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FB204" w14:textId="13F09754" w:rsidR="00D144FA" w:rsidRDefault="00103622">
      <w:r>
        <w:rPr>
          <w:rFonts w:hint="eastAsia"/>
        </w:rPr>
        <w:t>Task</w:t>
      </w:r>
      <w:r>
        <w:t xml:space="preserve"> 1</w:t>
      </w:r>
    </w:p>
    <w:p w14:paraId="0FEA25BE" w14:textId="24B6B4A7" w:rsidR="00103622" w:rsidRDefault="00103622"/>
    <w:p w14:paraId="103D4137" w14:textId="7B7D35DB" w:rsidR="00103622" w:rsidRDefault="00103622">
      <w:r>
        <w:rPr>
          <w:noProof/>
        </w:rPr>
        <w:drawing>
          <wp:inline distT="0" distB="0" distL="0" distR="0" wp14:anchorId="66848698" wp14:editId="7F0AC43D">
            <wp:extent cx="5267325" cy="2857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C1B3" wp14:editId="204277B1">
            <wp:extent cx="5266690" cy="28530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10D1" w14:textId="6BBDF552" w:rsidR="00980FFD" w:rsidRDefault="00980FFD"/>
    <w:p w14:paraId="54841F9F" w14:textId="3036CC27" w:rsidR="00980FFD" w:rsidRDefault="00980FFD" w:rsidP="00980FFD">
      <w:pPr>
        <w:widowControl/>
        <w:jc w:val="left"/>
        <w:rPr>
          <w:rFonts w:hint="eastAsia"/>
        </w:rPr>
      </w:pPr>
      <w:r>
        <w:br w:type="page"/>
      </w:r>
    </w:p>
    <w:p w14:paraId="06DE5DB2" w14:textId="01685558" w:rsidR="00103622" w:rsidRDefault="00103622" w:rsidP="00980FFD">
      <w:pPr>
        <w:widowControl/>
        <w:jc w:val="left"/>
      </w:pPr>
      <w:r>
        <w:rPr>
          <w:rFonts w:hint="eastAsia"/>
        </w:rPr>
        <w:lastRenderedPageBreak/>
        <w:t>T</w:t>
      </w:r>
      <w:r>
        <w:t>ask 2</w:t>
      </w:r>
    </w:p>
    <w:p w14:paraId="5FABA168" w14:textId="22FBC810" w:rsidR="00980FFD" w:rsidRDefault="00103622" w:rsidP="00980FFD">
      <w:pPr>
        <w:pStyle w:val="a3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A</w:t>
      </w:r>
      <w:r>
        <w:t>ll records</w:t>
      </w:r>
    </w:p>
    <w:p w14:paraId="6220981D" w14:textId="3B34479A" w:rsidR="00103622" w:rsidRDefault="00980FFD" w:rsidP="00980FFD">
      <w:pPr>
        <w:pStyle w:val="a3"/>
        <w:widowControl/>
        <w:ind w:left="360" w:firstLineChars="0" w:firstLine="0"/>
        <w:jc w:val="left"/>
      </w:pPr>
      <w:hyperlink r:id="rId7" w:tgtFrame="mysql_doc" w:history="1">
        <w:r w:rsidRPr="00980FF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</w:rPr>
          <w:t>SELECT</w:t>
        </w:r>
      </w:hyperlink>
      <w:r w:rsidRPr="00980FFD">
        <w:rPr>
          <w:rFonts w:ascii="Arial" w:hAnsi="Arial" w:cs="Arial"/>
          <w:color w:val="444444"/>
          <w:sz w:val="22"/>
          <w:shd w:val="clear" w:color="auto" w:fill="E5E5E5"/>
        </w:rPr>
        <w:t> </w:t>
      </w:r>
      <w:r w:rsidRPr="00980FFD"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*</w:t>
      </w:r>
      <w:r w:rsidRPr="00980FFD">
        <w:rPr>
          <w:rFonts w:ascii="Arial" w:hAnsi="Arial" w:cs="Arial"/>
          <w:color w:val="444444"/>
          <w:sz w:val="22"/>
        </w:rPr>
        <w:br/>
      </w:r>
      <w:r w:rsidRPr="00980FF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FROM</w:t>
      </w:r>
      <w:r w:rsidRPr="00980FFD">
        <w:rPr>
          <w:rFonts w:ascii="Arial" w:hAnsi="Arial" w:cs="Arial"/>
          <w:color w:val="444444"/>
          <w:sz w:val="22"/>
          <w:shd w:val="clear" w:color="auto" w:fill="E5E5E5"/>
        </w:rPr>
        <w:t> </w:t>
      </w:r>
      <w:r w:rsidRPr="00980FFD"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CAR</w:t>
      </w:r>
    </w:p>
    <w:p w14:paraId="41FBCBC9" w14:textId="2520D783" w:rsidR="004B4E8A" w:rsidRDefault="004B4E8A" w:rsidP="004B4E8A">
      <w:pPr>
        <w:pStyle w:val="a3"/>
        <w:ind w:left="360" w:firstLineChars="0" w:firstLine="0"/>
      </w:pPr>
      <w:r w:rsidRPr="004B4E8A">
        <w:rPr>
          <w:noProof/>
        </w:rPr>
        <w:drawing>
          <wp:inline distT="0" distB="0" distL="0" distR="0" wp14:anchorId="56C5B24E" wp14:editId="0FEB6242">
            <wp:extent cx="5274310" cy="2856230"/>
            <wp:effectExtent l="0" t="0" r="2540" b="127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805A" w14:textId="786ADEDE" w:rsidR="004B4E8A" w:rsidRDefault="004B4E8A" w:rsidP="00980FFD">
      <w:pPr>
        <w:pStyle w:val="a3"/>
        <w:ind w:left="360" w:firstLineChars="0" w:firstLine="0"/>
        <w:rPr>
          <w:rFonts w:hint="eastAsia"/>
        </w:rPr>
      </w:pPr>
      <w:r w:rsidRPr="004B4E8A">
        <w:rPr>
          <w:noProof/>
        </w:rPr>
        <w:drawing>
          <wp:inline distT="0" distB="0" distL="0" distR="0" wp14:anchorId="7E2B6766" wp14:editId="3FFD857D">
            <wp:extent cx="4849075" cy="4934310"/>
            <wp:effectExtent l="0" t="0" r="889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7" cy="49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F139" w14:textId="56D1AC08" w:rsidR="00103622" w:rsidRDefault="00103622" w:rsidP="00103622">
      <w:pPr>
        <w:pStyle w:val="a3"/>
        <w:numPr>
          <w:ilvl w:val="0"/>
          <w:numId w:val="1"/>
        </w:numPr>
        <w:ind w:firstLineChars="0"/>
      </w:pPr>
      <w:r w:rsidRPr="00103622">
        <w:lastRenderedPageBreak/>
        <w:t>Make, model, and price, sorted by make and model</w:t>
      </w:r>
    </w:p>
    <w:p w14:paraId="44C1A418" w14:textId="5DA58B59" w:rsidR="0096219C" w:rsidRDefault="0096219C" w:rsidP="0096219C">
      <w:pPr>
        <w:pStyle w:val="a3"/>
        <w:ind w:left="360" w:firstLineChars="0" w:firstLine="0"/>
        <w:rPr>
          <w:rFonts w:hint="eastAsia"/>
        </w:rPr>
      </w:pPr>
      <w:hyperlink r:id="rId10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</w:rPr>
          <w:t>SELECT</w:t>
        </w:r>
      </w:hyperlink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Make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,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,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Price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FROM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CAR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ORDER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BY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Make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AND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</w:p>
    <w:p w14:paraId="23E3A480" w14:textId="68E8ECB9" w:rsidR="004B4E8A" w:rsidRDefault="004B4E8A" w:rsidP="004B4E8A">
      <w:pPr>
        <w:pStyle w:val="a3"/>
        <w:ind w:left="360" w:firstLineChars="0" w:firstLine="0"/>
      </w:pPr>
    </w:p>
    <w:p w14:paraId="401E05FE" w14:textId="3074BF7F" w:rsidR="004B4E8A" w:rsidRDefault="00980FFD" w:rsidP="004B4E8A">
      <w:pPr>
        <w:pStyle w:val="a3"/>
        <w:ind w:left="360" w:firstLineChars="0" w:firstLine="0"/>
        <w:rPr>
          <w:rFonts w:hint="eastAsia"/>
        </w:rPr>
      </w:pPr>
      <w:r w:rsidRPr="00980FFD">
        <w:rPr>
          <w:noProof/>
        </w:rPr>
        <w:drawing>
          <wp:inline distT="0" distB="0" distL="0" distR="0" wp14:anchorId="5985A3C3" wp14:editId="6286F2BA">
            <wp:extent cx="5274310" cy="2661920"/>
            <wp:effectExtent l="0" t="0" r="2540" b="508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FFD">
        <w:rPr>
          <w:noProof/>
        </w:rPr>
        <w:drawing>
          <wp:inline distT="0" distB="0" distL="0" distR="0" wp14:anchorId="5F1A9B10" wp14:editId="675D3468">
            <wp:extent cx="4801221" cy="4735902"/>
            <wp:effectExtent l="0" t="0" r="0" b="762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21" cy="473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3A62" w14:textId="1C5B4264" w:rsidR="00980FFD" w:rsidRDefault="00103622" w:rsidP="00205AE1">
      <w:pPr>
        <w:pStyle w:val="a3"/>
        <w:numPr>
          <w:ilvl w:val="0"/>
          <w:numId w:val="1"/>
        </w:numPr>
        <w:ind w:firstLineChars="0"/>
      </w:pPr>
      <w:r w:rsidRPr="00103622">
        <w:lastRenderedPageBreak/>
        <w:t xml:space="preserve">The make and model of the cars which cost $20,000 or more. </w:t>
      </w:r>
      <w:r w:rsidRPr="00103622">
        <w:rPr>
          <w:rFonts w:ascii="MS Gothic" w:eastAsia="MS Gothic" w:hAnsi="MS Gothic" w:cs="MS Gothic" w:hint="eastAsia"/>
        </w:rPr>
        <w:t>​</w:t>
      </w:r>
    </w:p>
    <w:p w14:paraId="740EAB60" w14:textId="60E1F57E" w:rsidR="00205AE1" w:rsidRDefault="00205AE1" w:rsidP="00205AE1">
      <w:pPr>
        <w:pStyle w:val="a3"/>
        <w:ind w:left="360" w:firstLineChars="0" w:firstLine="0"/>
        <w:rPr>
          <w:rStyle w:val="syntaxdigit"/>
          <w:rFonts w:ascii="Arial" w:hAnsi="Arial" w:cs="Arial"/>
          <w:color w:val="008080"/>
          <w:sz w:val="22"/>
          <w:shd w:val="clear" w:color="auto" w:fill="E5E5E5"/>
        </w:rPr>
      </w:pPr>
      <w:hyperlink r:id="rId13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</w:rPr>
          <w:t>SELECT</w:t>
        </w:r>
      </w:hyperlink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MAKE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,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FROM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CAR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WHERE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PRICE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&gt;=</w:t>
      </w:r>
      <w:r>
        <w:rPr>
          <w:rStyle w:val="syntaxdigit"/>
          <w:rFonts w:ascii="Arial" w:hAnsi="Arial" w:cs="Arial"/>
          <w:color w:val="008080"/>
          <w:sz w:val="22"/>
          <w:shd w:val="clear" w:color="auto" w:fill="E5E5E5"/>
        </w:rPr>
        <w:t>20000</w:t>
      </w:r>
    </w:p>
    <w:p w14:paraId="5793C3A8" w14:textId="69128BCE" w:rsidR="00205AE1" w:rsidRDefault="00205AE1" w:rsidP="00205AE1">
      <w:pPr>
        <w:pStyle w:val="a3"/>
        <w:ind w:left="360" w:firstLineChars="0" w:firstLine="0"/>
      </w:pPr>
      <w:r w:rsidRPr="00205AE1">
        <w:rPr>
          <w:noProof/>
        </w:rPr>
        <w:drawing>
          <wp:inline distT="0" distB="0" distL="0" distR="0" wp14:anchorId="1A038AB6" wp14:editId="22A32D6E">
            <wp:extent cx="5274310" cy="2661920"/>
            <wp:effectExtent l="0" t="0" r="2540" b="508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5C8B" w14:textId="136D4486" w:rsidR="00205AE1" w:rsidRDefault="00205AE1" w:rsidP="00205AE1">
      <w:pPr>
        <w:pStyle w:val="a3"/>
        <w:ind w:left="360" w:firstLineChars="0" w:firstLine="0"/>
      </w:pPr>
      <w:r w:rsidRPr="00205AE1">
        <w:rPr>
          <w:noProof/>
        </w:rPr>
        <w:drawing>
          <wp:inline distT="0" distB="0" distL="0" distR="0" wp14:anchorId="25D0477C" wp14:editId="5C7BC624">
            <wp:extent cx="5274310" cy="3251200"/>
            <wp:effectExtent l="0" t="0" r="2540" b="6350"/>
            <wp:docPr id="12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7C4E" w14:textId="7BAF9BF1" w:rsidR="00205AE1" w:rsidRDefault="00205AE1" w:rsidP="00205AE1">
      <w:pPr>
        <w:pStyle w:val="a3"/>
        <w:ind w:left="360" w:firstLineChars="0" w:firstLine="0"/>
      </w:pPr>
    </w:p>
    <w:p w14:paraId="1AFE6410" w14:textId="2C5188DD" w:rsidR="00205AE1" w:rsidRDefault="00205AE1" w:rsidP="00205AE1">
      <w:pPr>
        <w:pStyle w:val="a3"/>
        <w:ind w:left="360" w:firstLineChars="0" w:firstLine="0"/>
      </w:pPr>
    </w:p>
    <w:p w14:paraId="4EFC51F6" w14:textId="40E135BD" w:rsidR="00205AE1" w:rsidRDefault="00205AE1" w:rsidP="00205AE1">
      <w:pPr>
        <w:pStyle w:val="a3"/>
        <w:ind w:left="360" w:firstLineChars="0" w:firstLine="0"/>
      </w:pPr>
    </w:p>
    <w:p w14:paraId="1AD778AB" w14:textId="573CE5E7" w:rsidR="00205AE1" w:rsidRDefault="00205AE1" w:rsidP="00205AE1">
      <w:pPr>
        <w:pStyle w:val="a3"/>
        <w:ind w:left="360" w:firstLineChars="0" w:firstLine="0"/>
      </w:pPr>
    </w:p>
    <w:p w14:paraId="564CA815" w14:textId="55D90D50" w:rsidR="00205AE1" w:rsidRDefault="00205AE1" w:rsidP="00205AE1">
      <w:pPr>
        <w:pStyle w:val="a3"/>
        <w:ind w:left="360" w:firstLineChars="0" w:firstLine="0"/>
      </w:pPr>
    </w:p>
    <w:p w14:paraId="02E08E2F" w14:textId="7BBB4590" w:rsidR="00205AE1" w:rsidRDefault="00205AE1" w:rsidP="00205AE1">
      <w:pPr>
        <w:pStyle w:val="a3"/>
        <w:ind w:left="360" w:firstLineChars="0" w:firstLine="0"/>
      </w:pPr>
    </w:p>
    <w:p w14:paraId="5A6890C3" w14:textId="78866586" w:rsidR="00205AE1" w:rsidRDefault="00205AE1" w:rsidP="00205AE1">
      <w:pPr>
        <w:pStyle w:val="a3"/>
        <w:ind w:left="360" w:firstLineChars="0" w:firstLine="0"/>
      </w:pPr>
    </w:p>
    <w:p w14:paraId="56F1B9F8" w14:textId="12783557" w:rsidR="00205AE1" w:rsidRDefault="00205AE1" w:rsidP="00205AE1">
      <w:pPr>
        <w:pStyle w:val="a3"/>
        <w:ind w:left="360" w:firstLineChars="0" w:firstLine="0"/>
      </w:pPr>
    </w:p>
    <w:p w14:paraId="28A300B5" w14:textId="77777777" w:rsidR="00205AE1" w:rsidRPr="00103622" w:rsidRDefault="00205AE1" w:rsidP="00205AE1">
      <w:pPr>
        <w:pStyle w:val="a3"/>
        <w:ind w:left="360" w:firstLineChars="0" w:firstLine="0"/>
        <w:rPr>
          <w:rFonts w:hint="eastAsia"/>
        </w:rPr>
      </w:pPr>
    </w:p>
    <w:p w14:paraId="1C9DAD9B" w14:textId="105ED8C7" w:rsidR="00103622" w:rsidRPr="00205AE1" w:rsidRDefault="00103622" w:rsidP="00103622">
      <w:pPr>
        <w:pStyle w:val="a3"/>
        <w:numPr>
          <w:ilvl w:val="0"/>
          <w:numId w:val="1"/>
        </w:numPr>
        <w:ind w:firstLineChars="0"/>
      </w:pPr>
      <w:r w:rsidRPr="00103622">
        <w:lastRenderedPageBreak/>
        <w:t xml:space="preserve">The make and model of the cars which cost below $15,000. </w:t>
      </w:r>
      <w:r w:rsidRPr="00103622">
        <w:rPr>
          <w:rFonts w:ascii="MS Gothic" w:eastAsia="MS Gothic" w:hAnsi="MS Gothic" w:cs="MS Gothic" w:hint="eastAsia"/>
        </w:rPr>
        <w:t>​</w:t>
      </w:r>
    </w:p>
    <w:p w14:paraId="21AF068A" w14:textId="177ED6F3" w:rsidR="00205AE1" w:rsidRDefault="00205AE1" w:rsidP="00205AE1">
      <w:pPr>
        <w:pStyle w:val="a3"/>
        <w:ind w:left="360" w:firstLineChars="0" w:firstLine="0"/>
        <w:rPr>
          <w:rStyle w:val="syntaxdigit"/>
          <w:rFonts w:ascii="Arial" w:hAnsi="Arial" w:cs="Arial"/>
          <w:color w:val="008080"/>
          <w:sz w:val="22"/>
          <w:shd w:val="clear" w:color="auto" w:fill="E5E5E5"/>
        </w:rPr>
      </w:pPr>
      <w:hyperlink r:id="rId16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</w:rPr>
          <w:t>SELECT</w:t>
        </w:r>
      </w:hyperlink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MAKE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,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FROM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CAR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WHERE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PRICE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&lt;</w:t>
      </w:r>
      <w:r>
        <w:rPr>
          <w:rStyle w:val="syntaxdigit"/>
          <w:rFonts w:ascii="Arial" w:hAnsi="Arial" w:cs="Arial"/>
          <w:color w:val="008080"/>
          <w:sz w:val="22"/>
          <w:shd w:val="clear" w:color="auto" w:fill="E5E5E5"/>
        </w:rPr>
        <w:t>15000</w:t>
      </w:r>
    </w:p>
    <w:p w14:paraId="7808F96C" w14:textId="7E271D2E" w:rsidR="00205AE1" w:rsidRDefault="00205AE1" w:rsidP="00205AE1">
      <w:pPr>
        <w:pStyle w:val="a3"/>
        <w:ind w:left="360" w:firstLineChars="0" w:firstLine="0"/>
        <w:rPr>
          <w:rFonts w:ascii="MS Gothic" w:hAnsi="MS Gothic" w:cs="MS Gothic"/>
        </w:rPr>
      </w:pPr>
      <w:r w:rsidRPr="00205AE1">
        <w:rPr>
          <w:rFonts w:ascii="MS Gothic" w:hAnsi="MS Gothic" w:cs="MS Gothic"/>
          <w:noProof/>
        </w:rPr>
        <w:drawing>
          <wp:inline distT="0" distB="0" distL="0" distR="0" wp14:anchorId="3DF45851" wp14:editId="5EE123CB">
            <wp:extent cx="5274310" cy="2661920"/>
            <wp:effectExtent l="0" t="0" r="2540" b="508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56E9" w14:textId="0A5CA097" w:rsidR="00205AE1" w:rsidRDefault="00205AE1" w:rsidP="00205AE1">
      <w:pPr>
        <w:pStyle w:val="a3"/>
        <w:ind w:left="360" w:firstLineChars="0" w:firstLine="0"/>
        <w:rPr>
          <w:rFonts w:ascii="MS Gothic" w:hAnsi="MS Gothic" w:cs="MS Gothic" w:hint="eastAsia"/>
        </w:rPr>
      </w:pPr>
      <w:r w:rsidRPr="00205AE1">
        <w:rPr>
          <w:rFonts w:ascii="MS Gothic" w:hAnsi="MS Gothic" w:cs="MS Gothic"/>
          <w:noProof/>
        </w:rPr>
        <w:drawing>
          <wp:inline distT="0" distB="0" distL="0" distR="0" wp14:anchorId="0591AA33" wp14:editId="529001AD">
            <wp:extent cx="5274310" cy="4208145"/>
            <wp:effectExtent l="0" t="0" r="2540" b="1905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2DB4" w14:textId="77777777" w:rsidR="00205AE1" w:rsidRDefault="00205AE1">
      <w:pPr>
        <w:widowControl/>
        <w:jc w:val="left"/>
        <w:rPr>
          <w:rFonts w:ascii="MS Gothic" w:hAnsi="MS Gothic" w:cs="MS Gothic"/>
        </w:rPr>
      </w:pPr>
      <w:r>
        <w:rPr>
          <w:rFonts w:ascii="MS Gothic" w:hAnsi="MS Gothic" w:cs="MS Gothic"/>
        </w:rPr>
        <w:br w:type="page"/>
      </w:r>
    </w:p>
    <w:p w14:paraId="5466D681" w14:textId="799D3D89" w:rsidR="00103622" w:rsidRDefault="00103622" w:rsidP="00103622">
      <w:pPr>
        <w:pStyle w:val="a3"/>
        <w:numPr>
          <w:ilvl w:val="0"/>
          <w:numId w:val="1"/>
        </w:numPr>
        <w:ind w:firstLineChars="0"/>
      </w:pPr>
      <w:r w:rsidRPr="00103622">
        <w:lastRenderedPageBreak/>
        <w:t>The average price of cars for a similar model. Hint: Use in-built SQL function AVG</w:t>
      </w:r>
    </w:p>
    <w:p w14:paraId="204E9BFF" w14:textId="72095C33" w:rsidR="00205AE1" w:rsidRDefault="00DD5295" w:rsidP="00205AE1">
      <w:pPr>
        <w:pStyle w:val="a3"/>
        <w:ind w:left="360" w:firstLineChars="0" w:firstLine="0"/>
        <w:rPr>
          <w:rStyle w:val="syntaxdigit"/>
          <w:rFonts w:ascii="Arial" w:hAnsi="Arial" w:cs="Arial"/>
          <w:color w:val="008080"/>
          <w:sz w:val="22"/>
          <w:shd w:val="clear" w:color="auto" w:fill="E5E5E5"/>
        </w:rPr>
      </w:pPr>
      <w:hyperlink r:id="rId19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</w:rPr>
          <w:t>SELECT</w:t>
        </w:r>
      </w:hyperlink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,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proofErr w:type="gramStart"/>
      <w:r>
        <w:rPr>
          <w:rStyle w:val="syntaxalpha"/>
          <w:rFonts w:ascii="Arial" w:hAnsi="Arial" w:cs="Arial"/>
          <w:caps/>
          <w:color w:val="FF0000"/>
          <w:sz w:val="22"/>
          <w:shd w:val="clear" w:color="auto" w:fill="E5E5E5"/>
        </w:rPr>
        <w:t>AVG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(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Price</w:t>
      </w:r>
      <w:proofErr w:type="gramEnd"/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)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FROM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CAR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GROUP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BY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  <w:r>
        <w:rPr>
          <w:rFonts w:ascii="Arial" w:hAnsi="Arial" w:cs="Arial"/>
          <w:color w:val="444444"/>
          <w:sz w:val="22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</w:rPr>
        <w:t>HAVING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aps/>
          <w:color w:val="FF0000"/>
          <w:sz w:val="22"/>
          <w:shd w:val="clear" w:color="auto" w:fill="E5E5E5"/>
        </w:rPr>
        <w:t>COUNT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(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z w:val="22"/>
          <w:shd w:val="clear" w:color="auto" w:fill="E5E5E5"/>
        </w:rPr>
        <w:t>Model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)</w:t>
      </w:r>
      <w:r>
        <w:rPr>
          <w:rFonts w:ascii="Arial" w:hAnsi="Arial" w:cs="Arial"/>
          <w:color w:val="444444"/>
          <w:sz w:val="22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z w:val="22"/>
          <w:shd w:val="clear" w:color="auto" w:fill="E5E5E5"/>
        </w:rPr>
        <w:t>&gt;=</w:t>
      </w:r>
      <w:r>
        <w:rPr>
          <w:rStyle w:val="syntaxdigit"/>
          <w:rFonts w:ascii="Arial" w:hAnsi="Arial" w:cs="Arial"/>
          <w:color w:val="008080"/>
          <w:sz w:val="22"/>
          <w:shd w:val="clear" w:color="auto" w:fill="E5E5E5"/>
        </w:rPr>
        <w:t>2</w:t>
      </w:r>
    </w:p>
    <w:p w14:paraId="6C22F65A" w14:textId="1451D535" w:rsidR="00DD5295" w:rsidRDefault="00DD5295" w:rsidP="00205AE1">
      <w:pPr>
        <w:pStyle w:val="a3"/>
        <w:ind w:left="360" w:firstLineChars="0" w:firstLine="0"/>
        <w:rPr>
          <w:rStyle w:val="syntaxdigit"/>
          <w:rFonts w:ascii="Arial" w:hAnsi="Arial" w:cs="Arial"/>
          <w:color w:val="008080"/>
          <w:sz w:val="22"/>
          <w:shd w:val="clear" w:color="auto" w:fill="E5E5E5"/>
        </w:rPr>
      </w:pPr>
    </w:p>
    <w:p w14:paraId="226D0522" w14:textId="0C4AA70D" w:rsidR="00DD5295" w:rsidRDefault="00DD5295" w:rsidP="00205AE1">
      <w:pPr>
        <w:pStyle w:val="a3"/>
        <w:ind w:left="360" w:firstLineChars="0" w:firstLine="0"/>
      </w:pPr>
      <w:r w:rsidRPr="00DD5295">
        <w:rPr>
          <w:noProof/>
        </w:rPr>
        <w:drawing>
          <wp:inline distT="0" distB="0" distL="0" distR="0" wp14:anchorId="007D7E6B" wp14:editId="14C95EE8">
            <wp:extent cx="5274310" cy="2661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5D1D" w14:textId="7ABBEEA2" w:rsidR="00DD5295" w:rsidRDefault="00DD5295" w:rsidP="00205AE1">
      <w:pPr>
        <w:pStyle w:val="a3"/>
        <w:ind w:left="360" w:firstLineChars="0" w:firstLine="0"/>
      </w:pPr>
    </w:p>
    <w:p w14:paraId="16BEB989" w14:textId="4E35C84A" w:rsidR="00DD5295" w:rsidRDefault="00DD5295" w:rsidP="00205AE1">
      <w:pPr>
        <w:pStyle w:val="a3"/>
        <w:ind w:left="360" w:firstLineChars="0" w:firstLine="0"/>
        <w:rPr>
          <w:rFonts w:hint="eastAsia"/>
        </w:rPr>
      </w:pPr>
      <w:r w:rsidRPr="00DD5295">
        <w:rPr>
          <w:noProof/>
        </w:rPr>
        <w:drawing>
          <wp:inline distT="0" distB="0" distL="0" distR="0" wp14:anchorId="3155BEC9" wp14:editId="701B609B">
            <wp:extent cx="5274310" cy="2996565"/>
            <wp:effectExtent l="0" t="0" r="2540" b="0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E3C0B"/>
    <w:multiLevelType w:val="hybridMultilevel"/>
    <w:tmpl w:val="44F289F0"/>
    <w:lvl w:ilvl="0" w:tplc="FA6A75F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132476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014"/>
    <w:rsid w:val="00103622"/>
    <w:rsid w:val="00205AE1"/>
    <w:rsid w:val="004B4E8A"/>
    <w:rsid w:val="0096219C"/>
    <w:rsid w:val="00980FFD"/>
    <w:rsid w:val="00D144FA"/>
    <w:rsid w:val="00D46E66"/>
    <w:rsid w:val="00DD5295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E8311"/>
  <w15:chartTrackingRefBased/>
  <w15:docId w15:val="{D83877D1-F433-43E3-9DF6-A0A27734E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622"/>
    <w:pPr>
      <w:ind w:firstLineChars="200" w:firstLine="420"/>
    </w:pPr>
  </w:style>
  <w:style w:type="character" w:customStyle="1" w:styleId="syntaxalpha">
    <w:name w:val="syntax_alpha"/>
    <w:basedOn w:val="a0"/>
    <w:rsid w:val="0096219C"/>
  </w:style>
  <w:style w:type="character" w:customStyle="1" w:styleId="syntaxpunct">
    <w:name w:val="syntax_punct"/>
    <w:basedOn w:val="a0"/>
    <w:rsid w:val="0096219C"/>
  </w:style>
  <w:style w:type="character" w:customStyle="1" w:styleId="syntaxdigit">
    <w:name w:val="syntax_digit"/>
    <w:basedOn w:val="a0"/>
    <w:rsid w:val="00980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mslamp14.aut.ac.nz:12322/url.php?url=http%3A%2F%2Fdev.mysql.com%2Fdoc%2Frefman%2F5.5%2Fen%2Fselect.html&amp;token=870392c12e7187218be00b72c1bc564d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mslamp14.aut.ac.nz:12322/url.php?url=http%3A%2F%2Fdev.mysql.com%2Fdoc%2Frefman%2F5.5%2Fen%2Fselect.html&amp;token=870392c12e7187218be00b72c1bc564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cmslamp14.aut.ac.nz:12322/url.php?url=http%3A%2F%2Fdev.mysql.com%2Fdoc%2Frefman%2F5.5%2Fen%2Fselect.html&amp;token=870392c12e7187218be00b72c1bc564d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cmslamp14.aut.ac.nz:12322/url.php?url=http%3A%2F%2Fdev.mysql.com%2Fdoc%2Frefman%2F5.5%2Fen%2Fselect.html&amp;token=870392c12e7187218be00b72c1bc564d" TargetMode="External"/><Relationship Id="rId19" Type="http://schemas.openxmlformats.org/officeDocument/2006/relationships/hyperlink" Target="https://cmslamp14.aut.ac.nz:12322/url.php?url=http%3A%2F%2Fdev.mysql.com%2Fdoc%2Frefman%2F5.5%2Fen%2Fselect.html&amp;token=870392c12e7187218be00b72c1bc564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Lu</dc:creator>
  <cp:keywords/>
  <dc:description/>
  <cp:lastModifiedBy>Jason Lu</cp:lastModifiedBy>
  <cp:revision>2</cp:revision>
  <dcterms:created xsi:type="dcterms:W3CDTF">2022-04-17T01:33:00Z</dcterms:created>
  <dcterms:modified xsi:type="dcterms:W3CDTF">2022-04-17T02:29:00Z</dcterms:modified>
</cp:coreProperties>
</file>