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B4A51" w14:textId="63F286F4" w:rsidR="00F47A5F" w:rsidRPr="00A24C50" w:rsidRDefault="00F47A5F" w:rsidP="00F47A5F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 w:rsidRPr="00A24C50">
        <w:rPr>
          <w:rFonts w:ascii="Verdana" w:hAnsi="Verdana"/>
          <w:color w:val="5E5E5E"/>
          <w:sz w:val="20"/>
          <w:szCs w:val="20"/>
        </w:rPr>
        <w:t>1.</w:t>
      </w:r>
      <w:r w:rsidRPr="00A24C50">
        <w:rPr>
          <w:rFonts w:ascii="Verdana" w:hAnsi="Verdana"/>
          <w:color w:val="5E5E5E"/>
          <w:sz w:val="20"/>
          <w:szCs w:val="20"/>
        </w:rPr>
        <w:t>问题定义：</w:t>
      </w:r>
    </w:p>
    <w:p w14:paraId="32EEC21E" w14:textId="77777777" w:rsidR="00F47A5F" w:rsidRPr="00A24C50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    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项目名称：银行储蓄系统</w:t>
      </w:r>
    </w:p>
    <w:p w14:paraId="0C99D7B0" w14:textId="77777777" w:rsidR="00F47A5F" w:rsidRPr="00A24C50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     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问题描述：方便储蓄用户存取等业务</w:t>
      </w:r>
    </w:p>
    <w:p w14:paraId="04F425CD" w14:textId="79A7C014" w:rsidR="00F47A5F" w:rsidRPr="00A24C50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　　项目目标：开发一个方便储蓄用户的银行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计算机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储蓄系统</w:t>
      </w:r>
    </w:p>
    <w:p w14:paraId="255AD90E" w14:textId="653239F0" w:rsidR="00F47A5F" w:rsidRPr="00A24C50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2.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系统可行性分析：</w:t>
      </w:r>
    </w:p>
    <w:p w14:paraId="2945AEAD" w14:textId="7F2BB5E9" w:rsidR="00F47A5F" w:rsidRPr="00A24C50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1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）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经济分析：</w:t>
      </w:r>
    </w:p>
    <w:p w14:paraId="714AEC5A" w14:textId="77FC836A" w:rsidR="00F47A5F" w:rsidRPr="00A24C50" w:rsidRDefault="00F47A5F" w:rsidP="00F47A5F">
      <w:pPr>
        <w:widowControl/>
        <w:shd w:val="clear" w:color="auto" w:fill="FFFFFF"/>
        <w:spacing w:before="150" w:after="150"/>
        <w:ind w:firstLine="42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此系统所要完成的主要功能模块有两部分：取款系统与存款系统。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存款时，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储户填写存款单，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然后交给银行业务人员键入系统，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同时系统还要记录存款人姓名、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住址（或电话号码）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、身份证号码、存款类型、存款日期、利率等信息，完成后由系统打印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存款凭单给储户。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而取款时，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储户填写取款单交给业务人员，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业务人员把取款金额输入系统并要求储户输入密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码以确认身份，核对密码正确无误后系统计算利息并印出利息清单给储户。</w:t>
      </w:r>
    </w:p>
    <w:p w14:paraId="625A19CD" w14:textId="597ED132" w:rsidR="00F47A5F" w:rsidRPr="00A24C50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2)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操作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分析：</w:t>
      </w:r>
    </w:p>
    <w:p w14:paraId="359CB6E6" w14:textId="5DA55E21" w:rsidR="00F47A5F" w:rsidRDefault="00F47A5F" w:rsidP="00F47A5F">
      <w:pPr>
        <w:widowControl/>
        <w:shd w:val="clear" w:color="auto" w:fill="FFFFFF"/>
        <w:spacing w:before="150" w:after="150"/>
        <w:ind w:firstLine="408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银行有一定量的系统管理和维护的专业人员，在这方面可以通过培训原来的技术人员成为新的需要的技术人员，也可以雇用所需这方面的专业技术员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。</w:t>
      </w:r>
    </w:p>
    <w:p w14:paraId="58215ED5" w14:textId="6455587B" w:rsidR="00F47A5F" w:rsidRPr="00A24C50" w:rsidRDefault="00F47A5F" w:rsidP="00F47A5F">
      <w:pPr>
        <w:widowControl/>
        <w:shd w:val="clear" w:color="auto" w:fill="FFFFFF"/>
        <w:spacing w:before="150" w:after="150"/>
        <w:ind w:firstLine="408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安全与保密要求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：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为了确保储户的利益，储户的各种信息应保密，特别是对储户账户密码等信息的保密安全。系统还提供不同的查询权限。</w:t>
      </w:r>
    </w:p>
    <w:p w14:paraId="134003F3" w14:textId="16813ECB" w:rsidR="00F47A5F" w:rsidRDefault="00F47A5F" w:rsidP="00F47A5F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3)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技术分析：</w:t>
      </w:r>
    </w:p>
    <w:p w14:paraId="19E42A57" w14:textId="0C7059D5" w:rsidR="00F47A5F" w:rsidRPr="001C73D3" w:rsidRDefault="00F47A5F" w:rsidP="00F47A5F">
      <w:pPr>
        <w:widowControl/>
        <w:shd w:val="clear" w:color="auto" w:fill="FFFFFF"/>
        <w:spacing w:before="150" w:after="150"/>
        <w:ind w:firstLine="420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开发系统的计算机硬件已经非常普及，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所以完全没有问题；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 xml:space="preserve"> </w:t>
      </w:r>
      <w:r w:rsidRPr="00A24C50">
        <w:rPr>
          <w:rFonts w:ascii="Verdana" w:eastAsia="宋体" w:hAnsi="Verdana" w:cs="宋体"/>
          <w:color w:val="5E5E5E"/>
          <w:kern w:val="0"/>
          <w:sz w:val="20"/>
          <w:szCs w:val="20"/>
        </w:rPr>
        <w:t>现在的计算机各方面的技术都非常成熟，相对来说开发此系统的技术也要求比较简单，因此在技术方面是可行的。</w:t>
      </w:r>
    </w:p>
    <w:p w14:paraId="52B57160" w14:textId="0B5D4327" w:rsidR="00F47A5F" w:rsidRPr="00F47A5F" w:rsidRDefault="00C91194">
      <w:pPr>
        <w:rPr>
          <w:rFonts w:hint="eastAsia"/>
        </w:rPr>
      </w:pPr>
      <w:r>
        <w:rPr>
          <w:rFonts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7174069" wp14:editId="41CF870A">
                <wp:simplePos x="0" y="0"/>
                <wp:positionH relativeFrom="margin">
                  <wp:posOffset>-114300</wp:posOffset>
                </wp:positionH>
                <wp:positionV relativeFrom="paragraph">
                  <wp:posOffset>342900</wp:posOffset>
                </wp:positionV>
                <wp:extent cx="5708650" cy="4622800"/>
                <wp:effectExtent l="0" t="0" r="6350" b="25400"/>
                <wp:wrapTopAndBottom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650" cy="4622800"/>
                          <a:chOff x="0" y="38100"/>
                          <a:chExt cx="5492750" cy="446405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1631950"/>
                            <a:ext cx="5492750" cy="2870200"/>
                            <a:chOff x="0" y="0"/>
                            <a:chExt cx="5492750" cy="2870200"/>
                          </a:xfrm>
                        </wpg:grpSpPr>
                        <wps:wsp>
                          <wps:cNvPr id="3" name="流程图: 决策 3"/>
                          <wps:cNvSpPr/>
                          <wps:spPr>
                            <a:xfrm>
                              <a:off x="2914650" y="0"/>
                              <a:ext cx="1301750" cy="584200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C365F4" w14:textId="142995BB" w:rsidR="00520859" w:rsidRPr="00F47A5F" w:rsidRDefault="00520859" w:rsidP="0052085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8"/>
                                  </w:rPr>
                                </w:pPr>
                                <w:r w:rsidRPr="00F47A5F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8"/>
                                  </w:rPr>
                                  <w:t>存/取款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流程图: 文档 4"/>
                          <wps:cNvSpPr/>
                          <wps:spPr>
                            <a:xfrm>
                              <a:off x="1746250" y="1587500"/>
                              <a:ext cx="1149350" cy="704850"/>
                            </a:xfrm>
                            <a:prstGeom prst="flowChartDocumen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C361C5" w14:textId="29CDFDC8" w:rsidR="00520859" w:rsidRPr="00520859" w:rsidRDefault="00520859" w:rsidP="0052085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20859">
                                  <w:rPr>
                                    <w:rFonts w:hint="eastAsia"/>
                                    <w:color w:val="000000" w:themeColor="text1"/>
                                  </w:rPr>
                                  <w:t>存款单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流程图: 磁盘 5"/>
                          <wps:cNvSpPr/>
                          <wps:spPr>
                            <a:xfrm>
                              <a:off x="0" y="444500"/>
                              <a:ext cx="1143000" cy="958850"/>
                            </a:xfrm>
                            <a:prstGeom prst="flowChartMagneticDisk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4B2C3E" w14:textId="56D37A46" w:rsidR="00520859" w:rsidRPr="00520859" w:rsidRDefault="00520859" w:rsidP="00520859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  <w:sz w:val="13"/>
                                    <w:szCs w:val="15"/>
                                  </w:rPr>
                                </w:pPr>
                                <w:r w:rsidRPr="00520859">
                                  <w:rPr>
                                    <w:rFonts w:hint="eastAsia"/>
                                    <w:color w:val="000000" w:themeColor="text1"/>
                                    <w:sz w:val="13"/>
                                    <w:szCs w:val="15"/>
                                  </w:rPr>
                                  <w:t>存款人姓名、住址、存款类型、存款日期、利率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765300" y="806450"/>
                              <a:ext cx="1098550" cy="38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00924" w14:textId="34CC9B73" w:rsidR="00520859" w:rsidRPr="00520859" w:rsidRDefault="00520859" w:rsidP="0052085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20859">
                                  <w:rPr>
                                    <w:rFonts w:hint="eastAsia"/>
                                    <w:color w:val="000000" w:themeColor="text1"/>
                                  </w:rPr>
                                  <w:t>存款业务系统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流程图: 文档 7"/>
                          <wps:cNvSpPr/>
                          <wps:spPr>
                            <a:xfrm>
                              <a:off x="4337050" y="1581150"/>
                              <a:ext cx="1149350" cy="704850"/>
                            </a:xfrm>
                            <a:prstGeom prst="flowChartDocumen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ED5BAF" w14:textId="2174E733" w:rsidR="00520859" w:rsidRPr="00520859" w:rsidRDefault="00520859" w:rsidP="0052085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20859">
                                  <w:rPr>
                                    <w:rFonts w:hint="eastAsia"/>
                                    <w:color w:val="000000" w:themeColor="text1"/>
                                  </w:rPr>
                                  <w:t>利息清单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4311650" y="806450"/>
                              <a:ext cx="1098550" cy="38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67FF90" w14:textId="11A00F78" w:rsidR="00520859" w:rsidRPr="00520859" w:rsidRDefault="00520859" w:rsidP="00520859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520859">
                                  <w:rPr>
                                    <w:rFonts w:hint="eastAsia"/>
                                    <w:color w:val="000000" w:themeColor="text1"/>
                                  </w:rPr>
                                  <w:t>取款业务系统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1149350" y="984250"/>
                              <a:ext cx="5969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连接符: 肘形 11"/>
                          <wps:cNvCnPr/>
                          <wps:spPr>
                            <a:xfrm flipH="1">
                              <a:off x="2349500" y="292100"/>
                              <a:ext cx="546100" cy="495300"/>
                            </a:xfrm>
                            <a:prstGeom prst="bentConnector3">
                              <a:avLst>
                                <a:gd name="adj1" fmla="val 99038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连接符: 肘形 12"/>
                          <wps:cNvCnPr/>
                          <wps:spPr>
                            <a:xfrm>
                              <a:off x="4203700" y="285750"/>
                              <a:ext cx="685800" cy="495300"/>
                            </a:xfrm>
                            <a:prstGeom prst="bentConnector3">
                              <a:avLst>
                                <a:gd name="adj1" fmla="val 10020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>
                              <a:off x="2330450" y="1206500"/>
                              <a:ext cx="6350" cy="368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4902200" y="1200150"/>
                              <a:ext cx="6350" cy="368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2120900" y="63500"/>
                              <a:ext cx="6540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823178" w14:textId="2D9D4E3A" w:rsidR="00100681" w:rsidRPr="00100681" w:rsidRDefault="00100681" w:rsidP="001006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存款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矩形 17"/>
                          <wps:cNvSpPr/>
                          <wps:spPr>
                            <a:xfrm>
                              <a:off x="4368800" y="44450"/>
                              <a:ext cx="6540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CEE57C" w14:textId="359F018D" w:rsidR="00100681" w:rsidRPr="00100681" w:rsidRDefault="00100681" w:rsidP="00100681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取款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矩形: 圆角 18"/>
                          <wps:cNvSpPr/>
                          <wps:spPr>
                            <a:xfrm>
                              <a:off x="3308350" y="2514600"/>
                              <a:ext cx="567055" cy="35560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13FF54" w14:textId="69146B7C" w:rsidR="00100681" w:rsidRPr="00D316CD" w:rsidRDefault="00100681" w:rsidP="00100681">
                                <w:pPr>
                                  <w:jc w:val="center"/>
                                  <w:rPr>
                                    <w:rFonts w:hint="eastAsia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连接符: 肘形 19"/>
                          <wps:cNvCnPr/>
                          <wps:spPr>
                            <a:xfrm>
                              <a:off x="2279650" y="2273300"/>
                              <a:ext cx="1003300" cy="431800"/>
                            </a:xfrm>
                            <a:prstGeom prst="bentConnector3">
                              <a:avLst>
                                <a:gd name="adj1" fmla="val -32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连接符: 肘形 20"/>
                          <wps:cNvCnPr/>
                          <wps:spPr>
                            <a:xfrm flipH="1">
                              <a:off x="3873500" y="2273300"/>
                              <a:ext cx="975995" cy="412750"/>
                            </a:xfrm>
                            <a:prstGeom prst="bentConnector3">
                              <a:avLst>
                                <a:gd name="adj1" fmla="val -325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2438400" y="2279650"/>
                              <a:ext cx="6540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22A17F" w14:textId="0BB17CB9" w:rsidR="00F47A5F" w:rsidRPr="00100681" w:rsidRDefault="00F47A5F" w:rsidP="00F47A5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100681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矩形 22"/>
                          <wps:cNvSpPr/>
                          <wps:spPr>
                            <a:xfrm>
                              <a:off x="4038600" y="2260600"/>
                              <a:ext cx="6540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0A70E4" w14:textId="09A5E239" w:rsidR="00F47A5F" w:rsidRPr="00100681" w:rsidRDefault="00F47A5F" w:rsidP="00F47A5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 w:rsidRPr="00100681"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4838700" y="1225550"/>
                              <a:ext cx="6540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147DA0" w14:textId="51B08B1E" w:rsidR="00F47A5F" w:rsidRPr="00100681" w:rsidRDefault="00F47A5F" w:rsidP="00F47A5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计算利息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1104900" y="730250"/>
                              <a:ext cx="65405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5ED937" w14:textId="266C9535" w:rsidR="00F47A5F" w:rsidRPr="00100681" w:rsidRDefault="00F47A5F" w:rsidP="00F47A5F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8"/>
                                    <w:szCs w:val="20"/>
                                  </w:rPr>
                                  <w:t>系统记录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2794000" y="38100"/>
                            <a:ext cx="1930400" cy="1581150"/>
                            <a:chOff x="0" y="38100"/>
                            <a:chExt cx="1930400" cy="1581150"/>
                          </a:xfrm>
                        </wpg:grpSpPr>
                        <wps:wsp>
                          <wps:cNvPr id="9" name="直接箭头连接符 9"/>
                          <wps:cNvCnPr/>
                          <wps:spPr>
                            <a:xfrm>
                              <a:off x="762000" y="1250950"/>
                              <a:ext cx="6350" cy="3683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组合 30"/>
                          <wpg:cNvGrpSpPr/>
                          <wpg:grpSpPr>
                            <a:xfrm>
                              <a:off x="0" y="38100"/>
                              <a:ext cx="1930400" cy="1530350"/>
                              <a:chOff x="19050" y="38100"/>
                              <a:chExt cx="1930400" cy="1530350"/>
                            </a:xfrm>
                          </wpg:grpSpPr>
                          <wps:wsp>
                            <wps:cNvPr id="2" name="矩形: 圆角 2"/>
                            <wps:cNvSpPr/>
                            <wps:spPr>
                              <a:xfrm>
                                <a:off x="488950" y="38100"/>
                                <a:ext cx="567055" cy="355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C989DF" w14:textId="13D971B3" w:rsidR="00D316CD" w:rsidRPr="00D316CD" w:rsidRDefault="00D316CD" w:rsidP="00100681">
                                  <w:pPr>
                                    <w:jc w:val="center"/>
                                    <w:rPr>
                                      <w:rFonts w:hint="eastAsia"/>
                                      <w:color w:val="000000" w:themeColor="text1"/>
                                    </w:rPr>
                                  </w:pPr>
                                  <w:r w:rsidRPr="00D316CD"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矩形 13"/>
                            <wps:cNvSpPr/>
                            <wps:spPr>
                              <a:xfrm>
                                <a:off x="711200" y="1289050"/>
                                <a:ext cx="1238250" cy="27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13E1A" w14:textId="548F0831" w:rsidR="00100681" w:rsidRPr="00100681" w:rsidRDefault="00F47A5F" w:rsidP="00100681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业务员输入</w:t>
                                  </w:r>
                                  <w:r w:rsidR="00100681" w:rsidRPr="00100681">
                                    <w:rPr>
                                      <w:rFonts w:hint="eastAsia"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  <w:t>用户业务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平行四边形 25"/>
                            <wps:cNvSpPr/>
                            <wps:spPr>
                              <a:xfrm>
                                <a:off x="19050" y="793750"/>
                                <a:ext cx="1574800" cy="444500"/>
                              </a:xfrm>
                              <a:prstGeom prst="parallelogram">
                                <a:avLst>
                                  <a:gd name="adj" fmla="val 59286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22F925" w14:textId="2269063F" w:rsidR="00F47A5F" w:rsidRPr="00F47A5F" w:rsidRDefault="00F47A5F" w:rsidP="00F47A5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C91194">
                                    <w:rPr>
                                      <w:rFonts w:hint="eastAsia"/>
                                      <w:color w:val="000000" w:themeColor="text1"/>
                                      <w:sz w:val="20"/>
                                      <w:szCs w:val="21"/>
                                    </w:rPr>
                                    <w:t>储户填写业务单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直接箭头连接符 29"/>
                            <wps:cNvCnPr/>
                            <wps:spPr>
                              <a:xfrm>
                                <a:off x="762000" y="406400"/>
                                <a:ext cx="635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174069" id="组合 33" o:spid="_x0000_s1026" style="position:absolute;left:0;text-align:left;margin-left:-9pt;margin-top:27pt;width:449.5pt;height:364pt;z-index:251699200;mso-position-horizontal-relative:margin;mso-width-relative:margin;mso-height-relative:margin" coordorigin=",381" coordsize="54927,4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">
                <v:group id="组合 32" o:spid="_x0000_s1027" style="position:absolute;top:16319;width:54927;height:28702" coordsize="54927,2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3" o:spid="_x0000_s1028" type="#_x0000_t110" style="position:absolute;left:29146;width:13018;height:5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" filled="f" strokecolor="black [3213]" strokeweight="1pt">
                    <v:textbox>
                      <w:txbxContent>
                        <w:p w14:paraId="44C365F4" w14:textId="142995BB" w:rsidR="00520859" w:rsidRPr="00F47A5F" w:rsidRDefault="00520859" w:rsidP="00520859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8"/>
                            </w:rPr>
                          </w:pPr>
                          <w:r w:rsidRPr="00F47A5F">
                            <w:rPr>
                              <w:rFonts w:hint="eastAsia"/>
                              <w:color w:val="000000" w:themeColor="text1"/>
                              <w:sz w:val="16"/>
                              <w:szCs w:val="18"/>
                            </w:rPr>
                            <w:t>存/取款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图: 文档 4" o:spid="_x0000_s1029" type="#_x0000_t114" style="position:absolute;left:17462;top:15875;width:1149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" filled="f" strokecolor="black [3213]" strokeweight="1pt">
                    <v:textbox>
                      <w:txbxContent>
                        <w:p w14:paraId="66C361C5" w14:textId="29CDFDC8" w:rsidR="00520859" w:rsidRPr="00520859" w:rsidRDefault="00520859" w:rsidP="0052085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20859">
                            <w:rPr>
                              <w:rFonts w:hint="eastAsia"/>
                              <w:color w:val="000000" w:themeColor="text1"/>
                            </w:rPr>
                            <w:t>存款单</w:t>
                          </w:r>
                        </w:p>
                      </w:txbxContent>
                    </v:textbox>
                  </v:shape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5" o:spid="_x0000_s1030" type="#_x0000_t132" style="position:absolute;top:4445;width:11430;height:9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" filled="f" strokecolor="black [3213]" strokeweight="1pt">
                    <v:stroke joinstyle="miter"/>
                    <v:textbox>
                      <w:txbxContent>
                        <w:p w14:paraId="7B4B2C3E" w14:textId="56D37A46" w:rsidR="00520859" w:rsidRPr="00520859" w:rsidRDefault="00520859" w:rsidP="00520859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  <w:sz w:val="13"/>
                              <w:szCs w:val="15"/>
                            </w:rPr>
                          </w:pPr>
                          <w:r w:rsidRPr="00520859">
                            <w:rPr>
                              <w:rFonts w:hint="eastAsia"/>
                              <w:color w:val="000000" w:themeColor="text1"/>
                              <w:sz w:val="13"/>
                              <w:szCs w:val="15"/>
                            </w:rPr>
                            <w:t>存款人姓名、住址、存款类型、存款日期、利率</w:t>
                          </w:r>
                        </w:p>
                      </w:txbxContent>
                    </v:textbox>
                  </v:shape>
                  <v:rect id="矩形 6" o:spid="_x0000_s1031" style="position:absolute;left:17653;top:8064;width:10985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  <v:textbox>
                      <w:txbxContent>
                        <w:p w14:paraId="3BE00924" w14:textId="34CC9B73" w:rsidR="00520859" w:rsidRPr="00520859" w:rsidRDefault="00520859" w:rsidP="0052085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20859">
                            <w:rPr>
                              <w:rFonts w:hint="eastAsia"/>
                              <w:color w:val="000000" w:themeColor="text1"/>
                            </w:rPr>
                            <w:t>存款业务系统</w:t>
                          </w:r>
                        </w:p>
                      </w:txbxContent>
                    </v:textbox>
                  </v:rect>
                  <v:shape id="流程图: 文档 7" o:spid="_x0000_s1032" type="#_x0000_t114" style="position:absolute;left:43370;top:15811;width:11494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" filled="f" strokecolor="black [3213]" strokeweight="1pt">
                    <v:textbox>
                      <w:txbxContent>
                        <w:p w14:paraId="38ED5BAF" w14:textId="2174E733" w:rsidR="00520859" w:rsidRPr="00520859" w:rsidRDefault="00520859" w:rsidP="0052085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20859">
                            <w:rPr>
                              <w:rFonts w:hint="eastAsia"/>
                              <w:color w:val="000000" w:themeColor="text1"/>
                            </w:rPr>
                            <w:t>利息清单</w:t>
                          </w:r>
                        </w:p>
                      </w:txbxContent>
                    </v:textbox>
                  </v:shape>
                  <v:rect id="矩形 8" o:spid="_x0000_s1033" style="position:absolute;left:43116;top:8064;width:10986;height:3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  <v:textbox>
                      <w:txbxContent>
                        <w:p w14:paraId="1067FF90" w14:textId="11A00F78" w:rsidR="00520859" w:rsidRPr="00520859" w:rsidRDefault="00520859" w:rsidP="00520859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520859">
                            <w:rPr>
                              <w:rFonts w:hint="eastAsia"/>
                              <w:color w:val="000000" w:themeColor="text1"/>
                            </w:rPr>
                            <w:t>取款业务系统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4" type="#_x0000_t32" style="position:absolute;left:11493;top:9842;width:59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" strokecolor="black [3213]" strokeweight=".5pt">
                    <v:stroke startarrow="block"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连接符: 肘形 11" o:spid="_x0000_s1035" type="#_x0000_t34" style="position:absolute;left:23495;top:2921;width:5461;height:495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" adj="21392" strokecolor="black [3213]" strokeweight=".5pt">
                    <v:stroke endarrow="block"/>
                  </v:shape>
                  <v:shape id="连接符: 肘形 12" o:spid="_x0000_s1036" type="#_x0000_t34" style="position:absolute;left:42037;top:2857;width:6858;height:49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" adj="21643" strokecolor="black [3213]" strokeweight=".5pt">
                    <v:stroke endarrow="block"/>
                  </v:shape>
                  <v:shape id="直接箭头连接符 14" o:spid="_x0000_s1037" type="#_x0000_t32" style="position:absolute;left:23304;top:12065;width:64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  <v:stroke endarrow="block" joinstyle="miter"/>
                  </v:shape>
                  <v:shape id="直接箭头连接符 15" o:spid="_x0000_s1038" type="#_x0000_t32" style="position:absolute;left:49022;top:12001;width:63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<v:stroke endarrow="block" joinstyle="miter"/>
                  </v:shape>
                  <v:rect id="矩形 16" o:spid="_x0000_s1039" style="position:absolute;left:21209;top:635;width:654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  <v:textbox>
                      <w:txbxContent>
                        <w:p w14:paraId="11823178" w14:textId="2D9D4E3A" w:rsidR="00100681" w:rsidRPr="00100681" w:rsidRDefault="00100681" w:rsidP="001006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存款</w:t>
                          </w:r>
                        </w:p>
                      </w:txbxContent>
                    </v:textbox>
                  </v:rect>
                  <v:rect id="矩形 17" o:spid="_x0000_s1040" style="position:absolute;left:43688;top:444;width:654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>
                    <v:textbox>
                      <w:txbxContent>
                        <w:p w14:paraId="06CEE57C" w14:textId="359F018D" w:rsidR="00100681" w:rsidRPr="00100681" w:rsidRDefault="00100681" w:rsidP="00100681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取款</w:t>
                          </w:r>
                        </w:p>
                      </w:txbxContent>
                    </v:textbox>
                  </v:rect>
                  <v:roundrect id="矩形: 圆角 18" o:spid="_x0000_s1041" style="position:absolute;left:33083;top:25146;width:5671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" filled="f" strokecolor="black [3213]" strokeweight="1pt">
                    <v:stroke joinstyle="miter"/>
                    <v:textbox>
                      <w:txbxContent>
                        <w:p w14:paraId="0413FF54" w14:textId="69146B7C" w:rsidR="00100681" w:rsidRPr="00D316CD" w:rsidRDefault="00100681" w:rsidP="00100681">
                          <w:pPr>
                            <w:jc w:val="center"/>
                            <w:rPr>
                              <w:rFonts w:hint="eastAsia"/>
                              <w:color w:val="000000" w:themeColor="text1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</w:rPr>
                            <w:t>结束</w:t>
                          </w:r>
                        </w:p>
                      </w:txbxContent>
                    </v:textbox>
                  </v:roundrect>
                  <v:shape id="连接符: 肘形 19" o:spid="_x0000_s1042" type="#_x0000_t34" style="position:absolute;left:22796;top:22733;width:10033;height:431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" adj="-70" strokecolor="black [3213]" strokeweight=".5pt">
                    <v:stroke endarrow="block"/>
                  </v:shape>
                  <v:shape id="连接符: 肘形 20" o:spid="_x0000_s1043" type="#_x0000_t34" style="position:absolute;left:38735;top:22733;width:9759;height:412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" adj="-70" strokecolor="black [3213]" strokeweight=".5pt">
                    <v:stroke endarrow="block"/>
                  </v:shape>
                  <v:rect id="矩形 21" o:spid="_x0000_s1044" style="position:absolute;left:24384;top:22796;width:654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>
                    <v:textbox>
                      <w:txbxContent>
                        <w:p w14:paraId="5622A17F" w14:textId="0BB17CB9" w:rsidR="00F47A5F" w:rsidRPr="00100681" w:rsidRDefault="00F47A5F" w:rsidP="00F47A5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100681"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用户</w:t>
                          </w:r>
                        </w:p>
                      </w:txbxContent>
                    </v:textbox>
                  </v:rect>
                  <v:rect id="矩形 22" o:spid="_x0000_s1045" style="position:absolute;left:40386;top:22606;width:654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>
                    <v:textbox>
                      <w:txbxContent>
                        <w:p w14:paraId="330A70E4" w14:textId="09A5E239" w:rsidR="00F47A5F" w:rsidRPr="00100681" w:rsidRDefault="00F47A5F" w:rsidP="00F47A5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 w:rsidRPr="00100681"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用户</w:t>
                          </w:r>
                        </w:p>
                      </w:txbxContent>
                    </v:textbox>
                  </v:rect>
                  <v:rect id="矩形 23" o:spid="_x0000_s1046" style="position:absolute;left:48387;top:12255;width:654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CiwwAAANsAAAAPAAAAZHJzL2Rvd25yZXYueG1sRI9PawIx&#10;FMTvBb9DeIK3mlWh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ImpAosMAAADbAAAADwAA&#10;AAAAAAAAAAAAAAAHAgAAZHJzL2Rvd25yZXYueG1sUEsFBgAAAAADAAMAtwAAAPcCAAAAAA==&#10;" filled="f" stroked="f" strokeweight="1pt">
                    <v:textbox>
                      <w:txbxContent>
                        <w:p w14:paraId="0A147DA0" w14:textId="51B08B1E" w:rsidR="00F47A5F" w:rsidRPr="00100681" w:rsidRDefault="00F47A5F" w:rsidP="00F47A5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计算利息</w:t>
                          </w:r>
                        </w:p>
                      </w:txbxContent>
                    </v:textbox>
                  </v:rect>
                  <v:rect id="矩形 24" o:spid="_x0000_s1047" style="position:absolute;left:11049;top:7302;width:654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  <v:textbox>
                      <w:txbxContent>
                        <w:p w14:paraId="145ED937" w14:textId="266C9535" w:rsidR="00F47A5F" w:rsidRPr="00100681" w:rsidRDefault="00F47A5F" w:rsidP="00F47A5F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8"/>
                              <w:szCs w:val="20"/>
                            </w:rPr>
                            <w:t>系统记录</w:t>
                          </w:r>
                        </w:p>
                      </w:txbxContent>
                    </v:textbox>
                  </v:rect>
                </v:group>
                <v:group id="组合 31" o:spid="_x0000_s1048" style="position:absolute;left:27940;top:381;width:19304;height:15811" coordorigin=",381" coordsize="19304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直接箭头连接符 9" o:spid="_x0000_s1049" type="#_x0000_t32" style="position:absolute;left:7620;top:12509;width:63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<v:stroke endarrow="block" joinstyle="miter"/>
                  </v:shape>
                  <v:group id="组合 30" o:spid="_x0000_s1050" style="position:absolute;top:381;width:19304;height:15303" coordorigin="190,381" coordsize="19304,15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roundrect id="矩形: 圆角 2" o:spid="_x0000_s1051" style="position:absolute;left:4889;top:381;width:5671;height:35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" filled="f" strokecolor="black [3213]" strokeweight="1pt">
                      <v:stroke joinstyle="miter"/>
                      <v:textbox>
                        <w:txbxContent>
                          <w:p w14:paraId="68C989DF" w14:textId="13D971B3" w:rsidR="00D316CD" w:rsidRPr="00D316CD" w:rsidRDefault="00D316CD" w:rsidP="00100681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D316CD">
                              <w:rPr>
                                <w:rFonts w:hint="eastAsia"/>
                                <w:color w:val="000000" w:themeColor="text1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  <v:rect id="矩形 13" o:spid="_x0000_s1052" style="position:absolute;left:7112;top:12890;width:1238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>
                      <v:textbox>
                        <w:txbxContent>
                          <w:p w14:paraId="0D813E1A" w14:textId="548F0831" w:rsidR="00100681" w:rsidRPr="00100681" w:rsidRDefault="00F47A5F" w:rsidP="0010068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业务员输入</w:t>
                            </w:r>
                            <w:r w:rsidR="00100681" w:rsidRPr="00100681">
                              <w:rPr>
                                <w:rFonts w:hint="eastAsia"/>
                                <w:color w:val="000000" w:themeColor="text1"/>
                                <w:sz w:val="18"/>
                                <w:szCs w:val="20"/>
                              </w:rPr>
                              <w:t>用户业务</w:t>
                            </w:r>
                          </w:p>
                        </w:txbxContent>
                      </v:textbox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25" o:spid="_x0000_s1053" type="#_x0000_t7" style="position:absolute;left:190;top:7937;width:15748;height:4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" adj="3615" filled="f" strokecolor="black [3213]" strokeweight="1pt">
                      <v:textbox>
                        <w:txbxContent>
                          <w:p w14:paraId="7422F925" w14:textId="2269063F" w:rsidR="00F47A5F" w:rsidRPr="00F47A5F" w:rsidRDefault="00F47A5F" w:rsidP="00F47A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91194">
                              <w:rPr>
                                <w:rFonts w:hint="eastAsia"/>
                                <w:color w:val="000000" w:themeColor="text1"/>
                                <w:sz w:val="20"/>
                                <w:szCs w:val="21"/>
                              </w:rPr>
                              <w:t>储户填写业务单</w:t>
                            </w:r>
                          </w:p>
                        </w:txbxContent>
                      </v:textbox>
                    </v:shape>
                    <v:shape id="直接箭头连接符 29" o:spid="_x0000_s1054" type="#_x0000_t32" style="position:absolute;left:7620;top:4064;width:63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3d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EEbl/iD5CzKwAAAP//AwBQSwECLQAUAAYACAAAACEA2+H2y+4AAACFAQAAEwAAAAAAAAAA&#10;AAAAAAAAAAAAW0NvbnRlbnRfVHlwZXNdLnhtbFBLAQItABQABgAIAAAAIQBa9CxbvwAAABUBAAAL&#10;AAAAAAAAAAAAAAAAAB8BAABfcmVscy8ucmVsc1BLAQItABQABgAIAAAAIQBTbI3dxQAAANs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</v:group>
                <w10:wrap type="topAndBottom" anchorx="margin"/>
              </v:group>
            </w:pict>
          </mc:Fallback>
        </mc:AlternateContent>
      </w:r>
      <w:r>
        <w:rPr>
          <w:rFonts w:hint="eastAsia"/>
        </w:rPr>
        <w:t>系统流程</w:t>
      </w:r>
      <w:r>
        <w:rPr>
          <w:rFonts w:hint="eastAsia"/>
        </w:rPr>
        <w:t>图</w:t>
      </w:r>
    </w:p>
    <w:p w14:paraId="2305F435" w14:textId="77777777" w:rsidR="00D316CD" w:rsidRDefault="00D316CD">
      <w:pPr>
        <w:rPr>
          <w:rFonts w:hint="eastAsia"/>
        </w:rPr>
      </w:pPr>
    </w:p>
    <w:p w14:paraId="6D11305E" w14:textId="77777777" w:rsidR="00A24C50" w:rsidRDefault="00ED51C1">
      <w:r>
        <w:rPr>
          <w:rFonts w:hint="eastAsia"/>
        </w:rPr>
        <w:t>数据流图</w:t>
      </w:r>
    </w:p>
    <w:p w14:paraId="16E0AA00" w14:textId="1F0A66A9" w:rsidR="00ED51C1" w:rsidRDefault="00A24C50">
      <w:pPr>
        <w:rPr>
          <w:rFonts w:hint="eastAsia"/>
        </w:rPr>
      </w:pPr>
      <w:bookmarkStart w:id="0" w:name="_GoBack"/>
      <w:r w:rsidRPr="00A24C50">
        <w:rPr>
          <w:rFonts w:ascii="Verdana" w:eastAsia="宋体" w:hAnsi="Verdana" w:cs="宋体"/>
          <w:noProof/>
          <w:color w:val="5E5E5E"/>
          <w:kern w:val="0"/>
          <w:sz w:val="20"/>
          <w:szCs w:val="20"/>
        </w:rPr>
        <w:drawing>
          <wp:inline distT="0" distB="0" distL="0" distR="0" wp14:anchorId="34D5FD5D" wp14:editId="1CE52D5F">
            <wp:extent cx="5274310" cy="2002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D5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220E"/>
    <w:multiLevelType w:val="multilevel"/>
    <w:tmpl w:val="5086BF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F6"/>
    <w:rsid w:val="00065180"/>
    <w:rsid w:val="00100681"/>
    <w:rsid w:val="001C73D3"/>
    <w:rsid w:val="00520859"/>
    <w:rsid w:val="007B2983"/>
    <w:rsid w:val="00A007F6"/>
    <w:rsid w:val="00A24C50"/>
    <w:rsid w:val="00A55553"/>
    <w:rsid w:val="00C91194"/>
    <w:rsid w:val="00CE5351"/>
    <w:rsid w:val="00D316CD"/>
    <w:rsid w:val="00ED51C1"/>
    <w:rsid w:val="00F4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B185"/>
  <w15:chartTrackingRefBased/>
  <w15:docId w15:val="{5D0E454A-CA67-4000-B676-D98B7F22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CE535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CE5351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E53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A24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 杨</dc:creator>
  <cp:keywords/>
  <dc:description/>
  <cp:lastModifiedBy>钰 杨</cp:lastModifiedBy>
  <cp:revision>3</cp:revision>
  <dcterms:created xsi:type="dcterms:W3CDTF">2019-09-22T02:56:00Z</dcterms:created>
  <dcterms:modified xsi:type="dcterms:W3CDTF">2019-09-22T08:56:00Z</dcterms:modified>
</cp:coreProperties>
</file>