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widowControl w:val="0"/>
              <w:spacing w:line="240" w:lineRule="auto"/>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Heuristic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commentRangeStart w:id="0"/>
            <w:r w:rsidDel="00000000" w:rsidR="00000000" w:rsidRPr="00000000">
              <w:rPr>
                <w:rtl w:val="0"/>
              </w:rPr>
              <w:t xml:space="preserve">Description</w:t>
            </w:r>
            <w:commentRangeEnd w:id="0"/>
            <w:r w:rsidDel="00000000" w:rsidR="00000000" w:rsidRPr="00000000">
              <w:commentReference w:id="0"/>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Queue List vs General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H2-4: Consistency and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The remove button in the Queue List is in a different location than the add/remove button in the General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Individual/Queue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H2-4: Consistency and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“Also liked” doesn’t fit with DA’s terminology of “favoriting”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General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H2-4: Consistency and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“Searching for: [word]” and “related tags” may not be immediately apparent. Could word as “Searching for tag [word]” or “related searches” instead?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Individual/Queue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H2-5: Error Prevention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The X to get out of the view almost looks like an option to close just the “also liked” portion since it’s in the same 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General View/Queue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H2-5: Error Prevention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The + and - should maybe be different colors since if they’re not it could be hard to tell them apart.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General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H2-5: Error Prevention &amp; H2-6: Recognition rather than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The +/- buttons could perhaps be bigger - it could end up easy to go into the individual view rather than add/remove the picture from the queue. A border around works added to the queue could also help?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General View &amp; Queue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H2-6: Recognition rather than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There’s no scrollbar to indicate where the user is amidst the viewed works.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Queue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H2-7: Flexibility and efficiency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An “Empty Queue” button could be useful (obviously with a dialog box popping up to confirm the choice)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General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H2-7: Flexibility and efficiency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Is the system infinite scroll or will it go by a page by page system? Nothing shows that in the prototype.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Queue List/View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H2-7: Flexibility and efficiency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Does the “view” button for the queue ALWAYS start at the first entry? Should there by “view” buttons for each entry to start there??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Queue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H2-8: Aesthetic and minimalist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Arrows become redundant if the thumbnails of previous/following works are shown as users could just click those instead (and in addition skip ahead/back more than just 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Queue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H2-10: Help and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A button such as “what is this?” or even just “?” could be good in the queue list area so people could click it if they need to know how to use the queue.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Queue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H2-10: Help and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When the queue is empty, in its space it could perhaps have the message “Press the + button on any piece you like to add it to this queue to make a more personalized viewing experience!”</w:t>
            </w:r>
          </w:p>
        </w:tc>
      </w:tr>
    </w:tbl>
    <w:p w:rsidR="00000000" w:rsidDel="00000000" w:rsidP="00000000" w:rsidRDefault="00000000" w:rsidRPr="00000000" w14:paraId="0000002B">
      <w:pPr>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no comics" w:id="0" w:date="2017-10-27T01:30:44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a note: I turned my pickiness meter WAY up for this so that I wouldn't come up blank. I also tried to think as much like a user with no background knowledge as I could, so there's some stuff that we technically "discussed" but that a new user probably wouldn't know.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