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国庆假期英语作业明白纸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10月1日：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1 单词、短语，写书法。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10月2日：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2套题的单选、完型、单词拼写和书法一张。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10月3日：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unit2单词、短语、书法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10月4日：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unit2 套题的阅读A、B、C和作文，书法一篇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10月5日：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3 单词、短语、书法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10月6日：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Unit3 套题的单选、完型和阅读表达、书法一篇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10月7日：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3套题的阅读A、B、C和作文，书法一篇。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要求：1. 书法每天一百字左右，内容是抄写unit1的两篇课文，字体要按照压缩文件中图片里的衡水体书写。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每单元的单词短语要先复习背诵然后再默写，写完之后自己订正。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所有作业全部打印出来</w:t>
      </w:r>
      <w:bookmarkStart w:id="0" w:name="_GoBack"/>
      <w:bookmarkEnd w:id="0"/>
      <w:r>
        <w:rPr>
          <w:rFonts w:hint="eastAsia"/>
          <w:lang w:val="en-US" w:eastAsia="zh-CN"/>
        </w:rPr>
        <w:t>，把作业分类订在一起，书法和书法订在一起，套题和套题订在一起，单词短语订在一起，最后再把所有作业订在一起，返校收齐上交。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建议：1.附件里有3个单元的单词和课文音频，请同学们跟听读熟。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附近里有3个单元的单词和课文学案，请同学们自行打印参考使用。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0MjNkMTM4OGUzNTYwNjFiZDc4NzEyYzViNDI2N2UifQ=="/>
  </w:docVars>
  <w:rsids>
    <w:rsidRoot w:val="7E1A1966"/>
    <w:rsid w:val="05277BD0"/>
    <w:rsid w:val="0B966D8A"/>
    <w:rsid w:val="0C8E270A"/>
    <w:rsid w:val="0DDB5AF5"/>
    <w:rsid w:val="21F97FB0"/>
    <w:rsid w:val="2869155B"/>
    <w:rsid w:val="2DAC20CF"/>
    <w:rsid w:val="4DE90C9A"/>
    <w:rsid w:val="55441DE8"/>
    <w:rsid w:val="60D04FD1"/>
    <w:rsid w:val="61054356"/>
    <w:rsid w:val="64D60FB2"/>
    <w:rsid w:val="6DE51522"/>
    <w:rsid w:val="6F1C1C77"/>
    <w:rsid w:val="784214C0"/>
    <w:rsid w:val="79CF3202"/>
    <w:rsid w:val="7E1A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="300" w:beforeLines="300" w:after="300" w:afterLines="300" w:line="24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50" w:beforeLines="150" w:beforeAutospacing="0" w:after="150" w:afterLines="150" w:afterAutospacing="0" w:line="240" w:lineRule="auto"/>
      <w:jc w:val="left"/>
      <w:outlineLvl w:val="1"/>
    </w:pPr>
    <w:rPr>
      <w:rFonts w:ascii="Times New Roman" w:hAnsi="Times New Roman" w:eastAsia="黑体" w:cs="宋体"/>
      <w:b/>
      <w:sz w:val="28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50" w:beforeLines="150" w:beforeAutospacing="0" w:after="150" w:afterLines="150" w:afterAutospacing="0" w:line="240" w:lineRule="auto"/>
      <w:jc w:val="left"/>
      <w:outlineLvl w:val="2"/>
    </w:pPr>
    <w:rPr>
      <w:rFonts w:ascii="Times New Roman" w:hAnsi="Times New Roman" w:eastAsia="宋体" w:cs="宋体"/>
      <w:b/>
      <w:sz w:val="24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404</Characters>
  <Lines>0</Lines>
  <Paragraphs>0</Paragraphs>
  <TotalTime>17</TotalTime>
  <ScaleCrop>false</ScaleCrop>
  <LinksUpToDate>false</LinksUpToDate>
  <CharactersWithSpaces>417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2022-09-29T06:08:00Z</dcterms:created>
  <dc:creator>孙鹏远</dc:creator>
  <cp:lastModifiedBy>孙鹏远</cp:lastModifiedBy>
  <dcterms:modified xsi:type="dcterms:W3CDTF">2022-09-30T00:55:03Z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873A2E25DF234A27ABFF71D3A41B1BC2</vt:lpwstr>
  </property>
</Properties>
</file>