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如：const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i</w:t>
      </w:r>
      <w:r w:rsidR="00224734" w:rsidRPr="00EB6399">
        <w:rPr>
          <w:rFonts w:ascii="微软雅黑" w:eastAsia="微软雅黑" w:hAnsi="微软雅黑" w:hint="eastAsia"/>
          <w:szCs w:val="21"/>
        </w:rPr>
        <w:t>nt const * const p;</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c</w:t>
      </w:r>
      <w:r w:rsidR="00224734" w:rsidRPr="00EB6399">
        <w:rPr>
          <w:rFonts w:ascii="微软雅黑" w:eastAsia="微软雅黑" w:hAnsi="微软雅黑" w:hint="eastAsia"/>
          <w:szCs w:val="21"/>
        </w:rPr>
        <w:t>onst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char *cp;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const char *ccp;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ccp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r w:rsidRPr="00EB6399">
        <w:rPr>
          <w:rFonts w:ascii="微软雅黑" w:eastAsia="微软雅黑" w:hAnsi="微软雅黑"/>
          <w:szCs w:val="21"/>
        </w:rPr>
        <w:t>char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t>const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t>ccpp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void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if(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else</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在使用位域或者掩码时才使用无符号数，一般情况下使用有符号数，或者强制转换所有变量为相同的类型，避免将负数解释为超大的数。</w:t>
      </w:r>
    </w:p>
    <w:p w:rsidR="00A36D0A" w:rsidRPr="00EB6399" w:rsidRDefault="00A36D0A" w:rsidP="00EB6399">
      <w:pPr>
        <w:snapToGrid w:val="0"/>
        <w:rPr>
          <w:rFonts w:ascii="微软雅黑" w:eastAsia="微软雅黑" w:hAnsi="微软雅黑"/>
          <w:szCs w:val="21"/>
        </w:rPr>
      </w:pP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码里值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printf("\</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is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xml:space="preserve">printf("A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==和！=高于位操作和赋值；</w:t>
      </w:r>
      <w:r w:rsidR="00DD240C" w:rsidRPr="00EB6399">
        <w:rPr>
          <w:rFonts w:ascii="微软雅黑" w:eastAsia="微软雅黑" w:hAnsi="微软雅黑" w:hint="eastAsia"/>
          <w:szCs w:val="21"/>
        </w:rPr>
        <w:t>(val&amp;mask!=0)表示val&amp;(mask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c=getchar()!=EOF表示c=(getchar()!=EOF)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所有的赋值符具有右结合</w:t>
      </w:r>
      <w:r w:rsidR="004F2837" w:rsidRPr="00EB6399">
        <w:rPr>
          <w:rFonts w:ascii="微软雅黑" w:eastAsia="微软雅黑" w:hAnsi="微软雅黑" w:hint="eastAsia"/>
          <w:szCs w:val="21"/>
        </w:rPr>
        <w:t>性。位操作符具有左结合性。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逻辑运算符是右结合性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 xml:space="preserve">struct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t>int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struct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，且可以被赋值为枚举值之外的值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声明中被括号括起来的那部分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如果const、volatile关键字后面紧跟着类型说明符（如int，long等），那么它作用于类型说明符。在其他情况下，作用于它左边的紧邻的指针*；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**p);表示c是一个数组，数组的类型是指针，指向一个函数，函数的参数是int的指针的指针，返回值是指向char的指针。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，参数之一是一个整数，之二是一个函数指针，参数是证明，无返回值。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r w:rsidRPr="00EB6399">
        <w:rPr>
          <w:rFonts w:ascii="微软雅黑" w:eastAsia="微软雅黑" w:hAnsi="微软雅黑" w:hint="eastAsia"/>
          <w:szCs w:val="21"/>
        </w:rPr>
        <w:t>ptr_to_func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其中，...表示参数可变，__VA_ARGS__在预处理中为实际的参数集所替换</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如果token为空，那么不进行连接，所以允许省略可变参数(__VA_ARGS__和args)，对上述变参宏做如下修改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  unsigned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(ray)[1] = ((val)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’a' &amp;&amp; (c) &lt;= ’z')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13，判断字符是不是10进值的数字</w:t>
      </w:r>
      <w:r w:rsidRPr="00EB6399">
        <w:rPr>
          <w:rFonts w:ascii="微软雅黑" w:eastAsia="微软雅黑" w:hAnsi="微软雅黑" w:cs="Arial"/>
          <w:color w:val="666666"/>
          <w:kern w:val="0"/>
          <w:szCs w:val="21"/>
        </w:rPr>
        <w:br/>
        <w:t>#define  DECCHK( c ) ((c) &gt;= ’0′ &amp;&amp; (c) &lt;= ’9′)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14，判断字符是不是16进值的数字</w:t>
      </w:r>
      <w:r w:rsidRPr="00EB6399">
        <w:rPr>
          <w:rFonts w:ascii="微软雅黑" w:eastAsia="微软雅黑" w:hAnsi="微软雅黑" w:cs="Arial"/>
          <w:color w:val="666666"/>
          <w:kern w:val="0"/>
          <w:szCs w:val="21"/>
        </w:rPr>
        <w:br/>
        <w:t>#define  HEXCHK( c ) ( ((c) &gt;= ’0′ &amp;&amp; (c) &lt;= ’9′) ||</w:t>
      </w:r>
      <w:r w:rsidRPr="00EB6399">
        <w:rPr>
          <w:rFonts w:ascii="微软雅黑" w:eastAsia="微软雅黑" w:hAnsi="微软雅黑" w:cs="Arial"/>
          <w:color w:val="666666"/>
          <w:kern w:val="0"/>
          <w:szCs w:val="21"/>
        </w:rPr>
        <w:br/>
        <w:t>((c) &gt;= ’A' &amp;&amp; (c) &lt;= ’F') ||</w:t>
      </w:r>
      <w:r w:rsidRPr="00EB6399">
        <w:rPr>
          <w:rFonts w:ascii="微软雅黑" w:eastAsia="微软雅黑" w:hAnsi="微软雅黑" w:cs="Arial"/>
          <w:color w:val="666666"/>
          <w:kern w:val="0"/>
          <w:szCs w:val="21"/>
        </w:rPr>
        <w:br/>
        <w:t>((c) &gt;= ’a' &amp;&amp; (c) &lt;= ’f')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18，使用一些宏跟踪调试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中。串形式为时：分：秒。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action1();</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foo();</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switch(x,y)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switch(x,y);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else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otheraction();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在条件代码中，允许定义复杂的宏。可以想像有很多行宏，如下代码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现在，想像下面的应用: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t>if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t>int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现在在程序中这样使用这个宏：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一切看起来很正常，但是仔细想想。这个宏会展开成：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需要注意的是凡宏定义里有用’#'或’##’的地方宏参数是不会再展开.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非’#'和’##’的情况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这行的宏会被展开为：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MUL里的参数TOW会被展开为(2).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当有’#'或’##’的时候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这行会被展开为：</w:t>
      </w:r>
      <w:r w:rsidRPr="00EB6399">
        <w:rPr>
          <w:rFonts w:ascii="微软雅黑" w:eastAsia="微软雅黑" w:hAnsi="微软雅黑" w:cs="Arial"/>
          <w:color w:val="666666"/>
          <w:kern w:val="0"/>
          <w:szCs w:val="21"/>
        </w:rPr>
        <w:br/>
        <w:t>printf(“int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t>printf(%sn,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t>CONS(A,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三、’#'和’##’的一些应用特例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enum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_msg[]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  buf[11];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r w:rsidRPr="00EB6399">
        <w:rPr>
          <w:rFonts w:ascii="微软雅黑" w:eastAsia="微软雅黑" w:hAnsi="微软雅黑"/>
          <w:color w:val="FF0000"/>
          <w:szCs w:val="21"/>
        </w:rPr>
        <w:t>gcc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r w:rsidR="00110598" w:rsidRPr="00EB6399">
        <w:rPr>
          <w:rFonts w:ascii="微软雅黑" w:eastAsia="微软雅黑" w:hAnsi="微软雅黑"/>
          <w:color w:val="FF0000"/>
          <w:szCs w:val="21"/>
        </w:rPr>
        <w:t>gcc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r w:rsidRPr="00EB6399">
        <w:rPr>
          <w:rFonts w:ascii="微软雅黑" w:eastAsia="微软雅黑" w:hAnsi="微软雅黑"/>
          <w:color w:val="FF0000"/>
          <w:szCs w:val="21"/>
        </w:rPr>
        <w:t xml:space="preserve">gcc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gcc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main.c:(.text+0x31):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另外还要注意系统的运行库使用动态连接的方式，所以当动态库在静态库前面连接时，必须在命令行最后使用动态连接的命令才能正常连接，如：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gcc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-Wl,option Pass option as an option to the linker. If option contains commas, it is split into multiple options at the commas. You can use this syntax to pass an argument to the option. For example, -Wl,-Map,output.map passes -Map output.map to the linker. When using the GNU linker, you can also get the same effect with -Wl,-Map=output.map.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-dy -call_shared Link against dynamic libraries. You may use this option multiple times on the command line: it affects library searching for -l options which follow it. -Bstatic -dn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hint="eastAsia"/>
          <w:szCs w:val="21"/>
        </w:rPr>
      </w:pPr>
    </w:p>
    <w:p w:rsidR="002041DD" w:rsidRPr="00EB6399" w:rsidRDefault="002041DD" w:rsidP="002041DD">
      <w:pPr>
        <w:pStyle w:val="2"/>
        <w:rPr>
          <w:rFonts w:hint="eastAsia"/>
        </w:rPr>
      </w:pPr>
      <w:r>
        <w:rPr>
          <w:rFonts w:hint="eastAsia"/>
        </w:rPr>
        <w:t>关于</w:t>
      </w:r>
      <w:r>
        <w:rPr>
          <w:rFonts w:hint="eastAsia"/>
        </w:rPr>
        <w:t>a.out</w:t>
      </w:r>
    </w:p>
    <w:p w:rsidR="008C1904" w:rsidRPr="00EB6399" w:rsidRDefault="00DB69EB" w:rsidP="00EB6399">
      <w:pPr>
        <w:snapToGrid w:val="0"/>
        <w:rPr>
          <w:rFonts w:ascii="微软雅黑" w:eastAsia="微软雅黑" w:hAnsi="微软雅黑" w:hint="eastAsia"/>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hint="eastAsia"/>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hint="eastAsia"/>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hint="eastAsia"/>
        </w:rPr>
      </w:pPr>
    </w:p>
    <w:p w:rsidR="00FC60CD" w:rsidRPr="00EB6399" w:rsidRDefault="00FC60CD" w:rsidP="00EB6399">
      <w:pPr>
        <w:snapToGrid w:val="0"/>
        <w:rPr>
          <w:rFonts w:ascii="微软雅黑" w:eastAsia="微软雅黑" w:hAnsi="微软雅黑" w:hint="eastAsia"/>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hint="eastAsia"/>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char pear[40];</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double peach;</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int mango = 13;</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void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int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ip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pear[5]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peach = 2.0 * mango;</w:t>
      </w:r>
    </w:p>
    <w:p w:rsidR="00FC60CD" w:rsidRPr="00EB6399" w:rsidRDefault="00FC60CD" w:rsidP="00EB6399">
      <w:pPr>
        <w:snapToGrid w:val="0"/>
        <w:rPr>
          <w:rFonts w:ascii="微软雅黑" w:eastAsia="微软雅黑" w:hAnsi="微软雅黑" w:hint="eastAsia"/>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hint="eastAsia"/>
        </w:rPr>
      </w:pPr>
    </w:p>
    <w:p w:rsidR="00734CDA" w:rsidRPr="00EB6399" w:rsidRDefault="00734CDA" w:rsidP="00EB6399">
      <w:pPr>
        <w:snapToGrid w:val="0"/>
        <w:rPr>
          <w:rFonts w:ascii="微软雅黑" w:eastAsia="微软雅黑" w:hAnsi="微软雅黑" w:hint="eastAsia"/>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hint="eastAsia"/>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rPr>
          <w:rFonts w:hint="eastAsia"/>
        </w:rPr>
      </w:pPr>
      <w:r>
        <w:rPr>
          <w:rFonts w:hint="eastAsia"/>
        </w:rPr>
        <w:t>查看</w:t>
      </w:r>
      <w:r>
        <w:rPr>
          <w:rFonts w:hint="eastAsia"/>
        </w:rPr>
        <w:t>a.out</w:t>
      </w:r>
      <w:r>
        <w:rPr>
          <w:rFonts w:hint="eastAsia"/>
        </w:rPr>
        <w:t>文件的命令：</w:t>
      </w:r>
    </w:p>
    <w:p w:rsidR="0008411E" w:rsidRPr="0008411E" w:rsidRDefault="0008411E" w:rsidP="0008411E">
      <w:pPr>
        <w:pStyle w:val="4"/>
        <w:rPr>
          <w:rFonts w:hint="eastAsia"/>
        </w:rPr>
      </w:pPr>
      <w:r w:rsidRPr="0008411E">
        <w:rPr>
          <w:rFonts w:hint="eastAsia"/>
        </w:rPr>
        <w:t>size</w:t>
      </w:r>
    </w:p>
    <w:p w:rsidR="00692177" w:rsidRPr="0008411E" w:rsidRDefault="00692177" w:rsidP="0008411E">
      <w:pPr>
        <w:snapToGrid w:val="0"/>
        <w:rPr>
          <w:rFonts w:ascii="微软雅黑" w:eastAsia="微软雅黑" w:hAnsi="微软雅黑" w:hint="eastAsia"/>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size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text</w:t>
      </w:r>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hint="eastAsia"/>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rPr>
          <w:rFonts w:hint="eastAsia"/>
        </w:rPr>
      </w:pPr>
      <w:r>
        <w:t>n</w:t>
      </w:r>
      <w:r>
        <w:rPr>
          <w:rFonts w:hint="eastAsia"/>
        </w:rPr>
        <w:t>m</w:t>
      </w:r>
    </w:p>
    <w:p w:rsidR="00734CDA" w:rsidRDefault="00FC60CD" w:rsidP="00EB6399">
      <w:pPr>
        <w:snapToGrid w:val="0"/>
        <w:rPr>
          <w:rFonts w:ascii="微软雅黑" w:eastAsia="微软雅黑" w:hAnsi="微软雅黑" w:hint="eastAsia"/>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nm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00002020 00000001 b completed.7217</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hint="eastAsia"/>
        </w:rPr>
      </w:pPr>
      <w:r w:rsidRPr="00E11C20">
        <w:rPr>
          <w:rFonts w:ascii="微软雅黑" w:eastAsia="微软雅黑" w:hAnsi="微软雅黑"/>
        </w:rPr>
        <w:t>00000519 T __x86.get_pc_thunk.dx</w:t>
      </w:r>
    </w:p>
    <w:p w:rsidR="0008411E" w:rsidRDefault="0008411E" w:rsidP="0008411E">
      <w:pPr>
        <w:pStyle w:val="4"/>
        <w:rPr>
          <w:rFonts w:hint="eastAsia"/>
        </w:rPr>
      </w:pPr>
      <w:r w:rsidRPr="00EB6399">
        <w:rPr>
          <w:shd w:val="clear" w:color="auto" w:fill="F5F5F5"/>
        </w:rPr>
        <w:t>readelf </w:t>
      </w:r>
    </w:p>
    <w:p w:rsidR="0008411E" w:rsidRPr="00EB6399" w:rsidRDefault="0008411E" w:rsidP="0008411E">
      <w:pPr>
        <w:snapToGrid w:val="0"/>
        <w:rPr>
          <w:rFonts w:ascii="微软雅黑" w:eastAsia="微软雅黑" w:hAnsi="微软雅黑" w:cs="Helvetica" w:hint="eastAsi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readelf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DEFAULT  UND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DEFAULT  UND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DEFAULT  UND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NOTYPE  WEAK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OBJECT  GLOBAL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LOCAL  DEFAULT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LOCAL  DEFAULT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LOCAL  DEFAULT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LOCAL  DEFAULT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LOCAL  DEFAULT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LOCAL  DEFAULT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LOCAL  DEFAULT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LOCAL  DEFAULT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LOCAL  DEFAULT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LOCAL  DEFAULT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LOCAL  DEFAULT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LOCAL  DEFAULT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LOCAL  DEFAULT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LOCAL  DEFAULT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LOCAL  DEFAULT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LOCAL  DEFAULT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LOCAL  DEFAULT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LOCAL  DEFAULT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LOCAL  DEFAULT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LOCAL  DEFAULT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LOCAL  DEFAULT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LOCAL  DEFAULT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LOCAL  DEFAULT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LOCAL  DEFAULT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LOCAL  DEFAULT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LOCAL  DEFAULT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LOCAL  DEFAULT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LOCAL  DEFAULT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OBJECT  LOCAL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OBJECT  LOCAL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LOCAL  DEFAULT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OBJECT  LOCAL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LOCAL  DEFAULT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OBJECT  LOCAL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OBJECT  LOCAL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OBJECT  LOCAL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LOCAL  DEFAULT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NOTYPE  LOCAL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OBJECT  LOCAL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NOTYPE  LOCAL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NOTYPE  LOCAL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OBJECT  LOCAL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OBJECT  GLOBAL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NOTYPE  WEAK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NOTYPE  GLOBAL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DEFAULT  UND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DEFAULT  UND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NOTYPE  GLOBAL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OBJECT  GLOBAL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OBJECT  GLOBAL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59: 00002008     4 OBJECT  GLOBAL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DEFAULT  UND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NOTYPE  GLOBAL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OBJECT  GLOBAL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NOTYPE  GLOBAL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OBJECT  GLOBAL HIDDEN    23 __TMC_END__</w:t>
      </w:r>
    </w:p>
    <w:p w:rsidR="0008411E" w:rsidRDefault="0008411E" w:rsidP="0008411E">
      <w:pPr>
        <w:snapToGrid w:val="0"/>
        <w:ind w:firstLine="420"/>
        <w:rPr>
          <w:rFonts w:ascii="微软雅黑" w:eastAsia="微软雅黑" w:hAnsi="微软雅黑" w:hint="eastAsia"/>
        </w:rPr>
      </w:pPr>
      <w:r w:rsidRPr="0008411E">
        <w:rPr>
          <w:rFonts w:ascii="微软雅黑" w:eastAsia="微软雅黑" w:hAnsi="微软雅黑"/>
        </w:rPr>
        <w:t>68: 00000000     0 NOTYPE  WEAK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hint="eastAsia"/>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hint="eastAsia"/>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readelf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Off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[ 0]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[ 1]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[ 2]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[ 3]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[ 4]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[ 5]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[ 6]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[ 7]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[ 8]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[ 9]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08  AI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04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08  AX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[14] .text             PROGBITS        000003e0 0003e0 000202 00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08  WA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04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00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00  WA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01  MS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27  45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hint="eastAsia"/>
        </w:rPr>
      </w:pPr>
      <w:r w:rsidRPr="0008411E">
        <w:rPr>
          <w:rFonts w:ascii="微软雅黑" w:eastAsia="微软雅黑" w:hAnsi="微软雅黑"/>
        </w:rPr>
        <w:t xml:space="preserve">  p (processor specific)</w:t>
      </w:r>
    </w:p>
    <w:p w:rsidR="00BD5C1E" w:rsidRDefault="00BD5C1E" w:rsidP="0008411E">
      <w:pPr>
        <w:snapToGrid w:val="0"/>
        <w:rPr>
          <w:rFonts w:ascii="微软雅黑" w:eastAsia="微软雅黑" w:hAnsi="微软雅黑" w:hint="eastAsia"/>
        </w:rPr>
      </w:pPr>
    </w:p>
    <w:p w:rsidR="00BD5C1E" w:rsidRDefault="00BD5C1E" w:rsidP="00BD5C1E">
      <w:pPr>
        <w:pStyle w:val="3"/>
        <w:rPr>
          <w:rFonts w:hint="eastAsia"/>
        </w:rPr>
      </w:pPr>
      <w:r>
        <w:rPr>
          <w:rFonts w:hint="eastAsia"/>
        </w:rPr>
        <w:t>局部变量对各段的影响</w:t>
      </w:r>
    </w:p>
    <w:p w:rsidR="00FE4A25" w:rsidRDefault="00FE4A25" w:rsidP="00FE4A25">
      <w:pPr>
        <w:rPr>
          <w:rFonts w:hint="eastAsia"/>
        </w:rPr>
      </w:pPr>
      <w:r>
        <w:rPr>
          <w:rFonts w:hint="eastAsia"/>
        </w:rPr>
        <w:t>先把前面例子中的</w:t>
      </w:r>
      <w:r>
        <w:rPr>
          <w:rFonts w:hint="eastAsia"/>
        </w:rPr>
        <w:t>a.out</w:t>
      </w:r>
      <w:r>
        <w:rPr>
          <w:rFonts w:hint="eastAsia"/>
        </w:rPr>
        <w:t>文件信息和</w:t>
      </w:r>
      <w:r>
        <w:rPr>
          <w:rFonts w:hint="eastAsia"/>
        </w:rPr>
        <w:t>size</w:t>
      </w:r>
      <w:r>
        <w:rPr>
          <w:rFonts w:hint="eastAsia"/>
        </w:rPr>
        <w:t>信息打印出来：</w:t>
      </w:r>
    </w:p>
    <w:p w:rsidR="00FE4A25" w:rsidRDefault="00FE4A25" w:rsidP="00FE4A25">
      <w:pPr>
        <w:rPr>
          <w:rFonts w:hint="eastAsia"/>
        </w:rPr>
      </w:pPr>
      <w:r w:rsidRPr="00FE4A25">
        <w:t xml:space="preserve">-rwxrwxr-x  1 jason  jason   </w:t>
      </w:r>
      <w:r w:rsidRPr="008121CD">
        <w:rPr>
          <w:color w:val="FF0000"/>
        </w:rPr>
        <w:t>7268</w:t>
      </w:r>
      <w:r w:rsidRPr="00FE4A25">
        <w:t xml:space="preserve"> Nov  3 14:04 a.out*</w:t>
      </w:r>
    </w:p>
    <w:p w:rsidR="00FE4A25" w:rsidRPr="0008411E" w:rsidRDefault="00FE4A25" w:rsidP="00FE4A25">
      <w:pPr>
        <w:snapToGrid w:val="0"/>
        <w:rPr>
          <w:rFonts w:ascii="微软雅黑" w:eastAsia="微软雅黑" w:hAnsi="微软雅黑"/>
          <w:b/>
        </w:rPr>
      </w:pPr>
      <w:r w:rsidRPr="0008411E">
        <w:rPr>
          <w:rFonts w:ascii="微软雅黑" w:eastAsia="微软雅黑" w:hAnsi="微软雅黑"/>
          <w:b/>
          <w:color w:val="FF0000"/>
        </w:rPr>
        <w:t>$ size a.out</w:t>
      </w:r>
      <w:r w:rsidRPr="0008411E">
        <w:rPr>
          <w:rFonts w:ascii="微软雅黑" w:eastAsia="微软雅黑" w:hAnsi="微软雅黑"/>
          <w:b/>
        </w:rPr>
        <w:t xml:space="preserve"> </w:t>
      </w:r>
    </w:p>
    <w:p w:rsidR="00FE4A25" w:rsidRPr="00EB6399" w:rsidRDefault="00FE4A25" w:rsidP="00FE4A25">
      <w:pPr>
        <w:snapToGrid w:val="0"/>
        <w:rPr>
          <w:rFonts w:ascii="微软雅黑" w:eastAsia="微软雅黑" w:hAnsi="微软雅黑"/>
        </w:rPr>
      </w:pPr>
      <w:r w:rsidRPr="00EB6399">
        <w:rPr>
          <w:rFonts w:ascii="微软雅黑" w:eastAsia="微软雅黑" w:hAnsi="微软雅黑"/>
        </w:rPr>
        <w:t xml:space="preserve">   text</w:t>
      </w:r>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FE4A25" w:rsidRDefault="00FE4A25" w:rsidP="00FE4A25">
      <w:pPr>
        <w:snapToGrid w:val="0"/>
        <w:rPr>
          <w:rFonts w:ascii="微软雅黑" w:eastAsia="微软雅黑" w:hAnsi="微软雅黑" w:hint="eastAsia"/>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FE4A25" w:rsidRDefault="00B23C29" w:rsidP="00FE4A25">
      <w:pPr>
        <w:rPr>
          <w:rFonts w:hint="eastAsia"/>
        </w:rPr>
      </w:pPr>
      <w:r>
        <w:rPr>
          <w:rFonts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Pr>
        <w:rPr>
          <w:rFonts w:hint="eastAsia"/>
        </w:rPr>
      </w:pPr>
    </w:p>
    <w:p w:rsidR="00395CED" w:rsidRDefault="00395CED" w:rsidP="005B35F8">
      <w:pPr>
        <w:rPr>
          <w:rFonts w:hint="eastAsia"/>
        </w:rPr>
      </w:pPr>
      <w:r>
        <w:rPr>
          <w:rFonts w:hint="eastAsia"/>
        </w:rPr>
        <w:t>结论：</w:t>
      </w:r>
    </w:p>
    <w:p w:rsidR="00395CED" w:rsidRDefault="00395CED" w:rsidP="003C1F78">
      <w:pPr>
        <w:pStyle w:val="a4"/>
        <w:numPr>
          <w:ilvl w:val="0"/>
          <w:numId w:val="15"/>
        </w:numPr>
        <w:ind w:firstLineChars="0"/>
        <w:rPr>
          <w:rFonts w:hint="eastAsia"/>
        </w:rPr>
      </w:pPr>
      <w:r>
        <w:rPr>
          <w:rFonts w:hint="eastAsia"/>
        </w:rPr>
        <w:t>bss</w:t>
      </w:r>
      <w:r>
        <w:rPr>
          <w:rFonts w:hint="eastAsia"/>
        </w:rPr>
        <w:t>段只记录</w:t>
      </w:r>
      <w:r w:rsidR="00266F43">
        <w:rPr>
          <w:rFonts w:hint="eastAsia"/>
        </w:rPr>
        <w:t>无初值</w:t>
      </w:r>
      <w:r w:rsidR="003C1F78">
        <w:rPr>
          <w:rFonts w:hint="eastAsia"/>
        </w:rPr>
        <w:t>全局变量，局部变量不影响</w:t>
      </w:r>
      <w:r w:rsidR="003C1F78">
        <w:rPr>
          <w:rFonts w:hint="eastAsia"/>
        </w:rPr>
        <w:t>bss</w:t>
      </w:r>
      <w:r w:rsidR="0090067C">
        <w:rPr>
          <w:rFonts w:hint="eastAsia"/>
        </w:rPr>
        <w:t>，且</w:t>
      </w:r>
      <w:r w:rsidR="0090067C">
        <w:rPr>
          <w:rFonts w:hint="eastAsia"/>
        </w:rPr>
        <w:t>bss</w:t>
      </w:r>
      <w:r w:rsidR="0090067C">
        <w:rPr>
          <w:rFonts w:hint="eastAsia"/>
        </w:rPr>
        <w:t>段不占用</w:t>
      </w:r>
      <w:r w:rsidR="0090067C">
        <w:rPr>
          <w:rFonts w:hint="eastAsia"/>
        </w:rPr>
        <w:t>a.out</w:t>
      </w:r>
      <w:r w:rsidR="0090067C">
        <w:rPr>
          <w:rFonts w:hint="eastAsia"/>
        </w:rPr>
        <w:t>空间，只记录大小</w:t>
      </w:r>
      <w:r w:rsidR="003C1F78">
        <w:rPr>
          <w:rFonts w:hint="eastAsia"/>
        </w:rPr>
        <w:t>。</w:t>
      </w:r>
    </w:p>
    <w:p w:rsidR="003C1F78" w:rsidRDefault="003C1F78" w:rsidP="003C1F78">
      <w:pPr>
        <w:pStyle w:val="a4"/>
        <w:numPr>
          <w:ilvl w:val="0"/>
          <w:numId w:val="15"/>
        </w:numPr>
        <w:ind w:firstLineChars="0"/>
        <w:rPr>
          <w:rFonts w:hint="eastAsia"/>
        </w:rPr>
      </w:pPr>
      <w:r>
        <w:rPr>
          <w:rFonts w:hint="eastAsia"/>
        </w:rPr>
        <w:t>数据段</w:t>
      </w:r>
      <w:r w:rsidR="00C47FAA">
        <w:rPr>
          <w:rFonts w:hint="eastAsia"/>
        </w:rPr>
        <w:t>只</w:t>
      </w:r>
      <w:r w:rsidR="00266F43">
        <w:rPr>
          <w:rFonts w:hint="eastAsia"/>
        </w:rPr>
        <w:t>记录有初值全局变量，</w:t>
      </w:r>
      <w:r w:rsidR="00504531">
        <w:rPr>
          <w:rFonts w:hint="eastAsia"/>
        </w:rPr>
        <w:t>局部变量不影响</w:t>
      </w:r>
      <w:r w:rsidR="00504531">
        <w:rPr>
          <w:rFonts w:hint="eastAsia"/>
        </w:rPr>
        <w:t>data</w:t>
      </w:r>
      <w:r w:rsidR="00504531">
        <w:rPr>
          <w:rFonts w:hint="eastAsia"/>
        </w:rPr>
        <w:t>段，</w:t>
      </w:r>
      <w:r w:rsidR="00504531">
        <w:rPr>
          <w:rFonts w:hint="eastAsia"/>
        </w:rPr>
        <w:t>data</w:t>
      </w:r>
      <w:r w:rsidR="00504531">
        <w:rPr>
          <w:rFonts w:hint="eastAsia"/>
        </w:rPr>
        <w:t>段占用</w:t>
      </w:r>
      <w:r w:rsidR="00504531">
        <w:rPr>
          <w:rFonts w:hint="eastAsia"/>
        </w:rPr>
        <w:t>a.out</w:t>
      </w:r>
      <w:r w:rsidR="00504531">
        <w:rPr>
          <w:rFonts w:hint="eastAsia"/>
        </w:rPr>
        <w:t>空间。</w:t>
      </w:r>
    </w:p>
    <w:p w:rsidR="00504531" w:rsidRDefault="00504531" w:rsidP="003C1F78">
      <w:pPr>
        <w:pStyle w:val="a4"/>
        <w:numPr>
          <w:ilvl w:val="0"/>
          <w:numId w:val="15"/>
        </w:numPr>
        <w:ind w:firstLineChars="0"/>
        <w:rPr>
          <w:rFonts w:hint="eastAsia"/>
        </w:rPr>
      </w:pPr>
      <w:r>
        <w:rPr>
          <w:rFonts w:hint="eastAsia"/>
        </w:rPr>
        <w:t>局部变量的变化会影响</w:t>
      </w:r>
      <w:r>
        <w:rPr>
          <w:rFonts w:hint="eastAsia"/>
        </w:rPr>
        <w:t>text</w:t>
      </w:r>
      <w:r>
        <w:rPr>
          <w:rFonts w:hint="eastAsia"/>
        </w:rPr>
        <w:t>段，因为属于运行时的数据。</w:t>
      </w:r>
    </w:p>
    <w:p w:rsidR="00B06ECF" w:rsidRDefault="00B06ECF" w:rsidP="003C1F78">
      <w:pPr>
        <w:pStyle w:val="a4"/>
        <w:numPr>
          <w:ilvl w:val="0"/>
          <w:numId w:val="15"/>
        </w:numPr>
        <w:ind w:firstLineChars="0"/>
        <w:rPr>
          <w:rFonts w:hint="eastAsia"/>
        </w:rPr>
      </w:pPr>
      <w:r>
        <w:rPr>
          <w:rFonts w:hint="eastAsia"/>
        </w:rPr>
        <w:t>text</w:t>
      </w:r>
      <w:r>
        <w:rPr>
          <w:rFonts w:hint="eastAsia"/>
        </w:rPr>
        <w:t>段是最容易受优化措施</w:t>
      </w:r>
      <w:r>
        <w:rPr>
          <w:rFonts w:hint="eastAsia"/>
        </w:rPr>
        <w:t>影响</w:t>
      </w:r>
      <w:r>
        <w:rPr>
          <w:rFonts w:hint="eastAsia"/>
        </w:rPr>
        <w:t>的段。</w:t>
      </w:r>
    </w:p>
    <w:p w:rsidR="00B06ECF" w:rsidRDefault="00B06ECF" w:rsidP="003C1F78">
      <w:pPr>
        <w:pStyle w:val="a4"/>
        <w:numPr>
          <w:ilvl w:val="0"/>
          <w:numId w:val="15"/>
        </w:numPr>
        <w:ind w:firstLineChars="0"/>
        <w:rPr>
          <w:rFonts w:hint="eastAsia"/>
        </w:rPr>
      </w:pPr>
      <w:r>
        <w:rPr>
          <w:rFonts w:hint="eastAsia"/>
        </w:rPr>
        <w:t>a.out</w:t>
      </w:r>
      <w:r>
        <w:rPr>
          <w:rFonts w:hint="eastAsia"/>
        </w:rPr>
        <w:t>文件的大小受调试状态下编译的影响</w:t>
      </w:r>
      <w:r w:rsidR="00A46D68">
        <w:rPr>
          <w:rFonts w:hint="eastAsia"/>
        </w:rPr>
        <w:t>(gcc -g</w:t>
      </w:r>
      <w:bookmarkStart w:id="0" w:name="_GoBack"/>
      <w:bookmarkEnd w:id="0"/>
      <w:r w:rsidR="00A46D68">
        <w:rPr>
          <w:rFonts w:hint="eastAsia"/>
        </w:rPr>
        <w:t>)</w:t>
      </w:r>
      <w:r>
        <w:rPr>
          <w:rFonts w:hint="eastAsia"/>
        </w:rPr>
        <w:t>，但是段不受影响。</w:t>
      </w:r>
    </w:p>
    <w:p w:rsidR="002041DD" w:rsidRPr="00EB6399" w:rsidRDefault="002041DD" w:rsidP="002041DD">
      <w:pPr>
        <w:pStyle w:val="2"/>
        <w:snapToGrid w:val="0"/>
        <w:rPr>
          <w:rFonts w:ascii="微软雅黑" w:eastAsia="微软雅黑" w:hAnsi="微软雅黑" w:hint="eastAsia"/>
        </w:rPr>
      </w:pPr>
      <w:r w:rsidRPr="00EB6399">
        <w:rPr>
          <w:rFonts w:ascii="微软雅黑" w:eastAsia="微软雅黑" w:hAnsi="微软雅黑" w:hint="eastAsia"/>
        </w:rPr>
        <w:t>运行时数据</w:t>
      </w:r>
    </w:p>
    <w:p w:rsidR="002041DD" w:rsidRPr="005B35F8" w:rsidRDefault="002041DD" w:rsidP="00CD6016">
      <w:pPr>
        <w:pStyle w:val="a4"/>
        <w:numPr>
          <w:ilvl w:val="0"/>
          <w:numId w:val="16"/>
        </w:numPr>
        <w:ind w:firstLineChars="0"/>
      </w:pPr>
    </w:p>
    <w:sectPr w:rsidR="002041DD" w:rsidRPr="005B35F8"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9C40D7"/>
    <w:multiLevelType w:val="hybridMultilevel"/>
    <w:tmpl w:val="1FC40588"/>
    <w:lvl w:ilvl="0" w:tplc="A9EC5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6"/>
  </w:num>
  <w:num w:numId="4">
    <w:abstractNumId w:val="0"/>
  </w:num>
  <w:num w:numId="5">
    <w:abstractNumId w:val="2"/>
  </w:num>
  <w:num w:numId="6">
    <w:abstractNumId w:val="4"/>
  </w:num>
  <w:num w:numId="7">
    <w:abstractNumId w:val="8"/>
  </w:num>
  <w:num w:numId="8">
    <w:abstractNumId w:val="5"/>
  </w:num>
  <w:num w:numId="9">
    <w:abstractNumId w:val="12"/>
  </w:num>
  <w:num w:numId="10">
    <w:abstractNumId w:val="3"/>
  </w:num>
  <w:num w:numId="11">
    <w:abstractNumId w:val="1"/>
  </w:num>
  <w:num w:numId="12">
    <w:abstractNumId w:val="15"/>
  </w:num>
  <w:num w:numId="13">
    <w:abstractNumId w:val="10"/>
  </w:num>
  <w:num w:numId="14">
    <w:abstractNumId w:val="11"/>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10EFC"/>
    <w:rsid w:val="00013B72"/>
    <w:rsid w:val="000212DE"/>
    <w:rsid w:val="0002606B"/>
    <w:rsid w:val="00030F9C"/>
    <w:rsid w:val="00031830"/>
    <w:rsid w:val="00036513"/>
    <w:rsid w:val="00040531"/>
    <w:rsid w:val="0004107B"/>
    <w:rsid w:val="00041F10"/>
    <w:rsid w:val="000461FA"/>
    <w:rsid w:val="00046CD0"/>
    <w:rsid w:val="000500B8"/>
    <w:rsid w:val="00050A3B"/>
    <w:rsid w:val="00057267"/>
    <w:rsid w:val="00062E4E"/>
    <w:rsid w:val="00064C42"/>
    <w:rsid w:val="000652C8"/>
    <w:rsid w:val="00067FA7"/>
    <w:rsid w:val="00070FCA"/>
    <w:rsid w:val="00077564"/>
    <w:rsid w:val="00082127"/>
    <w:rsid w:val="000840E5"/>
    <w:rsid w:val="0008411E"/>
    <w:rsid w:val="000946BF"/>
    <w:rsid w:val="000B07E5"/>
    <w:rsid w:val="000B1684"/>
    <w:rsid w:val="000B259E"/>
    <w:rsid w:val="000C783C"/>
    <w:rsid w:val="000D1E77"/>
    <w:rsid w:val="000D24E5"/>
    <w:rsid w:val="000D4135"/>
    <w:rsid w:val="000D4331"/>
    <w:rsid w:val="000F2420"/>
    <w:rsid w:val="00106B78"/>
    <w:rsid w:val="00110598"/>
    <w:rsid w:val="001158D5"/>
    <w:rsid w:val="00116F45"/>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7C89"/>
    <w:rsid w:val="0018483E"/>
    <w:rsid w:val="001902D4"/>
    <w:rsid w:val="001937BA"/>
    <w:rsid w:val="001965E8"/>
    <w:rsid w:val="00196CE5"/>
    <w:rsid w:val="001978F4"/>
    <w:rsid w:val="001B00F3"/>
    <w:rsid w:val="001B0BBD"/>
    <w:rsid w:val="001B2A1C"/>
    <w:rsid w:val="001B655A"/>
    <w:rsid w:val="001B776D"/>
    <w:rsid w:val="001C6C9B"/>
    <w:rsid w:val="001D056A"/>
    <w:rsid w:val="001D10EF"/>
    <w:rsid w:val="001D360E"/>
    <w:rsid w:val="001D6BF9"/>
    <w:rsid w:val="001E2CD1"/>
    <w:rsid w:val="001E31D5"/>
    <w:rsid w:val="001F0348"/>
    <w:rsid w:val="001F0616"/>
    <w:rsid w:val="001F2E30"/>
    <w:rsid w:val="001F3876"/>
    <w:rsid w:val="001F49AD"/>
    <w:rsid w:val="001F5BF9"/>
    <w:rsid w:val="002041DD"/>
    <w:rsid w:val="00211CFE"/>
    <w:rsid w:val="0021333E"/>
    <w:rsid w:val="002168CF"/>
    <w:rsid w:val="00222A13"/>
    <w:rsid w:val="00224734"/>
    <w:rsid w:val="00227862"/>
    <w:rsid w:val="002301C3"/>
    <w:rsid w:val="002400EC"/>
    <w:rsid w:val="00250DED"/>
    <w:rsid w:val="00256A28"/>
    <w:rsid w:val="0026029B"/>
    <w:rsid w:val="00266F43"/>
    <w:rsid w:val="00267428"/>
    <w:rsid w:val="002761A4"/>
    <w:rsid w:val="0027739D"/>
    <w:rsid w:val="0028134B"/>
    <w:rsid w:val="00285297"/>
    <w:rsid w:val="0029033D"/>
    <w:rsid w:val="00292CAA"/>
    <w:rsid w:val="002937D3"/>
    <w:rsid w:val="00294D2F"/>
    <w:rsid w:val="002961A6"/>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6C15"/>
    <w:rsid w:val="002F03EB"/>
    <w:rsid w:val="002F2CD6"/>
    <w:rsid w:val="002F664E"/>
    <w:rsid w:val="00301C3D"/>
    <w:rsid w:val="00311E84"/>
    <w:rsid w:val="00311F92"/>
    <w:rsid w:val="00311F96"/>
    <w:rsid w:val="0032006D"/>
    <w:rsid w:val="0032543D"/>
    <w:rsid w:val="003256EB"/>
    <w:rsid w:val="00325EB3"/>
    <w:rsid w:val="00326352"/>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C92"/>
    <w:rsid w:val="00381EE8"/>
    <w:rsid w:val="003869A6"/>
    <w:rsid w:val="00387BF7"/>
    <w:rsid w:val="00394CC0"/>
    <w:rsid w:val="00395CED"/>
    <w:rsid w:val="003A5EDE"/>
    <w:rsid w:val="003B1B67"/>
    <w:rsid w:val="003B3BCC"/>
    <w:rsid w:val="003B7DE1"/>
    <w:rsid w:val="003C0A77"/>
    <w:rsid w:val="003C1F78"/>
    <w:rsid w:val="003C4326"/>
    <w:rsid w:val="003D0892"/>
    <w:rsid w:val="003E7D3B"/>
    <w:rsid w:val="003F55C1"/>
    <w:rsid w:val="003F6F9C"/>
    <w:rsid w:val="003F79A3"/>
    <w:rsid w:val="00403421"/>
    <w:rsid w:val="00415298"/>
    <w:rsid w:val="0041760E"/>
    <w:rsid w:val="00426991"/>
    <w:rsid w:val="00431105"/>
    <w:rsid w:val="0043221D"/>
    <w:rsid w:val="0043332F"/>
    <w:rsid w:val="0043405D"/>
    <w:rsid w:val="00440C26"/>
    <w:rsid w:val="00440C76"/>
    <w:rsid w:val="00450429"/>
    <w:rsid w:val="00452925"/>
    <w:rsid w:val="00464FB2"/>
    <w:rsid w:val="00471C30"/>
    <w:rsid w:val="00472139"/>
    <w:rsid w:val="0047271E"/>
    <w:rsid w:val="00473923"/>
    <w:rsid w:val="00482798"/>
    <w:rsid w:val="00483E2E"/>
    <w:rsid w:val="00484143"/>
    <w:rsid w:val="004863B1"/>
    <w:rsid w:val="00494FC7"/>
    <w:rsid w:val="004A27E1"/>
    <w:rsid w:val="004B6E6F"/>
    <w:rsid w:val="004C2EF3"/>
    <w:rsid w:val="004C38BA"/>
    <w:rsid w:val="004C6192"/>
    <w:rsid w:val="004C6AD5"/>
    <w:rsid w:val="004D233C"/>
    <w:rsid w:val="004D39F9"/>
    <w:rsid w:val="004D4541"/>
    <w:rsid w:val="004D59C5"/>
    <w:rsid w:val="004D69D9"/>
    <w:rsid w:val="004E5394"/>
    <w:rsid w:val="004E6936"/>
    <w:rsid w:val="004E71C4"/>
    <w:rsid w:val="004F073F"/>
    <w:rsid w:val="004F2837"/>
    <w:rsid w:val="0050029C"/>
    <w:rsid w:val="005006CB"/>
    <w:rsid w:val="00500F62"/>
    <w:rsid w:val="00502E3F"/>
    <w:rsid w:val="00504531"/>
    <w:rsid w:val="0052148D"/>
    <w:rsid w:val="00525634"/>
    <w:rsid w:val="0053212E"/>
    <w:rsid w:val="00535E55"/>
    <w:rsid w:val="005474C1"/>
    <w:rsid w:val="0055212C"/>
    <w:rsid w:val="00553242"/>
    <w:rsid w:val="00553B3E"/>
    <w:rsid w:val="00554307"/>
    <w:rsid w:val="005549CA"/>
    <w:rsid w:val="00556890"/>
    <w:rsid w:val="00563E58"/>
    <w:rsid w:val="005704FE"/>
    <w:rsid w:val="00571081"/>
    <w:rsid w:val="00577EAD"/>
    <w:rsid w:val="00587AE9"/>
    <w:rsid w:val="005912E2"/>
    <w:rsid w:val="00591AE1"/>
    <w:rsid w:val="005920BF"/>
    <w:rsid w:val="00596B73"/>
    <w:rsid w:val="00597EFF"/>
    <w:rsid w:val="005A1FF4"/>
    <w:rsid w:val="005A56ED"/>
    <w:rsid w:val="005A664C"/>
    <w:rsid w:val="005B0234"/>
    <w:rsid w:val="005B31C3"/>
    <w:rsid w:val="005B35F8"/>
    <w:rsid w:val="005B67E9"/>
    <w:rsid w:val="005C0C3E"/>
    <w:rsid w:val="005C37F9"/>
    <w:rsid w:val="005C7DAA"/>
    <w:rsid w:val="005D262D"/>
    <w:rsid w:val="005E17D3"/>
    <w:rsid w:val="005E38D9"/>
    <w:rsid w:val="005F14A2"/>
    <w:rsid w:val="005F5B8D"/>
    <w:rsid w:val="005F5F00"/>
    <w:rsid w:val="00602685"/>
    <w:rsid w:val="006041F2"/>
    <w:rsid w:val="00625704"/>
    <w:rsid w:val="00625BFD"/>
    <w:rsid w:val="00634BA0"/>
    <w:rsid w:val="00635E17"/>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7ED6"/>
    <w:rsid w:val="007318D7"/>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59CF"/>
    <w:rsid w:val="0078736C"/>
    <w:rsid w:val="007951D5"/>
    <w:rsid w:val="007953AD"/>
    <w:rsid w:val="007A22C1"/>
    <w:rsid w:val="007A235B"/>
    <w:rsid w:val="007A68E2"/>
    <w:rsid w:val="007B22DC"/>
    <w:rsid w:val="007D1223"/>
    <w:rsid w:val="007D50CA"/>
    <w:rsid w:val="007E0EB4"/>
    <w:rsid w:val="007E2780"/>
    <w:rsid w:val="007E2871"/>
    <w:rsid w:val="007E537D"/>
    <w:rsid w:val="007E6AEF"/>
    <w:rsid w:val="007F5BF9"/>
    <w:rsid w:val="007F70ED"/>
    <w:rsid w:val="008027C9"/>
    <w:rsid w:val="0080310A"/>
    <w:rsid w:val="00804B27"/>
    <w:rsid w:val="00810E03"/>
    <w:rsid w:val="008121CD"/>
    <w:rsid w:val="008153E9"/>
    <w:rsid w:val="008205CA"/>
    <w:rsid w:val="0082181A"/>
    <w:rsid w:val="00821954"/>
    <w:rsid w:val="00821CA3"/>
    <w:rsid w:val="00822114"/>
    <w:rsid w:val="00822E01"/>
    <w:rsid w:val="008236FF"/>
    <w:rsid w:val="00823DBD"/>
    <w:rsid w:val="00825637"/>
    <w:rsid w:val="00826097"/>
    <w:rsid w:val="0083309E"/>
    <w:rsid w:val="008343D7"/>
    <w:rsid w:val="00834F8E"/>
    <w:rsid w:val="00837094"/>
    <w:rsid w:val="00844EAE"/>
    <w:rsid w:val="008504E7"/>
    <w:rsid w:val="0085269A"/>
    <w:rsid w:val="00856683"/>
    <w:rsid w:val="0085778C"/>
    <w:rsid w:val="00857CA4"/>
    <w:rsid w:val="00862766"/>
    <w:rsid w:val="008651AD"/>
    <w:rsid w:val="00872DD0"/>
    <w:rsid w:val="00882082"/>
    <w:rsid w:val="008837A9"/>
    <w:rsid w:val="00895106"/>
    <w:rsid w:val="00897542"/>
    <w:rsid w:val="008A5968"/>
    <w:rsid w:val="008A7012"/>
    <w:rsid w:val="008B2AE2"/>
    <w:rsid w:val="008B5E70"/>
    <w:rsid w:val="008C1904"/>
    <w:rsid w:val="008C4324"/>
    <w:rsid w:val="008D51AB"/>
    <w:rsid w:val="008E6A85"/>
    <w:rsid w:val="008F10C1"/>
    <w:rsid w:val="008F1EDE"/>
    <w:rsid w:val="008F41DA"/>
    <w:rsid w:val="008F6B95"/>
    <w:rsid w:val="0090067C"/>
    <w:rsid w:val="0090216D"/>
    <w:rsid w:val="0090292E"/>
    <w:rsid w:val="0090510D"/>
    <w:rsid w:val="00906697"/>
    <w:rsid w:val="00913A51"/>
    <w:rsid w:val="009151EE"/>
    <w:rsid w:val="00920C48"/>
    <w:rsid w:val="00924662"/>
    <w:rsid w:val="00933DD2"/>
    <w:rsid w:val="00944711"/>
    <w:rsid w:val="00960410"/>
    <w:rsid w:val="00964684"/>
    <w:rsid w:val="00965011"/>
    <w:rsid w:val="00973E3A"/>
    <w:rsid w:val="00976F89"/>
    <w:rsid w:val="009832D5"/>
    <w:rsid w:val="009944A7"/>
    <w:rsid w:val="009957E2"/>
    <w:rsid w:val="0099686D"/>
    <w:rsid w:val="00996FCF"/>
    <w:rsid w:val="009A435B"/>
    <w:rsid w:val="009E1617"/>
    <w:rsid w:val="009F14A9"/>
    <w:rsid w:val="009F1B3E"/>
    <w:rsid w:val="009F5099"/>
    <w:rsid w:val="00A02234"/>
    <w:rsid w:val="00A031DF"/>
    <w:rsid w:val="00A0551F"/>
    <w:rsid w:val="00A077FC"/>
    <w:rsid w:val="00A21F7E"/>
    <w:rsid w:val="00A22179"/>
    <w:rsid w:val="00A27088"/>
    <w:rsid w:val="00A2785A"/>
    <w:rsid w:val="00A327C4"/>
    <w:rsid w:val="00A33C4F"/>
    <w:rsid w:val="00A33E9A"/>
    <w:rsid w:val="00A34EF8"/>
    <w:rsid w:val="00A3515D"/>
    <w:rsid w:val="00A36D0A"/>
    <w:rsid w:val="00A43749"/>
    <w:rsid w:val="00A45B58"/>
    <w:rsid w:val="00A46D68"/>
    <w:rsid w:val="00A47D56"/>
    <w:rsid w:val="00A5196E"/>
    <w:rsid w:val="00A55002"/>
    <w:rsid w:val="00A57BD6"/>
    <w:rsid w:val="00A62BCC"/>
    <w:rsid w:val="00A64129"/>
    <w:rsid w:val="00A64309"/>
    <w:rsid w:val="00A66007"/>
    <w:rsid w:val="00A67515"/>
    <w:rsid w:val="00A72D36"/>
    <w:rsid w:val="00A8680A"/>
    <w:rsid w:val="00AA1108"/>
    <w:rsid w:val="00AA23F3"/>
    <w:rsid w:val="00AB3841"/>
    <w:rsid w:val="00AB4D4A"/>
    <w:rsid w:val="00AB4EC3"/>
    <w:rsid w:val="00AD2F6D"/>
    <w:rsid w:val="00AD3773"/>
    <w:rsid w:val="00AD5605"/>
    <w:rsid w:val="00AD6D3D"/>
    <w:rsid w:val="00AE79C4"/>
    <w:rsid w:val="00AF0A82"/>
    <w:rsid w:val="00AF0F34"/>
    <w:rsid w:val="00AF1273"/>
    <w:rsid w:val="00AF48AF"/>
    <w:rsid w:val="00AF69B8"/>
    <w:rsid w:val="00B002E8"/>
    <w:rsid w:val="00B06ECF"/>
    <w:rsid w:val="00B11162"/>
    <w:rsid w:val="00B2040B"/>
    <w:rsid w:val="00B23C29"/>
    <w:rsid w:val="00B24BF2"/>
    <w:rsid w:val="00B24E24"/>
    <w:rsid w:val="00B31FE9"/>
    <w:rsid w:val="00B34197"/>
    <w:rsid w:val="00B3610C"/>
    <w:rsid w:val="00B424A5"/>
    <w:rsid w:val="00B50957"/>
    <w:rsid w:val="00B5367E"/>
    <w:rsid w:val="00B556E1"/>
    <w:rsid w:val="00B646A6"/>
    <w:rsid w:val="00B65D85"/>
    <w:rsid w:val="00B76369"/>
    <w:rsid w:val="00B804EE"/>
    <w:rsid w:val="00B825BD"/>
    <w:rsid w:val="00B82BDB"/>
    <w:rsid w:val="00B8618B"/>
    <w:rsid w:val="00B94607"/>
    <w:rsid w:val="00B96E74"/>
    <w:rsid w:val="00B9761A"/>
    <w:rsid w:val="00B9770A"/>
    <w:rsid w:val="00B97B3C"/>
    <w:rsid w:val="00BA1B2C"/>
    <w:rsid w:val="00BA1CE6"/>
    <w:rsid w:val="00BA620B"/>
    <w:rsid w:val="00BA6BCD"/>
    <w:rsid w:val="00BB0681"/>
    <w:rsid w:val="00BB16A2"/>
    <w:rsid w:val="00BB21BE"/>
    <w:rsid w:val="00BB288F"/>
    <w:rsid w:val="00BB383E"/>
    <w:rsid w:val="00BC071B"/>
    <w:rsid w:val="00BC72A5"/>
    <w:rsid w:val="00BD5C1E"/>
    <w:rsid w:val="00BE7A65"/>
    <w:rsid w:val="00BF2470"/>
    <w:rsid w:val="00BF4B31"/>
    <w:rsid w:val="00C072E9"/>
    <w:rsid w:val="00C24648"/>
    <w:rsid w:val="00C24ED2"/>
    <w:rsid w:val="00C35942"/>
    <w:rsid w:val="00C474D2"/>
    <w:rsid w:val="00C47FAA"/>
    <w:rsid w:val="00C529B7"/>
    <w:rsid w:val="00C53360"/>
    <w:rsid w:val="00C54A4D"/>
    <w:rsid w:val="00C56D5C"/>
    <w:rsid w:val="00C62C60"/>
    <w:rsid w:val="00C6462C"/>
    <w:rsid w:val="00C67C62"/>
    <w:rsid w:val="00C72579"/>
    <w:rsid w:val="00C7543F"/>
    <w:rsid w:val="00C83CDD"/>
    <w:rsid w:val="00C913B1"/>
    <w:rsid w:val="00C96593"/>
    <w:rsid w:val="00CC54DA"/>
    <w:rsid w:val="00CC714C"/>
    <w:rsid w:val="00CD063B"/>
    <w:rsid w:val="00CD2588"/>
    <w:rsid w:val="00CD6016"/>
    <w:rsid w:val="00CE0E26"/>
    <w:rsid w:val="00CE41EC"/>
    <w:rsid w:val="00CE5089"/>
    <w:rsid w:val="00CE737D"/>
    <w:rsid w:val="00CF3662"/>
    <w:rsid w:val="00CF5326"/>
    <w:rsid w:val="00CF580D"/>
    <w:rsid w:val="00CF6E54"/>
    <w:rsid w:val="00D06D23"/>
    <w:rsid w:val="00D101CA"/>
    <w:rsid w:val="00D1699D"/>
    <w:rsid w:val="00D3001F"/>
    <w:rsid w:val="00D34464"/>
    <w:rsid w:val="00D3504A"/>
    <w:rsid w:val="00D40A16"/>
    <w:rsid w:val="00D41988"/>
    <w:rsid w:val="00D429F4"/>
    <w:rsid w:val="00D6222B"/>
    <w:rsid w:val="00D628FC"/>
    <w:rsid w:val="00D629E8"/>
    <w:rsid w:val="00D66524"/>
    <w:rsid w:val="00D7284D"/>
    <w:rsid w:val="00D72DDE"/>
    <w:rsid w:val="00D73F42"/>
    <w:rsid w:val="00D7493C"/>
    <w:rsid w:val="00D77A93"/>
    <w:rsid w:val="00D80A70"/>
    <w:rsid w:val="00D917DB"/>
    <w:rsid w:val="00D9203F"/>
    <w:rsid w:val="00D944E8"/>
    <w:rsid w:val="00DA0DD2"/>
    <w:rsid w:val="00DA1266"/>
    <w:rsid w:val="00DB186D"/>
    <w:rsid w:val="00DB1E51"/>
    <w:rsid w:val="00DB2B69"/>
    <w:rsid w:val="00DB69EB"/>
    <w:rsid w:val="00DC0223"/>
    <w:rsid w:val="00DC2D1A"/>
    <w:rsid w:val="00DC7910"/>
    <w:rsid w:val="00DD163C"/>
    <w:rsid w:val="00DD2312"/>
    <w:rsid w:val="00DD240C"/>
    <w:rsid w:val="00DD77B1"/>
    <w:rsid w:val="00DE0407"/>
    <w:rsid w:val="00DE6E06"/>
    <w:rsid w:val="00DF135D"/>
    <w:rsid w:val="00DF5507"/>
    <w:rsid w:val="00DF6105"/>
    <w:rsid w:val="00E03F46"/>
    <w:rsid w:val="00E06AAF"/>
    <w:rsid w:val="00E11C20"/>
    <w:rsid w:val="00E12354"/>
    <w:rsid w:val="00E13130"/>
    <w:rsid w:val="00E15B7D"/>
    <w:rsid w:val="00E17F91"/>
    <w:rsid w:val="00E206A9"/>
    <w:rsid w:val="00E27078"/>
    <w:rsid w:val="00E33996"/>
    <w:rsid w:val="00E33F8A"/>
    <w:rsid w:val="00E34D9D"/>
    <w:rsid w:val="00E367F3"/>
    <w:rsid w:val="00E379E5"/>
    <w:rsid w:val="00E40FDC"/>
    <w:rsid w:val="00E42011"/>
    <w:rsid w:val="00E529CA"/>
    <w:rsid w:val="00E5321A"/>
    <w:rsid w:val="00E61E66"/>
    <w:rsid w:val="00E669CF"/>
    <w:rsid w:val="00E70FAC"/>
    <w:rsid w:val="00E753BA"/>
    <w:rsid w:val="00E769D5"/>
    <w:rsid w:val="00E82793"/>
    <w:rsid w:val="00E83A7B"/>
    <w:rsid w:val="00E85AD2"/>
    <w:rsid w:val="00E85F76"/>
    <w:rsid w:val="00E90A22"/>
    <w:rsid w:val="00E96138"/>
    <w:rsid w:val="00EB11AC"/>
    <w:rsid w:val="00EB307C"/>
    <w:rsid w:val="00EB4AE3"/>
    <w:rsid w:val="00EB6399"/>
    <w:rsid w:val="00EC1835"/>
    <w:rsid w:val="00ED30A5"/>
    <w:rsid w:val="00ED59EE"/>
    <w:rsid w:val="00EE6775"/>
    <w:rsid w:val="00EE7F6E"/>
    <w:rsid w:val="00EF00A8"/>
    <w:rsid w:val="00EF077E"/>
    <w:rsid w:val="00EF5CC7"/>
    <w:rsid w:val="00EF68B7"/>
    <w:rsid w:val="00F000C7"/>
    <w:rsid w:val="00F041BE"/>
    <w:rsid w:val="00F07091"/>
    <w:rsid w:val="00F14A78"/>
    <w:rsid w:val="00F21EA7"/>
    <w:rsid w:val="00F2634E"/>
    <w:rsid w:val="00F27E38"/>
    <w:rsid w:val="00F4197D"/>
    <w:rsid w:val="00F564BC"/>
    <w:rsid w:val="00F62952"/>
    <w:rsid w:val="00F62F42"/>
    <w:rsid w:val="00F642EA"/>
    <w:rsid w:val="00F64A36"/>
    <w:rsid w:val="00F717F2"/>
    <w:rsid w:val="00F73D2C"/>
    <w:rsid w:val="00F75BF6"/>
    <w:rsid w:val="00F7633C"/>
    <w:rsid w:val="00F85D56"/>
    <w:rsid w:val="00F97124"/>
    <w:rsid w:val="00FA33E5"/>
    <w:rsid w:val="00FB4EB8"/>
    <w:rsid w:val="00FC1427"/>
    <w:rsid w:val="00FC224F"/>
    <w:rsid w:val="00FC54DD"/>
    <w:rsid w:val="00FC5565"/>
    <w:rsid w:val="00FC556A"/>
    <w:rsid w:val="00FC5C5B"/>
    <w:rsid w:val="00FC60CD"/>
    <w:rsid w:val="00FD7106"/>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semiHidden/>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semiHidden/>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13881</TotalTime>
  <Pages>15</Pages>
  <Words>4137</Words>
  <Characters>23582</Characters>
  <Application>Microsoft Office Word</Application>
  <DocSecurity>0</DocSecurity>
  <Lines>196</Lines>
  <Paragraphs>55</Paragraphs>
  <ScaleCrop>false</ScaleCrop>
  <Company>Microsoft</Company>
  <LinksUpToDate>false</LinksUpToDate>
  <CharactersWithSpaces>27664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190</cp:revision>
  <dcterms:created xsi:type="dcterms:W3CDTF">2017-10-19T07:08:00Z</dcterms:created>
  <dcterms:modified xsi:type="dcterms:W3CDTF">2017-11-03T10:02:00Z</dcterms:modified>
</cp:coreProperties>
</file>