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2D7B2">
      <w:pPr>
        <w:spacing w:line="15091" w:lineRule="exact"/>
        <w:ind w:firstLine="691"/>
      </w:pPr>
      <w:r>
        <w:rPr>
          <w:position w:val="-301"/>
        </w:rPr>
        <w:drawing>
          <wp:inline distT="0" distB="0" distL="0" distR="0">
            <wp:extent cx="17780" cy="958278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958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F9B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41B1027">
      <w:pPr>
        <w:spacing w:line="375" w:lineRule="auto"/>
        <w:rPr>
          <w:rFonts w:ascii="Arial"/>
          <w:sz w:val="21"/>
        </w:rPr>
      </w:pPr>
    </w:p>
    <w:p w14:paraId="1A3DFC54">
      <w:pPr>
        <w:spacing w:line="1740" w:lineRule="exact"/>
      </w:pPr>
      <w:r>
        <w:pict>
          <v:shape id="_x0000_s1028" o:spid="_x0000_s1028" o:spt="202" type="#_x0000_t202" style="position:absolute;left:0pt;margin-left:100.5pt;margin-top:594.95pt;height:24.45pt;width:329.6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83430C">
                  <w:pPr>
                    <w:pStyle w:val="2"/>
                    <w:spacing w:before="19" w:line="224" w:lineRule="auto"/>
                    <w:ind w:left="20"/>
                    <w:rPr>
                      <w:rFonts w:hint="default" w:eastAsia="宋体"/>
                      <w:sz w:val="37"/>
                      <w:szCs w:val="37"/>
                      <w:lang w:val="en-US" w:eastAsia="zh-CN"/>
                    </w:rPr>
                  </w:pPr>
                  <w:r>
                    <w:rPr>
                      <w:b/>
                      <w:bCs/>
                      <w:spacing w:val="21"/>
                      <w:sz w:val="37"/>
                      <w:szCs w:val="37"/>
                    </w:rPr>
                    <w:t>中安检测集团（湖北）</w:t>
                  </w:r>
                  <w:r>
                    <w:rPr>
                      <w:rFonts w:hint="eastAsia"/>
                      <w:b/>
                      <w:bCs/>
                      <w:spacing w:val="21"/>
                      <w:sz w:val="37"/>
                      <w:szCs w:val="37"/>
                      <w:lang w:val="en-US" w:eastAsia="zh-CN"/>
                    </w:rPr>
                    <w:t>有限公司</w:t>
                  </w:r>
                </w:p>
              </w:txbxContent>
            </v:textbox>
          </v:shape>
        </w:pict>
      </w:r>
    </w:p>
    <w:tbl>
      <w:tblPr>
        <w:tblStyle w:val="3"/>
        <w:tblpPr w:leftFromText="180" w:rightFromText="180" w:vertAnchor="text" w:horzAnchor="page" w:tblpX="2314" w:tblpY="4362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5528"/>
      </w:tblGrid>
      <w:tr w14:paraId="4CDD4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7" w:type="dxa"/>
            <w:vAlign w:val="bottom"/>
          </w:tcPr>
          <w:p w14:paraId="482D1885"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使用单位名称: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vAlign w:val="bottom"/>
          </w:tcPr>
          <w:p w14:paraId="4C947FA6">
            <w:pPr>
              <w:snapToGrid w:val="0"/>
              <w:ind w:left="-105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 w14:paraId="28FD2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7" w:type="dxa"/>
            <w:vAlign w:val="bottom"/>
          </w:tcPr>
          <w:p w14:paraId="25F67EFC"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代 码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393C9CA">
            <w:pPr>
              <w:snapToGrid w:val="0"/>
              <w:ind w:left="-105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14:paraId="295EF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7" w:type="dxa"/>
            <w:vAlign w:val="bottom"/>
          </w:tcPr>
          <w:p w14:paraId="4A5F91B2"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类 别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02C345A">
            <w:pPr>
              <w:snapToGrid w:val="0"/>
              <w:ind w:left="-105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 w14:paraId="321C0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7" w:type="dxa"/>
            <w:vAlign w:val="bottom"/>
          </w:tcPr>
          <w:p w14:paraId="4455A46A">
            <w:pPr>
              <w:snapToGrid w:val="0"/>
              <w:jc w:val="distribute"/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设 备 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品 种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0EA8D6F">
            <w:pPr>
              <w:snapToGrid w:val="0"/>
              <w:ind w:left="-105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 w14:paraId="5C684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7" w:type="dxa"/>
            <w:vAlign w:val="bottom"/>
          </w:tcPr>
          <w:p w14:paraId="3168BA2F"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检 测 日 期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2F98768">
            <w:pPr>
              <w:snapToGrid w:val="0"/>
              <w:ind w:left="-105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</w:tbl>
    <w:p w14:paraId="4A10532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B541E60">
      <w:pPr>
        <w:spacing w:line="14" w:lineRule="auto"/>
        <w:rPr>
          <w:rFonts w:ascii="Arial"/>
          <w:sz w:val="2"/>
        </w:rPr>
      </w:pPr>
    </w:p>
    <w:p w14:paraId="4E732FF0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1906" w:h="16838"/>
          <w:pgMar w:top="840" w:right="1081" w:bottom="0" w:left="429" w:header="0" w:footer="0" w:gutter="0"/>
          <w:cols w:equalWidth="0" w:num="3">
            <w:col w:w="721" w:space="31"/>
            <w:col w:w="1931" w:space="100"/>
            <w:col w:w="7613"/>
          </w:cols>
        </w:sectPr>
      </w:pPr>
      <w:r>
        <w:pict>
          <v:shape id="_x0000_s1029" o:spid="_x0000_s1029" o:spt="202" type="#_x0000_t202" style="position:absolute;left:0pt;margin-left:134.35pt;margin-top:3.35pt;height:38pt;width:88.8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A149C0">
                  <w:pPr>
                    <w:pStyle w:val="2"/>
                    <w:spacing w:before="19" w:line="273" w:lineRule="auto"/>
                    <w:ind w:left="20" w:right="20" w:firstLine="492"/>
                  </w:pPr>
                  <w:r>
                    <w:rPr>
                      <w:spacing w:val="-2"/>
                    </w:rPr>
                    <w:t>报告编号：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3"/>
                    </w:rPr>
                    <w:t>首次报检号码：</w:t>
                  </w: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21.45pt;margin-top:146.4pt;height:86.55pt;width:288.8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CB6BF1">
                  <w:pPr>
                    <w:pStyle w:val="2"/>
                    <w:spacing w:before="21" w:line="268" w:lineRule="auto"/>
                    <w:ind w:left="20" w:right="20" w:firstLine="509"/>
                    <w:rPr>
                      <w:rFonts w:hint="eastAsia" w:eastAsia="宋体"/>
                      <w:sz w:val="49"/>
                      <w:szCs w:val="49"/>
                      <w:lang w:val="en-US" w:eastAsia="zh-CN"/>
                    </w:rPr>
                  </w:pPr>
                  <w:r>
                    <w:rPr>
                      <w:spacing w:val="-2"/>
                      <w:sz w:val="49"/>
                      <w:szCs w:val="49"/>
                    </w:rPr>
                    <w:t>电梯自行检测</w:t>
                  </w:r>
                  <w:r>
                    <w:rPr>
                      <w:rFonts w:hint="eastAsia"/>
                      <w:spacing w:val="-2"/>
                      <w:sz w:val="49"/>
                      <w:szCs w:val="49"/>
                      <w:lang w:val="en-US" w:eastAsia="zh-CN"/>
                    </w:rPr>
                    <w:t>报告</w:t>
                  </w:r>
                </w:p>
                <w:p w14:paraId="2202EF55">
                  <w:pPr>
                    <w:pStyle w:val="2"/>
                    <w:spacing w:before="21" w:line="268" w:lineRule="auto"/>
                    <w:ind w:left="20" w:right="20" w:firstLine="509"/>
                    <w:rPr>
                      <w:rFonts w:hint="eastAsia" w:eastAsia="宋体"/>
                      <w:sz w:val="37"/>
                      <w:szCs w:val="37"/>
                      <w:lang w:val="en-US" w:eastAsia="zh-CN"/>
                    </w:rPr>
                  </w:pPr>
                  <w:r>
                    <w:rPr>
                      <w:spacing w:val="6"/>
                      <w:sz w:val="37"/>
                      <w:szCs w:val="37"/>
                    </w:rPr>
                    <w:t>（曳引驱动乘客与载货</w:t>
                  </w:r>
                  <w:r>
                    <w:rPr>
                      <w:rFonts w:hint="eastAsia"/>
                      <w:spacing w:val="6"/>
                      <w:sz w:val="37"/>
                      <w:szCs w:val="37"/>
                      <w:lang w:val="en-US" w:eastAsia="zh-CN"/>
                    </w:rPr>
                    <w:t>电梯</w:t>
                  </w:r>
                </w:p>
                <w:p w14:paraId="09F3536E">
                  <w:pPr>
                    <w:pStyle w:val="2"/>
                    <w:spacing w:before="95" w:line="219" w:lineRule="auto"/>
                    <w:ind w:left="1565"/>
                    <w:rPr>
                      <w:sz w:val="30"/>
                      <w:szCs w:val="30"/>
                    </w:rPr>
                  </w:pPr>
                  <w:r>
                    <w:rPr>
                      <w:spacing w:val="-1"/>
                      <w:sz w:val="30"/>
                      <w:szCs w:val="30"/>
                    </w:rPr>
                    <w:t>2024年01月版</w:t>
                  </w:r>
                </w:p>
              </w:txbxContent>
            </v:textbox>
          </v:shape>
        </w:pict>
      </w:r>
    </w:p>
    <w:tbl>
      <w:tblPr>
        <w:tblStyle w:val="5"/>
        <w:tblW w:w="969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9"/>
        <w:gridCol w:w="1348"/>
        <w:gridCol w:w="1392"/>
        <w:gridCol w:w="1247"/>
        <w:gridCol w:w="871"/>
        <w:gridCol w:w="868"/>
        <w:gridCol w:w="3073"/>
      </w:tblGrid>
      <w:tr w14:paraId="735F6D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</w:trPr>
        <w:tc>
          <w:tcPr>
            <w:tcW w:w="9698" w:type="dxa"/>
            <w:gridSpan w:val="7"/>
            <w:tcBorders>
              <w:top w:val="nil"/>
            </w:tcBorders>
            <w:vAlign w:val="top"/>
          </w:tcPr>
          <w:p w14:paraId="06E96F5D">
            <w:pPr>
              <w:pStyle w:val="6"/>
              <w:spacing w:line="400" w:lineRule="auto"/>
            </w:pPr>
          </w:p>
          <w:p w14:paraId="7BC99A29">
            <w:pPr>
              <w:spacing w:before="136" w:line="218" w:lineRule="auto"/>
              <w:ind w:left="3218"/>
              <w:rPr>
                <w:rFonts w:ascii="宋体" w:hAnsi="宋体" w:eastAsia="宋体" w:cs="宋体"/>
                <w:sz w:val="42"/>
                <w:szCs w:val="42"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spacing w:val="-9"/>
                <w:sz w:val="42"/>
                <w:szCs w:val="42"/>
              </w:rPr>
              <w:t>电梯自行检测报告</w:t>
            </w:r>
          </w:p>
          <w:p w14:paraId="0C03F1BA">
            <w:pPr>
              <w:spacing w:before="178" w:line="227" w:lineRule="auto"/>
              <w:ind w:left="687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报告编号：</w:t>
            </w:r>
            <w:r>
              <w:rPr>
                <w:rFonts w:ascii="宋体" w:hAnsi="宋体" w:eastAsia="宋体" w:cs="宋体"/>
                <w:spacing w:val="41"/>
                <w:sz w:val="19"/>
                <w:szCs w:val="19"/>
              </w:rPr>
              <w:t xml:space="preserve">  </w:t>
            </w:r>
          </w:p>
        </w:tc>
      </w:tr>
      <w:tr w14:paraId="150233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2247" w:type="dxa"/>
            <w:gridSpan w:val="2"/>
            <w:tcBorders>
              <w:bottom w:val="single" w:color="000000" w:sz="4" w:space="0"/>
            </w:tcBorders>
            <w:vAlign w:val="top"/>
          </w:tcPr>
          <w:p w14:paraId="42FA74E7">
            <w:pPr>
              <w:spacing w:before="270" w:line="228" w:lineRule="auto"/>
              <w:ind w:left="54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使用单位名称</w:t>
            </w:r>
          </w:p>
        </w:tc>
        <w:tc>
          <w:tcPr>
            <w:tcW w:w="2639" w:type="dxa"/>
            <w:gridSpan w:val="2"/>
            <w:tcBorders>
              <w:bottom w:val="single" w:color="000000" w:sz="4" w:space="0"/>
            </w:tcBorders>
            <w:vAlign w:val="top"/>
          </w:tcPr>
          <w:p w14:paraId="0351AB21">
            <w:pPr>
              <w:spacing w:before="157" w:line="225" w:lineRule="auto"/>
              <w:ind w:left="621" w:right="38" w:hanging="605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1739" w:type="dxa"/>
            <w:gridSpan w:val="2"/>
            <w:tcBorders>
              <w:bottom w:val="single" w:color="000000" w:sz="4" w:space="0"/>
            </w:tcBorders>
            <w:vAlign w:val="top"/>
          </w:tcPr>
          <w:p w14:paraId="70658313">
            <w:pPr>
              <w:spacing w:before="157" w:line="225" w:lineRule="auto"/>
              <w:ind w:left="475" w:right="469" w:firstLine="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统一社会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信用代码</w:t>
            </w:r>
          </w:p>
        </w:tc>
        <w:tc>
          <w:tcPr>
            <w:tcW w:w="3073" w:type="dxa"/>
            <w:tcBorders>
              <w:bottom w:val="single" w:color="000000" w:sz="4" w:space="0"/>
            </w:tcBorders>
            <w:vAlign w:val="top"/>
          </w:tcPr>
          <w:p w14:paraId="3FCEA614">
            <w:pPr>
              <w:spacing w:before="300" w:line="190" w:lineRule="auto"/>
              <w:ind w:left="616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3BACF0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2247" w:type="dxa"/>
            <w:gridSpan w:val="2"/>
            <w:tcBorders>
              <w:top w:val="single" w:color="000000" w:sz="4" w:space="0"/>
            </w:tcBorders>
            <w:vAlign w:val="top"/>
          </w:tcPr>
          <w:p w14:paraId="7C3A74FD">
            <w:pPr>
              <w:spacing w:before="266" w:line="229" w:lineRule="auto"/>
              <w:ind w:left="74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安装地点</w:t>
            </w:r>
          </w:p>
        </w:tc>
        <w:tc>
          <w:tcPr>
            <w:tcW w:w="7451" w:type="dxa"/>
            <w:gridSpan w:val="5"/>
            <w:tcBorders>
              <w:top w:val="single" w:color="000000" w:sz="4" w:space="0"/>
            </w:tcBorders>
            <w:vAlign w:val="top"/>
          </w:tcPr>
          <w:p w14:paraId="2F339876">
            <w:pPr>
              <w:spacing w:before="266" w:line="228" w:lineRule="auto"/>
              <w:ind w:left="3314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256248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2247" w:type="dxa"/>
            <w:gridSpan w:val="2"/>
            <w:tcBorders>
              <w:bottom w:val="single" w:color="000000" w:sz="4" w:space="0"/>
            </w:tcBorders>
            <w:vAlign w:val="top"/>
          </w:tcPr>
          <w:p w14:paraId="3864DFA0">
            <w:pPr>
              <w:spacing w:before="270" w:line="229" w:lineRule="auto"/>
              <w:ind w:left="74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设备品种</w:t>
            </w:r>
          </w:p>
        </w:tc>
        <w:tc>
          <w:tcPr>
            <w:tcW w:w="2639" w:type="dxa"/>
            <w:gridSpan w:val="2"/>
            <w:tcBorders>
              <w:bottom w:val="single" w:color="000000" w:sz="4" w:space="0"/>
            </w:tcBorders>
            <w:vAlign w:val="top"/>
          </w:tcPr>
          <w:p w14:paraId="45DA7D12">
            <w:pPr>
              <w:spacing w:before="270" w:line="229" w:lineRule="auto"/>
              <w:ind w:left="521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1739" w:type="dxa"/>
            <w:gridSpan w:val="2"/>
            <w:tcBorders>
              <w:bottom w:val="single" w:color="000000" w:sz="4" w:space="0"/>
            </w:tcBorders>
            <w:vAlign w:val="top"/>
          </w:tcPr>
          <w:p w14:paraId="68B9D588">
            <w:pPr>
              <w:spacing w:before="270" w:line="228" w:lineRule="auto"/>
              <w:ind w:left="47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产品型号</w:t>
            </w:r>
          </w:p>
        </w:tc>
        <w:tc>
          <w:tcPr>
            <w:tcW w:w="3073" w:type="dxa"/>
            <w:tcBorders>
              <w:bottom w:val="single" w:color="000000" w:sz="4" w:space="0"/>
            </w:tcBorders>
            <w:vAlign w:val="top"/>
          </w:tcPr>
          <w:p w14:paraId="538DA506">
            <w:pPr>
              <w:spacing w:before="301" w:line="189" w:lineRule="auto"/>
              <w:ind w:left="1153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2A439C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2247" w:type="dxa"/>
            <w:gridSpan w:val="2"/>
            <w:tcBorders>
              <w:top w:val="single" w:color="000000" w:sz="4" w:space="0"/>
            </w:tcBorders>
            <w:vAlign w:val="top"/>
          </w:tcPr>
          <w:p w14:paraId="48252A93">
            <w:pPr>
              <w:spacing w:before="266" w:line="228" w:lineRule="auto"/>
              <w:ind w:left="74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产品编号</w:t>
            </w:r>
          </w:p>
        </w:tc>
        <w:tc>
          <w:tcPr>
            <w:tcW w:w="2639" w:type="dxa"/>
            <w:gridSpan w:val="2"/>
            <w:tcBorders>
              <w:top w:val="single" w:color="000000" w:sz="4" w:space="0"/>
            </w:tcBorders>
            <w:vAlign w:val="top"/>
          </w:tcPr>
          <w:p w14:paraId="67D055CA">
            <w:pPr>
              <w:spacing w:before="297" w:line="190" w:lineRule="auto"/>
              <w:ind w:left="813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1739" w:type="dxa"/>
            <w:gridSpan w:val="2"/>
            <w:tcBorders>
              <w:top w:val="single" w:color="000000" w:sz="4" w:space="0"/>
            </w:tcBorders>
            <w:vAlign w:val="top"/>
          </w:tcPr>
          <w:p w14:paraId="6C74A533">
            <w:pPr>
              <w:spacing w:before="266" w:line="228" w:lineRule="auto"/>
              <w:ind w:left="37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单位内编号</w:t>
            </w:r>
          </w:p>
        </w:tc>
        <w:tc>
          <w:tcPr>
            <w:tcW w:w="3073" w:type="dxa"/>
            <w:tcBorders>
              <w:top w:val="single" w:color="000000" w:sz="4" w:space="0"/>
            </w:tcBorders>
            <w:vAlign w:val="top"/>
          </w:tcPr>
          <w:p w14:paraId="2611D3BB">
            <w:pPr>
              <w:spacing w:before="266" w:line="228" w:lineRule="auto"/>
              <w:ind w:left="82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41E1D6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2247" w:type="dxa"/>
            <w:gridSpan w:val="2"/>
            <w:tcBorders>
              <w:bottom w:val="single" w:color="000000" w:sz="4" w:space="0"/>
            </w:tcBorders>
            <w:vAlign w:val="top"/>
          </w:tcPr>
          <w:p w14:paraId="0BDEB287">
            <w:pPr>
              <w:spacing w:before="270" w:line="228" w:lineRule="auto"/>
              <w:ind w:left="44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使用登记证编号</w:t>
            </w:r>
          </w:p>
        </w:tc>
        <w:tc>
          <w:tcPr>
            <w:tcW w:w="2639" w:type="dxa"/>
            <w:gridSpan w:val="2"/>
            <w:tcBorders>
              <w:bottom w:val="single" w:color="000000" w:sz="4" w:space="0"/>
            </w:tcBorders>
            <w:vAlign w:val="top"/>
          </w:tcPr>
          <w:p w14:paraId="08F33334">
            <w:pPr>
              <w:spacing w:before="270" w:line="229" w:lineRule="auto"/>
              <w:ind w:left="51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1739" w:type="dxa"/>
            <w:gridSpan w:val="2"/>
            <w:tcBorders>
              <w:bottom w:val="single" w:color="000000" w:sz="4" w:space="0"/>
            </w:tcBorders>
            <w:vAlign w:val="top"/>
          </w:tcPr>
          <w:p w14:paraId="0E4AE515">
            <w:pPr>
              <w:spacing w:before="270" w:line="228" w:lineRule="auto"/>
              <w:ind w:left="28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安全管理人员</w:t>
            </w:r>
          </w:p>
        </w:tc>
        <w:tc>
          <w:tcPr>
            <w:tcW w:w="3073" w:type="dxa"/>
            <w:tcBorders>
              <w:bottom w:val="single" w:color="000000" w:sz="4" w:space="0"/>
            </w:tcBorders>
            <w:vAlign w:val="top"/>
          </w:tcPr>
          <w:p w14:paraId="530CA6B1">
            <w:pPr>
              <w:spacing w:before="270" w:line="228" w:lineRule="auto"/>
              <w:ind w:left="1318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39A7A2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2247" w:type="dxa"/>
            <w:gridSpan w:val="2"/>
            <w:tcBorders>
              <w:top w:val="single" w:color="000000" w:sz="4" w:space="0"/>
            </w:tcBorders>
            <w:vAlign w:val="top"/>
          </w:tcPr>
          <w:p w14:paraId="0E99C915">
            <w:pPr>
              <w:spacing w:before="266" w:line="229" w:lineRule="auto"/>
              <w:ind w:left="54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制造单位名称</w:t>
            </w:r>
          </w:p>
        </w:tc>
        <w:tc>
          <w:tcPr>
            <w:tcW w:w="2639" w:type="dxa"/>
            <w:gridSpan w:val="2"/>
            <w:tcBorders>
              <w:top w:val="single" w:color="000000" w:sz="4" w:space="0"/>
            </w:tcBorders>
            <w:vAlign w:val="top"/>
          </w:tcPr>
          <w:p w14:paraId="28C41FF8">
            <w:pPr>
              <w:spacing w:before="266" w:line="227" w:lineRule="auto"/>
              <w:ind w:left="313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1739" w:type="dxa"/>
            <w:gridSpan w:val="2"/>
            <w:tcBorders>
              <w:top w:val="single" w:color="000000" w:sz="4" w:space="0"/>
            </w:tcBorders>
            <w:vAlign w:val="top"/>
          </w:tcPr>
          <w:p w14:paraId="146DF733">
            <w:pPr>
              <w:spacing w:before="266" w:line="229" w:lineRule="auto"/>
              <w:ind w:left="47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制造日期</w:t>
            </w:r>
          </w:p>
        </w:tc>
        <w:tc>
          <w:tcPr>
            <w:tcW w:w="3073" w:type="dxa"/>
            <w:tcBorders>
              <w:top w:val="single" w:color="000000" w:sz="4" w:space="0"/>
            </w:tcBorders>
            <w:vAlign w:val="top"/>
          </w:tcPr>
          <w:p w14:paraId="0D6B5125">
            <w:pPr>
              <w:spacing w:before="297" w:line="190" w:lineRule="auto"/>
              <w:ind w:left="1019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64E6F4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2247" w:type="dxa"/>
            <w:gridSpan w:val="2"/>
            <w:tcBorders>
              <w:bottom w:val="single" w:color="000000" w:sz="4" w:space="0"/>
            </w:tcBorders>
            <w:vAlign w:val="top"/>
          </w:tcPr>
          <w:p w14:paraId="085A74D9">
            <w:pPr>
              <w:spacing w:before="270" w:line="228" w:lineRule="auto"/>
              <w:ind w:left="54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改造单位名称</w:t>
            </w:r>
          </w:p>
        </w:tc>
        <w:tc>
          <w:tcPr>
            <w:tcW w:w="2639" w:type="dxa"/>
            <w:gridSpan w:val="2"/>
            <w:tcBorders>
              <w:bottom w:val="single" w:color="000000" w:sz="4" w:space="0"/>
            </w:tcBorders>
            <w:vAlign w:val="top"/>
          </w:tcPr>
          <w:p w14:paraId="1A9A2F16">
            <w:pPr>
              <w:spacing w:before="270" w:line="233" w:lineRule="auto"/>
              <w:ind w:left="125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1739" w:type="dxa"/>
            <w:gridSpan w:val="2"/>
            <w:tcBorders>
              <w:bottom w:val="single" w:color="000000" w:sz="4" w:space="0"/>
            </w:tcBorders>
            <w:vAlign w:val="top"/>
          </w:tcPr>
          <w:p w14:paraId="374B9F99">
            <w:pPr>
              <w:spacing w:before="270" w:line="228" w:lineRule="auto"/>
              <w:ind w:left="48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改造日期</w:t>
            </w:r>
          </w:p>
        </w:tc>
        <w:tc>
          <w:tcPr>
            <w:tcW w:w="3073" w:type="dxa"/>
            <w:tcBorders>
              <w:bottom w:val="single" w:color="000000" w:sz="4" w:space="0"/>
            </w:tcBorders>
            <w:vAlign w:val="top"/>
          </w:tcPr>
          <w:p w14:paraId="5E3DFE44">
            <w:pPr>
              <w:spacing w:before="270" w:line="233" w:lineRule="auto"/>
              <w:ind w:left="1476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7E86B1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2247" w:type="dxa"/>
            <w:gridSpan w:val="2"/>
            <w:tcBorders>
              <w:top w:val="single" w:color="000000" w:sz="4" w:space="0"/>
            </w:tcBorders>
            <w:vAlign w:val="top"/>
          </w:tcPr>
          <w:p w14:paraId="030E6751">
            <w:pPr>
              <w:spacing w:before="266" w:line="228" w:lineRule="auto"/>
              <w:ind w:left="34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维护保养单位名称</w:t>
            </w:r>
          </w:p>
        </w:tc>
        <w:tc>
          <w:tcPr>
            <w:tcW w:w="7451" w:type="dxa"/>
            <w:gridSpan w:val="5"/>
            <w:tcBorders>
              <w:top w:val="single" w:color="000000" w:sz="4" w:space="0"/>
            </w:tcBorders>
            <w:vAlign w:val="top"/>
          </w:tcPr>
          <w:p w14:paraId="06E79B0D">
            <w:pPr>
              <w:spacing w:before="266" w:line="228" w:lineRule="auto"/>
              <w:ind w:left="2318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3E8B47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899" w:type="dxa"/>
            <w:vMerge w:val="restart"/>
            <w:tcBorders>
              <w:bottom w:val="nil"/>
            </w:tcBorders>
            <w:vAlign w:val="top"/>
          </w:tcPr>
          <w:p w14:paraId="5EC0E2AD">
            <w:pPr>
              <w:pStyle w:val="6"/>
              <w:spacing w:line="351" w:lineRule="auto"/>
            </w:pPr>
          </w:p>
          <w:p w14:paraId="7B13D28D">
            <w:pPr>
              <w:spacing w:before="62" w:line="225" w:lineRule="auto"/>
              <w:ind w:left="262" w:right="241" w:firstLine="2"/>
              <w:jc w:val="both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设备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技术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参数</w:t>
            </w:r>
          </w:p>
        </w:tc>
        <w:tc>
          <w:tcPr>
            <w:tcW w:w="1348" w:type="dxa"/>
            <w:tcBorders>
              <w:bottom w:val="single" w:color="000000" w:sz="4" w:space="0"/>
            </w:tcBorders>
            <w:vAlign w:val="top"/>
          </w:tcPr>
          <w:p w14:paraId="157A2AC2">
            <w:pPr>
              <w:spacing w:before="270" w:line="228" w:lineRule="auto"/>
              <w:ind w:left="16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额定载重量</w:t>
            </w:r>
          </w:p>
        </w:tc>
        <w:tc>
          <w:tcPr>
            <w:tcW w:w="2639" w:type="dxa"/>
            <w:gridSpan w:val="2"/>
            <w:tcBorders>
              <w:bottom w:val="single" w:color="000000" w:sz="4" w:space="0"/>
            </w:tcBorders>
            <w:vAlign w:val="top"/>
          </w:tcPr>
          <w:p w14:paraId="5FDC331D">
            <w:pPr>
              <w:spacing w:before="270" w:line="222" w:lineRule="auto"/>
              <w:ind w:left="9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 xml:space="preserve">          </w:t>
            </w:r>
            <w:r>
              <w:rPr>
                <w:rFonts w:ascii="宋体" w:hAnsi="宋体" w:eastAsia="宋体" w:cs="宋体"/>
                <w:sz w:val="19"/>
                <w:szCs w:val="19"/>
              </w:rPr>
              <w:t>kg</w:t>
            </w:r>
          </w:p>
        </w:tc>
        <w:tc>
          <w:tcPr>
            <w:tcW w:w="1739" w:type="dxa"/>
            <w:gridSpan w:val="2"/>
            <w:tcBorders>
              <w:bottom w:val="single" w:color="000000" w:sz="4" w:space="0"/>
            </w:tcBorders>
            <w:vAlign w:val="top"/>
          </w:tcPr>
          <w:p w14:paraId="5AB21463">
            <w:pPr>
              <w:spacing w:before="270" w:line="228" w:lineRule="auto"/>
              <w:ind w:left="47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额定速度</w:t>
            </w:r>
          </w:p>
        </w:tc>
        <w:tc>
          <w:tcPr>
            <w:tcW w:w="3073" w:type="dxa"/>
            <w:tcBorders>
              <w:bottom w:val="single" w:color="000000" w:sz="4" w:space="0"/>
            </w:tcBorders>
            <w:vAlign w:val="top"/>
          </w:tcPr>
          <w:p w14:paraId="0CCB2F4F">
            <w:pPr>
              <w:spacing w:before="270" w:line="233" w:lineRule="auto"/>
              <w:ind w:left="115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 xml:space="preserve">           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m/s</w:t>
            </w:r>
          </w:p>
        </w:tc>
      </w:tr>
      <w:tr w14:paraId="1299B0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899" w:type="dxa"/>
            <w:vMerge w:val="continue"/>
            <w:tcBorders>
              <w:top w:val="nil"/>
            </w:tcBorders>
            <w:vAlign w:val="top"/>
          </w:tcPr>
          <w:p w14:paraId="7B7E4371">
            <w:pPr>
              <w:pStyle w:val="6"/>
            </w:pPr>
          </w:p>
        </w:tc>
        <w:tc>
          <w:tcPr>
            <w:tcW w:w="1348" w:type="dxa"/>
            <w:tcBorders>
              <w:top w:val="single" w:color="000000" w:sz="4" w:space="0"/>
            </w:tcBorders>
            <w:vAlign w:val="top"/>
          </w:tcPr>
          <w:p w14:paraId="1273AEC4">
            <w:pPr>
              <w:spacing w:before="266" w:line="228" w:lineRule="auto"/>
              <w:ind w:left="26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层站门数</w:t>
            </w:r>
          </w:p>
        </w:tc>
        <w:tc>
          <w:tcPr>
            <w:tcW w:w="2639" w:type="dxa"/>
            <w:gridSpan w:val="2"/>
            <w:tcBorders>
              <w:top w:val="single" w:color="000000" w:sz="4" w:space="0"/>
            </w:tcBorders>
            <w:vAlign w:val="top"/>
          </w:tcPr>
          <w:p w14:paraId="6E528ECA">
            <w:pPr>
              <w:spacing w:before="266" w:line="228" w:lineRule="auto"/>
              <w:ind w:left="1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2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层</w:t>
            </w:r>
            <w:r>
              <w:rPr>
                <w:rFonts w:ascii="宋体" w:hAnsi="宋体" w:eastAsia="宋体" w:cs="宋体"/>
                <w:spacing w:val="30"/>
                <w:w w:val="101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28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站</w:t>
            </w:r>
            <w:r>
              <w:rPr>
                <w:rFonts w:ascii="宋体" w:hAnsi="宋体" w:eastAsia="宋体" w:cs="宋体"/>
                <w:spacing w:val="21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41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门</w:t>
            </w:r>
          </w:p>
        </w:tc>
        <w:tc>
          <w:tcPr>
            <w:tcW w:w="1739" w:type="dxa"/>
            <w:gridSpan w:val="2"/>
            <w:tcBorders>
              <w:top w:val="single" w:color="000000" w:sz="4" w:space="0"/>
            </w:tcBorders>
            <w:vAlign w:val="top"/>
          </w:tcPr>
          <w:p w14:paraId="25CC9B38">
            <w:pPr>
              <w:spacing w:before="266" w:line="229" w:lineRule="auto"/>
              <w:ind w:left="47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控制方式</w:t>
            </w:r>
          </w:p>
        </w:tc>
        <w:tc>
          <w:tcPr>
            <w:tcW w:w="3073" w:type="dxa"/>
            <w:tcBorders>
              <w:top w:val="single" w:color="000000" w:sz="4" w:space="0"/>
            </w:tcBorders>
            <w:vAlign w:val="top"/>
          </w:tcPr>
          <w:p w14:paraId="3FB1FE49">
            <w:pPr>
              <w:spacing w:before="266" w:line="228" w:lineRule="auto"/>
              <w:ind w:left="131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集选</w:t>
            </w:r>
          </w:p>
        </w:tc>
      </w:tr>
      <w:tr w14:paraId="74520B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5" w:hRule="atLeast"/>
        </w:trPr>
        <w:tc>
          <w:tcPr>
            <w:tcW w:w="899" w:type="dxa"/>
            <w:tcBorders>
              <w:bottom w:val="single" w:color="000000" w:sz="4" w:space="0"/>
            </w:tcBorders>
            <w:vAlign w:val="top"/>
          </w:tcPr>
          <w:p w14:paraId="1AEF6ECC">
            <w:pPr>
              <w:pStyle w:val="6"/>
              <w:spacing w:line="242" w:lineRule="auto"/>
            </w:pPr>
          </w:p>
          <w:p w14:paraId="400AAD3D">
            <w:pPr>
              <w:spacing w:before="61" w:line="225" w:lineRule="auto"/>
              <w:ind w:left="262" w:right="241" w:hanging="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检测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依据</w:t>
            </w:r>
          </w:p>
        </w:tc>
        <w:tc>
          <w:tcPr>
            <w:tcW w:w="8799" w:type="dxa"/>
            <w:gridSpan w:val="6"/>
            <w:tcBorders>
              <w:bottom w:val="single" w:color="000000" w:sz="4" w:space="0"/>
            </w:tcBorders>
            <w:vAlign w:val="top"/>
          </w:tcPr>
          <w:p w14:paraId="2539AFF6">
            <w:pPr>
              <w:pStyle w:val="6"/>
              <w:spacing w:line="357" w:lineRule="auto"/>
            </w:pPr>
          </w:p>
          <w:p w14:paraId="6EF54E55">
            <w:pPr>
              <w:spacing w:before="62" w:line="228" w:lineRule="auto"/>
              <w:ind w:left="4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《电梯自行检测规则》</w:t>
            </w:r>
            <w:r>
              <w:rPr>
                <w:rFonts w:ascii="宋体" w:hAnsi="宋体" w:eastAsia="宋体" w:cs="宋体"/>
                <w:spacing w:val="-36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(</w:t>
            </w:r>
            <w:r>
              <w:rPr>
                <w:rFonts w:ascii="宋体" w:hAnsi="宋体" w:eastAsia="宋体" w:cs="宋体"/>
                <w:sz w:val="19"/>
                <w:szCs w:val="19"/>
              </w:rPr>
              <w:t>TSG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T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7008-2023)</w:t>
            </w:r>
          </w:p>
        </w:tc>
      </w:tr>
      <w:tr w14:paraId="26102D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899" w:type="dxa"/>
            <w:tcBorders>
              <w:top w:val="single" w:color="000000" w:sz="4" w:space="0"/>
            </w:tcBorders>
            <w:vAlign w:val="top"/>
          </w:tcPr>
          <w:p w14:paraId="107E1B02">
            <w:pPr>
              <w:spacing w:before="301" w:line="226" w:lineRule="auto"/>
              <w:ind w:left="265" w:right="241" w:hanging="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检测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结论</w:t>
            </w:r>
          </w:p>
        </w:tc>
        <w:tc>
          <w:tcPr>
            <w:tcW w:w="8799" w:type="dxa"/>
            <w:gridSpan w:val="6"/>
            <w:tcBorders>
              <w:top w:val="single" w:color="000000" w:sz="4" w:space="0"/>
            </w:tcBorders>
            <w:vAlign w:val="top"/>
          </w:tcPr>
          <w:p w14:paraId="622A6706">
            <w:pPr>
              <w:pStyle w:val="6"/>
              <w:spacing w:line="351" w:lineRule="auto"/>
            </w:pPr>
          </w:p>
          <w:p w14:paraId="7454F512">
            <w:pPr>
              <w:spacing w:before="62" w:line="228" w:lineRule="auto"/>
              <w:ind w:left="1282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0F908D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5" w:hRule="atLeast"/>
        </w:trPr>
        <w:tc>
          <w:tcPr>
            <w:tcW w:w="899" w:type="dxa"/>
            <w:vAlign w:val="top"/>
          </w:tcPr>
          <w:p w14:paraId="092CCE40">
            <w:pPr>
              <w:pStyle w:val="6"/>
              <w:spacing w:line="340" w:lineRule="auto"/>
            </w:pPr>
          </w:p>
          <w:p w14:paraId="57F49EB7">
            <w:pPr>
              <w:spacing w:before="62" w:line="230" w:lineRule="auto"/>
              <w:ind w:left="26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备注</w:t>
            </w:r>
          </w:p>
        </w:tc>
        <w:tc>
          <w:tcPr>
            <w:tcW w:w="8799" w:type="dxa"/>
            <w:gridSpan w:val="6"/>
            <w:vAlign w:val="top"/>
          </w:tcPr>
          <w:p w14:paraId="44EDCD06">
            <w:pPr>
              <w:pStyle w:val="6"/>
              <w:spacing w:line="341" w:lineRule="auto"/>
            </w:pPr>
          </w:p>
          <w:p w14:paraId="512B3525">
            <w:pPr>
              <w:spacing w:before="61" w:line="233" w:lineRule="auto"/>
              <w:ind w:left="41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3215F2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899" w:type="dxa"/>
            <w:tcBorders>
              <w:bottom w:val="single" w:color="000000" w:sz="4" w:space="0"/>
              <w:right w:val="nil"/>
            </w:tcBorders>
            <w:vAlign w:val="top"/>
          </w:tcPr>
          <w:p w14:paraId="2B7F64A5">
            <w:pPr>
              <w:spacing w:before="270" w:line="228" w:lineRule="auto"/>
              <w:ind w:left="16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检测：</w:t>
            </w:r>
          </w:p>
        </w:tc>
        <w:tc>
          <w:tcPr>
            <w:tcW w:w="1348" w:type="dxa"/>
            <w:tcBorders>
              <w:left w:val="nil"/>
              <w:bottom w:val="single" w:color="000000" w:sz="4" w:space="0"/>
              <w:right w:val="nil"/>
            </w:tcBorders>
            <w:vAlign w:val="top"/>
          </w:tcPr>
          <w:p w14:paraId="772D3CB9">
            <w:pPr>
              <w:spacing w:line="735" w:lineRule="exact"/>
              <w:ind w:firstLine="118"/>
            </w:pPr>
          </w:p>
        </w:tc>
        <w:tc>
          <w:tcPr>
            <w:tcW w:w="1392" w:type="dxa"/>
            <w:tcBorders>
              <w:left w:val="nil"/>
              <w:bottom w:val="single" w:color="000000" w:sz="4" w:space="0"/>
              <w:right w:val="nil"/>
            </w:tcBorders>
            <w:vAlign w:val="top"/>
          </w:tcPr>
          <w:p w14:paraId="1DAF03F3">
            <w:pPr>
              <w:spacing w:line="735" w:lineRule="exact"/>
              <w:ind w:firstLine="90"/>
            </w:pPr>
          </w:p>
        </w:tc>
        <w:tc>
          <w:tcPr>
            <w:tcW w:w="2118" w:type="dxa"/>
            <w:gridSpan w:val="2"/>
            <w:tcBorders>
              <w:left w:val="nil"/>
              <w:bottom w:val="single" w:color="000000" w:sz="4" w:space="0"/>
            </w:tcBorders>
            <w:vAlign w:val="top"/>
          </w:tcPr>
          <w:p w14:paraId="5F1FA848">
            <w:pPr>
              <w:spacing w:before="270" w:line="229" w:lineRule="auto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 xml:space="preserve">日期：   </w:t>
            </w:r>
          </w:p>
        </w:tc>
        <w:tc>
          <w:tcPr>
            <w:tcW w:w="3941" w:type="dxa"/>
            <w:gridSpan w:val="2"/>
            <w:vMerge w:val="restart"/>
            <w:tcBorders>
              <w:bottom w:val="nil"/>
            </w:tcBorders>
            <w:vAlign w:val="top"/>
          </w:tcPr>
          <w:p w14:paraId="5111ABEC">
            <w:pPr>
              <w:pStyle w:val="6"/>
              <w:spacing w:line="393" w:lineRule="auto"/>
            </w:pPr>
          </w:p>
          <w:p w14:paraId="161869CF">
            <w:pPr>
              <w:spacing w:before="62" w:line="359" w:lineRule="auto"/>
              <w:ind w:left="1203" w:right="1229" w:hanging="115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检测单位核准证号/许可证号：</w:t>
            </w:r>
            <w:r>
              <w:rPr>
                <w:rFonts w:ascii="宋体" w:hAnsi="宋体" w:eastAsia="宋体" w:cs="宋体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TS</w:t>
            </w: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7Ⅶ42018-2027</w:t>
            </w:r>
          </w:p>
          <w:p w14:paraId="245925C0">
            <w:pPr>
              <w:pStyle w:val="6"/>
              <w:spacing w:line="321" w:lineRule="auto"/>
            </w:pPr>
          </w:p>
          <w:p w14:paraId="2CCB009F">
            <w:pPr>
              <w:spacing w:before="62" w:line="317" w:lineRule="auto"/>
              <w:ind w:left="1447" w:right="590" w:hanging="86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中安检测集团（湖北）有限公司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 xml:space="preserve"> </w:t>
            </w:r>
          </w:p>
        </w:tc>
      </w:tr>
      <w:tr w14:paraId="3145BF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899" w:type="dxa"/>
            <w:tcBorders>
              <w:top w:val="single" w:color="000000" w:sz="4" w:space="0"/>
              <w:right w:val="nil"/>
            </w:tcBorders>
            <w:vAlign w:val="top"/>
          </w:tcPr>
          <w:p w14:paraId="7B2D4810">
            <w:pPr>
              <w:spacing w:before="266" w:line="229" w:lineRule="auto"/>
              <w:ind w:left="1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审核：</w:t>
            </w:r>
          </w:p>
        </w:tc>
        <w:tc>
          <w:tcPr>
            <w:tcW w:w="2740" w:type="dxa"/>
            <w:gridSpan w:val="2"/>
            <w:tcBorders>
              <w:top w:val="single" w:color="000000" w:sz="4" w:space="0"/>
              <w:left w:val="nil"/>
              <w:right w:val="nil"/>
            </w:tcBorders>
            <w:vAlign w:val="top"/>
          </w:tcPr>
          <w:p w14:paraId="14EA9817">
            <w:pPr>
              <w:spacing w:line="730" w:lineRule="exact"/>
              <w:ind w:firstLine="456"/>
            </w:pPr>
          </w:p>
        </w:tc>
        <w:tc>
          <w:tcPr>
            <w:tcW w:w="2118" w:type="dxa"/>
            <w:gridSpan w:val="2"/>
            <w:tcBorders>
              <w:top w:val="single" w:color="000000" w:sz="4" w:space="0"/>
              <w:left w:val="nil"/>
            </w:tcBorders>
            <w:vAlign w:val="top"/>
          </w:tcPr>
          <w:p w14:paraId="352CAC07">
            <w:pPr>
              <w:spacing w:before="266" w:line="229" w:lineRule="auto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 xml:space="preserve">日期：   </w:t>
            </w:r>
          </w:p>
        </w:tc>
        <w:tc>
          <w:tcPr>
            <w:tcW w:w="394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607429F">
            <w:pPr>
              <w:pStyle w:val="6"/>
            </w:pPr>
          </w:p>
        </w:tc>
      </w:tr>
      <w:tr w14:paraId="7B5515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899" w:type="dxa"/>
            <w:tcBorders>
              <w:bottom w:val="single" w:color="000000" w:sz="4" w:space="0"/>
              <w:right w:val="nil"/>
            </w:tcBorders>
            <w:vAlign w:val="top"/>
          </w:tcPr>
          <w:p w14:paraId="02532A03">
            <w:pPr>
              <w:spacing w:before="269" w:line="230" w:lineRule="auto"/>
              <w:ind w:left="16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批准：</w:t>
            </w:r>
          </w:p>
        </w:tc>
        <w:tc>
          <w:tcPr>
            <w:tcW w:w="2740" w:type="dxa"/>
            <w:gridSpan w:val="2"/>
            <w:tcBorders>
              <w:left w:val="nil"/>
              <w:bottom w:val="single" w:color="000000" w:sz="4" w:space="0"/>
              <w:right w:val="nil"/>
            </w:tcBorders>
            <w:vAlign w:val="top"/>
          </w:tcPr>
          <w:p w14:paraId="771A5C0D">
            <w:pPr>
              <w:spacing w:line="735" w:lineRule="exact"/>
              <w:ind w:firstLine="816"/>
            </w:pPr>
          </w:p>
        </w:tc>
        <w:tc>
          <w:tcPr>
            <w:tcW w:w="2118" w:type="dxa"/>
            <w:gridSpan w:val="2"/>
            <w:tcBorders>
              <w:left w:val="nil"/>
              <w:bottom w:val="single" w:color="000000" w:sz="4" w:space="0"/>
            </w:tcBorders>
            <w:vAlign w:val="top"/>
          </w:tcPr>
          <w:p w14:paraId="320F37CD">
            <w:pPr>
              <w:spacing w:before="270" w:line="229" w:lineRule="auto"/>
              <w:ind w:left="1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 xml:space="preserve">日期：  </w:t>
            </w:r>
          </w:p>
        </w:tc>
        <w:tc>
          <w:tcPr>
            <w:tcW w:w="3941" w:type="dxa"/>
            <w:gridSpan w:val="2"/>
            <w:vMerge w:val="continue"/>
            <w:tcBorders>
              <w:top w:val="nil"/>
              <w:bottom w:val="single" w:color="000000" w:sz="4" w:space="0"/>
            </w:tcBorders>
            <w:vAlign w:val="top"/>
          </w:tcPr>
          <w:p w14:paraId="4C801878">
            <w:pPr>
              <w:pStyle w:val="6"/>
            </w:pPr>
          </w:p>
        </w:tc>
      </w:tr>
      <w:tr w14:paraId="18E5C6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9698" w:type="dxa"/>
            <w:gridSpan w:val="7"/>
            <w:tcBorders>
              <w:top w:val="single" w:color="000000" w:sz="4" w:space="0"/>
              <w:bottom w:val="nil"/>
            </w:tcBorders>
            <w:vAlign w:val="top"/>
          </w:tcPr>
          <w:p w14:paraId="61D7B2FF">
            <w:pPr>
              <w:spacing w:before="79" w:line="228" w:lineRule="auto"/>
              <w:ind w:left="370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>第</w:t>
            </w: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 xml:space="preserve">   </w:t>
            </w: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>1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 xml:space="preserve">   </w:t>
            </w: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>页</w:t>
            </w:r>
            <w:r>
              <w:rPr>
                <w:rFonts w:ascii="宋体" w:hAnsi="宋体" w:eastAsia="宋体" w:cs="宋体"/>
                <w:spacing w:val="29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>共</w:t>
            </w: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 xml:space="preserve">   </w:t>
            </w: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>3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 xml:space="preserve">   </w:t>
            </w: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>页</w:t>
            </w:r>
          </w:p>
        </w:tc>
      </w:tr>
    </w:tbl>
    <w:p w14:paraId="253BD2F9">
      <w:pPr>
        <w:rPr>
          <w:rFonts w:ascii="Arial"/>
          <w:sz w:val="21"/>
        </w:rPr>
      </w:pPr>
    </w:p>
    <w:p w14:paraId="017A3697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840" w:right="1081" w:bottom="0" w:left="1120" w:header="0" w:footer="0" w:gutter="0"/>
          <w:cols w:space="720" w:num="1"/>
        </w:sectPr>
      </w:pPr>
    </w:p>
    <w:tbl>
      <w:tblPr>
        <w:tblStyle w:val="5"/>
        <w:tblW w:w="969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4"/>
        <w:gridCol w:w="1335"/>
        <w:gridCol w:w="2219"/>
        <w:gridCol w:w="868"/>
        <w:gridCol w:w="435"/>
        <w:gridCol w:w="1304"/>
        <w:gridCol w:w="2175"/>
        <w:gridCol w:w="898"/>
      </w:tblGrid>
      <w:tr w14:paraId="516672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698" w:type="dxa"/>
            <w:gridSpan w:val="8"/>
            <w:tcBorders>
              <w:top w:val="nil"/>
              <w:left w:val="single" w:color="FFFFFF" w:sz="2" w:space="0"/>
              <w:right w:val="single" w:color="FFFFFF" w:sz="2" w:space="0"/>
            </w:tcBorders>
            <w:vAlign w:val="top"/>
          </w:tcPr>
          <w:p w14:paraId="0ABE4AC4">
            <w:pPr>
              <w:pStyle w:val="6"/>
            </w:pPr>
          </w:p>
        </w:tc>
      </w:tr>
      <w:tr w14:paraId="0B67B5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1" w:hRule="atLeast"/>
        </w:trPr>
        <w:tc>
          <w:tcPr>
            <w:tcW w:w="9698" w:type="dxa"/>
            <w:gridSpan w:val="8"/>
            <w:vAlign w:val="top"/>
          </w:tcPr>
          <w:p w14:paraId="0C5927FD">
            <w:pPr>
              <w:spacing w:before="159" w:line="218" w:lineRule="auto"/>
              <w:ind w:left="3218"/>
              <w:rPr>
                <w:rFonts w:ascii="宋体" w:hAnsi="宋体" w:eastAsia="宋体" w:cs="宋体"/>
                <w:sz w:val="42"/>
                <w:szCs w:val="42"/>
              </w:rPr>
            </w:pPr>
            <w:r>
              <w:rPr>
                <w:rFonts w:ascii="宋体" w:hAnsi="宋体" w:eastAsia="宋体" w:cs="宋体"/>
                <w:spacing w:val="-9"/>
                <w:sz w:val="42"/>
                <w:szCs w:val="42"/>
              </w:rPr>
              <w:t>电梯自行检测报告</w:t>
            </w:r>
          </w:p>
          <w:p w14:paraId="17E0652C">
            <w:pPr>
              <w:spacing w:before="178" w:line="227" w:lineRule="auto"/>
              <w:ind w:left="687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报告编号：</w:t>
            </w:r>
            <w:r>
              <w:rPr>
                <w:rFonts w:ascii="宋体" w:hAnsi="宋体" w:eastAsia="宋体" w:cs="宋体"/>
                <w:spacing w:val="41"/>
                <w:sz w:val="19"/>
                <w:szCs w:val="19"/>
              </w:rPr>
              <w:t xml:space="preserve"> </w:t>
            </w:r>
          </w:p>
        </w:tc>
      </w:tr>
      <w:tr w14:paraId="6F2809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464" w:type="dxa"/>
            <w:vMerge w:val="restart"/>
            <w:tcBorders>
              <w:bottom w:val="nil"/>
              <w:right w:val="single" w:color="000000" w:sz="4" w:space="0"/>
            </w:tcBorders>
            <w:vAlign w:val="top"/>
          </w:tcPr>
          <w:p w14:paraId="15E1E521">
            <w:pPr>
              <w:pStyle w:val="6"/>
              <w:spacing w:line="357" w:lineRule="auto"/>
            </w:pPr>
          </w:p>
          <w:p w14:paraId="204EB719">
            <w:pPr>
              <w:spacing w:before="61" w:line="230" w:lineRule="auto"/>
              <w:ind w:left="4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序号</w:t>
            </w:r>
          </w:p>
        </w:tc>
        <w:tc>
          <w:tcPr>
            <w:tcW w:w="3554" w:type="dxa"/>
            <w:gridSpan w:val="2"/>
            <w:tcBorders>
              <w:left w:val="single" w:color="000000" w:sz="4" w:space="0"/>
            </w:tcBorders>
            <w:vAlign w:val="top"/>
          </w:tcPr>
          <w:p w14:paraId="47C9E00E">
            <w:pPr>
              <w:spacing w:before="157" w:line="228" w:lineRule="auto"/>
              <w:ind w:left="137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检测项目</w:t>
            </w:r>
          </w:p>
        </w:tc>
        <w:tc>
          <w:tcPr>
            <w:tcW w:w="868" w:type="dxa"/>
            <w:vMerge w:val="restart"/>
            <w:tcBorders>
              <w:bottom w:val="nil"/>
            </w:tcBorders>
            <w:vAlign w:val="top"/>
          </w:tcPr>
          <w:p w14:paraId="5F98A684">
            <w:pPr>
              <w:pStyle w:val="6"/>
              <w:spacing w:line="243" w:lineRule="auto"/>
            </w:pPr>
          </w:p>
          <w:p w14:paraId="2BA0CA1F">
            <w:pPr>
              <w:spacing w:before="62" w:line="225" w:lineRule="auto"/>
              <w:ind w:left="227" w:right="249" w:hanging="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检测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结果</w:t>
            </w:r>
          </w:p>
        </w:tc>
        <w:tc>
          <w:tcPr>
            <w:tcW w:w="435" w:type="dxa"/>
            <w:vMerge w:val="restart"/>
            <w:tcBorders>
              <w:bottom w:val="nil"/>
              <w:right w:val="single" w:color="000000" w:sz="4" w:space="0"/>
            </w:tcBorders>
            <w:vAlign w:val="top"/>
          </w:tcPr>
          <w:p w14:paraId="039908FF">
            <w:pPr>
              <w:pStyle w:val="6"/>
              <w:spacing w:line="357" w:lineRule="auto"/>
            </w:pPr>
          </w:p>
          <w:p w14:paraId="23051792">
            <w:pPr>
              <w:spacing w:before="61" w:line="230" w:lineRule="auto"/>
              <w:ind w:left="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序号</w:t>
            </w:r>
          </w:p>
        </w:tc>
        <w:tc>
          <w:tcPr>
            <w:tcW w:w="3479" w:type="dxa"/>
            <w:gridSpan w:val="2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024E4FF6">
            <w:pPr>
              <w:spacing w:before="157" w:line="228" w:lineRule="auto"/>
              <w:ind w:left="133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检测项目</w:t>
            </w:r>
          </w:p>
        </w:tc>
        <w:tc>
          <w:tcPr>
            <w:tcW w:w="898" w:type="dxa"/>
            <w:vMerge w:val="restart"/>
            <w:tcBorders>
              <w:left w:val="single" w:color="000000" w:sz="4" w:space="0"/>
              <w:bottom w:val="nil"/>
            </w:tcBorders>
            <w:vAlign w:val="top"/>
          </w:tcPr>
          <w:p w14:paraId="2A661BD9">
            <w:pPr>
              <w:pStyle w:val="6"/>
              <w:spacing w:line="243" w:lineRule="auto"/>
            </w:pPr>
          </w:p>
          <w:p w14:paraId="2A41BB2F">
            <w:pPr>
              <w:spacing w:before="62" w:line="225" w:lineRule="auto"/>
              <w:ind w:left="242" w:right="261" w:hanging="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检测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结果</w:t>
            </w:r>
          </w:p>
        </w:tc>
      </w:tr>
      <w:tr w14:paraId="506D93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464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2E75842B">
            <w:pPr>
              <w:pStyle w:val="6"/>
            </w:pPr>
          </w:p>
        </w:tc>
        <w:tc>
          <w:tcPr>
            <w:tcW w:w="1335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258634DE">
            <w:pPr>
              <w:spacing w:before="157" w:line="228" w:lineRule="auto"/>
              <w:ind w:left="45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编号</w:t>
            </w:r>
          </w:p>
        </w:tc>
        <w:tc>
          <w:tcPr>
            <w:tcW w:w="2219" w:type="dxa"/>
            <w:tcBorders>
              <w:bottom w:val="single" w:color="000000" w:sz="4" w:space="0"/>
            </w:tcBorders>
            <w:vAlign w:val="top"/>
          </w:tcPr>
          <w:p w14:paraId="379D0A31">
            <w:pPr>
              <w:spacing w:before="157" w:line="230" w:lineRule="auto"/>
              <w:ind w:left="9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名称</w:t>
            </w:r>
          </w:p>
        </w:tc>
        <w:tc>
          <w:tcPr>
            <w:tcW w:w="868" w:type="dxa"/>
            <w:vMerge w:val="continue"/>
            <w:tcBorders>
              <w:top w:val="nil"/>
              <w:bottom w:val="single" w:color="000000" w:sz="4" w:space="0"/>
            </w:tcBorders>
            <w:vAlign w:val="top"/>
          </w:tcPr>
          <w:p w14:paraId="079943FB">
            <w:pPr>
              <w:pStyle w:val="6"/>
            </w:pPr>
          </w:p>
        </w:tc>
        <w:tc>
          <w:tcPr>
            <w:tcW w:w="435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253AA430">
            <w:pPr>
              <w:pStyle w:val="6"/>
            </w:pPr>
          </w:p>
        </w:tc>
        <w:tc>
          <w:tcPr>
            <w:tcW w:w="1304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7FD17A59">
            <w:pPr>
              <w:spacing w:before="157" w:line="228" w:lineRule="auto"/>
              <w:ind w:left="44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编号</w:t>
            </w:r>
          </w:p>
        </w:tc>
        <w:tc>
          <w:tcPr>
            <w:tcW w:w="2175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08C47CA0">
            <w:pPr>
              <w:spacing w:before="157" w:line="230" w:lineRule="auto"/>
              <w:ind w:left="88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名称</w:t>
            </w:r>
          </w:p>
        </w:tc>
        <w:tc>
          <w:tcPr>
            <w:tcW w:w="89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</w:tcBorders>
            <w:vAlign w:val="top"/>
          </w:tcPr>
          <w:p w14:paraId="4A78E12D">
            <w:pPr>
              <w:pStyle w:val="6"/>
            </w:pPr>
          </w:p>
        </w:tc>
      </w:tr>
      <w:tr w14:paraId="3BB4C3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464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376C3661">
            <w:pPr>
              <w:spacing w:before="213" w:line="190" w:lineRule="auto"/>
              <w:ind w:left="19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1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60516A5B">
            <w:pPr>
              <w:spacing w:before="212" w:line="191" w:lineRule="auto"/>
              <w:ind w:left="34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A1.1.1</w:t>
            </w:r>
          </w:p>
        </w:tc>
        <w:tc>
          <w:tcPr>
            <w:tcW w:w="2219" w:type="dxa"/>
            <w:tcBorders>
              <w:top w:val="single" w:color="000000" w:sz="4" w:space="0"/>
            </w:tcBorders>
            <w:vAlign w:val="top"/>
          </w:tcPr>
          <w:p w14:paraId="60E79D18">
            <w:pPr>
              <w:spacing w:before="182" w:line="228" w:lineRule="auto"/>
              <w:ind w:left="70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使用资料</w:t>
            </w:r>
          </w:p>
        </w:tc>
        <w:tc>
          <w:tcPr>
            <w:tcW w:w="868" w:type="dxa"/>
            <w:tcBorders>
              <w:top w:val="single" w:color="000000" w:sz="4" w:space="0"/>
            </w:tcBorders>
            <w:vAlign w:val="top"/>
          </w:tcPr>
          <w:p w14:paraId="018AD83B">
            <w:pPr>
              <w:spacing w:before="182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6D5AAA93">
            <w:pPr>
              <w:spacing w:before="213" w:line="190" w:lineRule="auto"/>
              <w:ind w:left="1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21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4E57FCE6">
            <w:pPr>
              <w:spacing w:before="182" w:line="255" w:lineRule="exact"/>
              <w:ind w:left="19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</w:t>
            </w:r>
            <w:r>
              <w:fldChar w:fldCharType="begin"/>
            </w:r>
            <w:r>
              <w:instrText xml:space="preserve"> HYPERLINK "1.2.4.7"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1.2.4.7</w:t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4F351CEF">
            <w:pPr>
              <w:spacing w:before="182" w:line="228" w:lineRule="auto"/>
              <w:ind w:left="29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手动紧急操作装置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1738CE7F">
            <w:pPr>
              <w:spacing w:before="182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2A0B7C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049ADBB7">
            <w:pPr>
              <w:spacing w:before="220" w:line="189" w:lineRule="auto"/>
              <w:ind w:left="18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2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213E2056">
            <w:pPr>
              <w:spacing w:before="218" w:line="191" w:lineRule="auto"/>
              <w:ind w:left="25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"1.2.1.1"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1.2.1.1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vAlign w:val="top"/>
          </w:tcPr>
          <w:p w14:paraId="571AF7ED">
            <w:pPr>
              <w:spacing w:before="189" w:line="228" w:lineRule="auto"/>
              <w:ind w:left="60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通道及照明</w:t>
            </w:r>
          </w:p>
        </w:tc>
        <w:tc>
          <w:tcPr>
            <w:tcW w:w="868" w:type="dxa"/>
            <w:vAlign w:val="top"/>
          </w:tcPr>
          <w:p w14:paraId="7F53CDAD">
            <w:pPr>
              <w:spacing w:before="189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0D3B011F">
            <w:pPr>
              <w:spacing w:before="220" w:line="189" w:lineRule="auto"/>
              <w:ind w:left="1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22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78B76030">
            <w:pPr>
              <w:spacing w:before="218" w:line="191" w:lineRule="auto"/>
              <w:ind w:left="23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"1.2.5.1"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1.2.5.1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01B96C6E">
            <w:pPr>
              <w:spacing w:before="189" w:line="231" w:lineRule="auto"/>
              <w:ind w:left="77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钢丝绳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4E2253BC">
            <w:pPr>
              <w:spacing w:before="189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319ABA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7DA5AD4F">
            <w:pPr>
              <w:spacing w:before="220" w:line="189" w:lineRule="auto"/>
              <w:ind w:left="18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3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7AB1B4D3">
            <w:pPr>
              <w:spacing w:before="218" w:line="191" w:lineRule="auto"/>
              <w:ind w:left="25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"1.2.1.2"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1.2.1.2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vAlign w:val="top"/>
          </w:tcPr>
          <w:p w14:paraId="6BF174EA">
            <w:pPr>
              <w:spacing w:before="188" w:line="228" w:lineRule="auto"/>
              <w:ind w:left="10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机房通道门及警示标志</w:t>
            </w:r>
          </w:p>
        </w:tc>
        <w:tc>
          <w:tcPr>
            <w:tcW w:w="868" w:type="dxa"/>
            <w:vAlign w:val="top"/>
          </w:tcPr>
          <w:p w14:paraId="17F8BB1D">
            <w:pPr>
              <w:spacing w:before="188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649091C4">
            <w:pPr>
              <w:spacing w:before="220" w:line="189" w:lineRule="auto"/>
              <w:ind w:left="1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23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79AC8B5A">
            <w:pPr>
              <w:spacing w:before="218" w:line="191" w:lineRule="auto"/>
              <w:ind w:left="23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"1.2.5.2"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1.2.5.2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188C962B">
            <w:pPr>
              <w:spacing w:before="188" w:line="228" w:lineRule="auto"/>
              <w:ind w:left="77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包覆带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37B0DBE2">
            <w:pPr>
              <w:spacing w:before="188" w:line="22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4BF216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464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43C72569">
            <w:pPr>
              <w:spacing w:before="219" w:line="189" w:lineRule="auto"/>
              <w:ind w:left="1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4</w:t>
            </w:r>
          </w:p>
        </w:tc>
        <w:tc>
          <w:tcPr>
            <w:tcW w:w="1335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788FB467">
            <w:pPr>
              <w:spacing w:before="217" w:line="191" w:lineRule="auto"/>
              <w:ind w:left="25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"1.2.2.1"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1.2.2.1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tcBorders>
              <w:bottom w:val="single" w:color="000000" w:sz="4" w:space="0"/>
            </w:tcBorders>
            <w:vAlign w:val="top"/>
          </w:tcPr>
          <w:p w14:paraId="0E095A7B">
            <w:pPr>
              <w:spacing w:before="188" w:line="228" w:lineRule="auto"/>
              <w:ind w:left="70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井道照明</w:t>
            </w:r>
          </w:p>
        </w:tc>
        <w:tc>
          <w:tcPr>
            <w:tcW w:w="868" w:type="dxa"/>
            <w:tcBorders>
              <w:bottom w:val="single" w:color="000000" w:sz="4" w:space="0"/>
            </w:tcBorders>
            <w:vAlign w:val="top"/>
          </w:tcPr>
          <w:p w14:paraId="42FCF804">
            <w:pPr>
              <w:spacing w:before="188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30F646BD">
            <w:pPr>
              <w:spacing w:before="219" w:line="189" w:lineRule="auto"/>
              <w:ind w:left="1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24</w:t>
            </w:r>
          </w:p>
        </w:tc>
        <w:tc>
          <w:tcPr>
            <w:tcW w:w="1304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3CB4C897">
            <w:pPr>
              <w:spacing w:before="217" w:line="191" w:lineRule="auto"/>
              <w:ind w:left="23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"1.2.5.3"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1.2.5.3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4AB67ED1">
            <w:pPr>
              <w:spacing w:before="188" w:line="228" w:lineRule="auto"/>
              <w:ind w:left="29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悬挂装置端部固定</w:t>
            </w:r>
          </w:p>
        </w:tc>
        <w:tc>
          <w:tcPr>
            <w:tcW w:w="898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3B47060D">
            <w:pPr>
              <w:spacing w:before="188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517845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464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424F7594">
            <w:pPr>
              <w:spacing w:before="215" w:line="188" w:lineRule="auto"/>
              <w:ind w:left="18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5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722817FB">
            <w:pPr>
              <w:spacing w:before="212" w:line="191" w:lineRule="auto"/>
              <w:ind w:left="25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"1.2.2.2"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1.2.2.2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tcBorders>
              <w:top w:val="single" w:color="000000" w:sz="4" w:space="0"/>
            </w:tcBorders>
            <w:vAlign w:val="top"/>
          </w:tcPr>
          <w:p w14:paraId="40BB2CF4">
            <w:pPr>
              <w:spacing w:before="182" w:line="229" w:lineRule="auto"/>
              <w:ind w:left="4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进入底坑的措施</w:t>
            </w:r>
          </w:p>
        </w:tc>
        <w:tc>
          <w:tcPr>
            <w:tcW w:w="868" w:type="dxa"/>
            <w:tcBorders>
              <w:top w:val="single" w:color="000000" w:sz="4" w:space="0"/>
            </w:tcBorders>
            <w:vAlign w:val="top"/>
          </w:tcPr>
          <w:p w14:paraId="6812AAC3">
            <w:pPr>
              <w:spacing w:before="182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69EFF28E">
            <w:pPr>
              <w:spacing w:before="214" w:line="189" w:lineRule="auto"/>
              <w:ind w:left="1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25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66B9F621">
            <w:pPr>
              <w:spacing w:before="212" w:line="191" w:lineRule="auto"/>
              <w:ind w:left="23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"1.2.5.4"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1.2.5.4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3380479C">
            <w:pPr>
              <w:spacing w:before="182" w:line="229" w:lineRule="auto"/>
              <w:ind w:left="67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补偿装置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3661CF2F">
            <w:pPr>
              <w:spacing w:before="182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746536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55BB4214">
            <w:pPr>
              <w:spacing w:before="220" w:line="189" w:lineRule="auto"/>
              <w:ind w:left="18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6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6E5398A9">
            <w:pPr>
              <w:spacing w:before="218" w:line="191" w:lineRule="auto"/>
              <w:ind w:left="25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"1.2.2.3"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1.2.2.3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vAlign w:val="top"/>
          </w:tcPr>
          <w:p w14:paraId="479AFF75">
            <w:pPr>
              <w:spacing w:before="189" w:line="229" w:lineRule="auto"/>
              <w:ind w:left="40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底坑设施和装置</w:t>
            </w:r>
          </w:p>
        </w:tc>
        <w:tc>
          <w:tcPr>
            <w:tcW w:w="868" w:type="dxa"/>
            <w:vAlign w:val="top"/>
          </w:tcPr>
          <w:p w14:paraId="1B9A7B3A">
            <w:pPr>
              <w:spacing w:before="189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4923D417">
            <w:pPr>
              <w:spacing w:before="220" w:line="189" w:lineRule="auto"/>
              <w:ind w:left="1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26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26A06C71">
            <w:pPr>
              <w:spacing w:before="218" w:line="191" w:lineRule="auto"/>
              <w:ind w:left="23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"1.2.5.5"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1.2.5.5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193FD38F">
            <w:pPr>
              <w:spacing w:before="189" w:line="228" w:lineRule="auto"/>
              <w:ind w:left="29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异常伸长保护措施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599E8D1E">
            <w:pPr>
              <w:spacing w:before="189" w:line="22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1363E2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0FECAE6C">
            <w:pPr>
              <w:spacing w:before="221" w:line="188" w:lineRule="auto"/>
              <w:ind w:left="18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7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1FD492C9">
            <w:pPr>
              <w:spacing w:before="188" w:line="255" w:lineRule="exact"/>
              <w:ind w:left="19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</w:t>
            </w:r>
            <w:r>
              <w:fldChar w:fldCharType="begin"/>
            </w:r>
            <w:r>
              <w:instrText xml:space="preserve"> HYPERLINK "1.2.2.4"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1.2.2.4</w:t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vAlign w:val="top"/>
          </w:tcPr>
          <w:p w14:paraId="481C12C3">
            <w:pPr>
              <w:spacing w:before="188" w:line="228" w:lineRule="auto"/>
              <w:ind w:left="80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缓冲器</w:t>
            </w:r>
          </w:p>
        </w:tc>
        <w:tc>
          <w:tcPr>
            <w:tcW w:w="868" w:type="dxa"/>
            <w:vAlign w:val="top"/>
          </w:tcPr>
          <w:p w14:paraId="6F7AA2D7">
            <w:pPr>
              <w:spacing w:before="188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257BBAA0">
            <w:pPr>
              <w:spacing w:before="220" w:line="189" w:lineRule="auto"/>
              <w:ind w:left="1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27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71195A0F">
            <w:pPr>
              <w:spacing w:before="188" w:line="255" w:lineRule="exact"/>
              <w:ind w:left="19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</w:t>
            </w:r>
            <w:r>
              <w:fldChar w:fldCharType="begin"/>
            </w:r>
            <w:r>
              <w:instrText xml:space="preserve"> HYPERLINK "1.2.5.6"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1.2.5.6</w:t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268E24F3">
            <w:pPr>
              <w:spacing w:before="188" w:line="228" w:lineRule="auto"/>
              <w:ind w:left="3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非金属材质反绳轮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5DA6D2A9">
            <w:pPr>
              <w:spacing w:before="188" w:line="22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4F85B3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464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636CE624">
            <w:pPr>
              <w:spacing w:before="219" w:line="189" w:lineRule="auto"/>
              <w:ind w:left="18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8</w:t>
            </w:r>
          </w:p>
        </w:tc>
        <w:tc>
          <w:tcPr>
            <w:tcW w:w="1335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53D120CB">
            <w:pPr>
              <w:spacing w:before="217" w:line="191" w:lineRule="auto"/>
              <w:ind w:left="25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"1.2.2.5"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1.2.2.5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tcBorders>
              <w:bottom w:val="single" w:color="000000" w:sz="4" w:space="0"/>
            </w:tcBorders>
            <w:vAlign w:val="top"/>
          </w:tcPr>
          <w:p w14:paraId="51DBB455">
            <w:pPr>
              <w:spacing w:before="188" w:line="229" w:lineRule="auto"/>
              <w:ind w:left="3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极限位置限制装置</w:t>
            </w:r>
          </w:p>
        </w:tc>
        <w:tc>
          <w:tcPr>
            <w:tcW w:w="868" w:type="dxa"/>
            <w:tcBorders>
              <w:bottom w:val="single" w:color="000000" w:sz="4" w:space="0"/>
            </w:tcBorders>
            <w:vAlign w:val="top"/>
          </w:tcPr>
          <w:p w14:paraId="3B6E221D">
            <w:pPr>
              <w:spacing w:before="188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7AD40C07">
            <w:pPr>
              <w:spacing w:before="219" w:line="189" w:lineRule="auto"/>
              <w:ind w:left="1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28</w:t>
            </w:r>
          </w:p>
        </w:tc>
        <w:tc>
          <w:tcPr>
            <w:tcW w:w="1304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1BC5F9A6">
            <w:pPr>
              <w:spacing w:before="217" w:line="191" w:lineRule="auto"/>
              <w:ind w:left="23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"1.2.5.7"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1.2.5.7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7F55F24D">
            <w:pPr>
              <w:spacing w:before="188" w:line="228" w:lineRule="auto"/>
              <w:ind w:left="29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旋转部件防护装置</w:t>
            </w:r>
          </w:p>
        </w:tc>
        <w:tc>
          <w:tcPr>
            <w:tcW w:w="898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1BFB2EFE">
            <w:pPr>
              <w:spacing w:before="188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32502E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464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6956D72C">
            <w:pPr>
              <w:spacing w:before="214" w:line="189" w:lineRule="auto"/>
              <w:ind w:left="18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9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6F2ADE95">
            <w:pPr>
              <w:spacing w:before="212" w:line="191" w:lineRule="auto"/>
              <w:ind w:left="25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"1.2.3.1"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1.2.3.1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tcBorders>
              <w:top w:val="single" w:color="000000" w:sz="4" w:space="0"/>
            </w:tcBorders>
            <w:vAlign w:val="top"/>
          </w:tcPr>
          <w:p w14:paraId="75405134">
            <w:pPr>
              <w:spacing w:before="182" w:line="229" w:lineRule="auto"/>
              <w:ind w:left="80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主开关</w:t>
            </w:r>
          </w:p>
        </w:tc>
        <w:tc>
          <w:tcPr>
            <w:tcW w:w="868" w:type="dxa"/>
            <w:tcBorders>
              <w:top w:val="single" w:color="000000" w:sz="4" w:space="0"/>
            </w:tcBorders>
            <w:vAlign w:val="top"/>
          </w:tcPr>
          <w:p w14:paraId="21A61707">
            <w:pPr>
              <w:spacing w:before="182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01500C54">
            <w:pPr>
              <w:spacing w:before="214" w:line="189" w:lineRule="auto"/>
              <w:ind w:left="1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29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6CBDFD17">
            <w:pPr>
              <w:spacing w:before="212" w:line="191" w:lineRule="auto"/>
              <w:ind w:left="23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"1.2.6.1"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1.2.6.1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235DE45B">
            <w:pPr>
              <w:spacing w:before="182" w:line="228" w:lineRule="auto"/>
              <w:ind w:left="47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轿顶停止装置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5F783A08">
            <w:pPr>
              <w:spacing w:before="182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796293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56FCA88A">
            <w:pPr>
              <w:spacing w:before="219" w:line="190" w:lineRule="auto"/>
              <w:ind w:left="15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10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3A755248">
            <w:pPr>
              <w:spacing w:before="218" w:line="191" w:lineRule="auto"/>
              <w:ind w:left="25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"1.2.3.2"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1.2.3.2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vAlign w:val="top"/>
          </w:tcPr>
          <w:p w14:paraId="4E214C8F">
            <w:pPr>
              <w:spacing w:before="189" w:line="228" w:lineRule="auto"/>
              <w:ind w:left="21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断相、错相保护功能</w:t>
            </w:r>
          </w:p>
        </w:tc>
        <w:tc>
          <w:tcPr>
            <w:tcW w:w="868" w:type="dxa"/>
            <w:vAlign w:val="top"/>
          </w:tcPr>
          <w:p w14:paraId="2604C4A6">
            <w:pPr>
              <w:spacing w:before="189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75C83E20">
            <w:pPr>
              <w:spacing w:before="220" w:line="189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30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0B71890D">
            <w:pPr>
              <w:spacing w:before="218" w:line="191" w:lineRule="auto"/>
              <w:ind w:left="23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"1.2.6.2"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1.2.6.2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754672ED">
            <w:pPr>
              <w:spacing w:before="189" w:line="229" w:lineRule="auto"/>
              <w:ind w:left="57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轿厢安全窗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62C9165D">
            <w:pPr>
              <w:spacing w:before="189" w:line="22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46D6AD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71F53668">
            <w:pPr>
              <w:spacing w:before="219" w:line="190" w:lineRule="auto"/>
              <w:ind w:left="15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11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43A90E1B">
            <w:pPr>
              <w:spacing w:before="218" w:line="191" w:lineRule="auto"/>
              <w:ind w:left="25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"1.2.3.3"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1.2.3.3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vAlign w:val="top"/>
          </w:tcPr>
          <w:p w14:paraId="1EED3BB8">
            <w:pPr>
              <w:spacing w:before="188" w:line="229" w:lineRule="auto"/>
              <w:ind w:left="50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接地保护措施</w:t>
            </w:r>
          </w:p>
        </w:tc>
        <w:tc>
          <w:tcPr>
            <w:tcW w:w="868" w:type="dxa"/>
            <w:vAlign w:val="top"/>
          </w:tcPr>
          <w:p w14:paraId="46FA7AA1">
            <w:pPr>
              <w:spacing w:before="188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279919CB">
            <w:pPr>
              <w:spacing w:before="219" w:line="190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31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1778DC16">
            <w:pPr>
              <w:spacing w:before="218" w:line="191" w:lineRule="auto"/>
              <w:ind w:left="23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"1.2.6.3"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1.2.6.3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0B5809D7">
            <w:pPr>
              <w:spacing w:before="188" w:line="229" w:lineRule="auto"/>
              <w:ind w:left="57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轿厢安全门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2E20AD7A">
            <w:pPr>
              <w:spacing w:before="188" w:line="22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1958E4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464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0D72FAD2">
            <w:pPr>
              <w:spacing w:before="218" w:line="190" w:lineRule="auto"/>
              <w:ind w:left="15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12</w:t>
            </w:r>
          </w:p>
        </w:tc>
        <w:tc>
          <w:tcPr>
            <w:tcW w:w="1335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66944346">
            <w:pPr>
              <w:spacing w:before="217" w:line="191" w:lineRule="auto"/>
              <w:ind w:left="25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"1.2.3.4"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1.2.3.4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tcBorders>
              <w:bottom w:val="single" w:color="000000" w:sz="4" w:space="0"/>
            </w:tcBorders>
            <w:vAlign w:val="top"/>
          </w:tcPr>
          <w:p w14:paraId="3470A480">
            <w:pPr>
              <w:spacing w:before="188" w:line="228" w:lineRule="auto"/>
              <w:ind w:left="62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门旁路装置</w:t>
            </w:r>
          </w:p>
        </w:tc>
        <w:tc>
          <w:tcPr>
            <w:tcW w:w="868" w:type="dxa"/>
            <w:tcBorders>
              <w:bottom w:val="single" w:color="000000" w:sz="4" w:space="0"/>
            </w:tcBorders>
            <w:vAlign w:val="top"/>
          </w:tcPr>
          <w:p w14:paraId="653FAFFA">
            <w:pPr>
              <w:spacing w:before="188" w:line="229" w:lineRule="auto"/>
              <w:ind w:left="126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74CA3DCC">
            <w:pPr>
              <w:spacing w:before="219" w:line="189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32</w:t>
            </w:r>
          </w:p>
        </w:tc>
        <w:tc>
          <w:tcPr>
            <w:tcW w:w="1304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76A0B2AD">
            <w:pPr>
              <w:spacing w:before="217" w:line="191" w:lineRule="auto"/>
              <w:ind w:left="23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"1.2.6.4"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1.2.6.4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39FB5515">
            <w:pPr>
              <w:spacing w:before="188" w:line="229" w:lineRule="auto"/>
              <w:ind w:left="37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对重(平衡重)块</w:t>
            </w:r>
          </w:p>
        </w:tc>
        <w:tc>
          <w:tcPr>
            <w:tcW w:w="898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3DC2558D">
            <w:pPr>
              <w:spacing w:before="188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4AAC6A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464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7ADF31B6">
            <w:pPr>
              <w:spacing w:before="213" w:line="190" w:lineRule="auto"/>
              <w:ind w:left="15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13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5E5B8F02">
            <w:pPr>
              <w:spacing w:before="182" w:line="255" w:lineRule="exact"/>
              <w:ind w:left="19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</w:t>
            </w:r>
            <w:r>
              <w:fldChar w:fldCharType="begin"/>
            </w:r>
            <w:r>
              <w:instrText xml:space="preserve"> HYPERLINK "1.2.3.5"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1.2.3.5</w:t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tcBorders>
              <w:top w:val="single" w:color="000000" w:sz="4" w:space="0"/>
            </w:tcBorders>
            <w:vAlign w:val="top"/>
          </w:tcPr>
          <w:p w14:paraId="0CA53EAF">
            <w:pPr>
              <w:spacing w:before="182" w:line="228" w:lineRule="auto"/>
              <w:ind w:left="42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门回路监测功能</w:t>
            </w:r>
          </w:p>
        </w:tc>
        <w:tc>
          <w:tcPr>
            <w:tcW w:w="868" w:type="dxa"/>
            <w:tcBorders>
              <w:top w:val="single" w:color="000000" w:sz="4" w:space="0"/>
            </w:tcBorders>
            <w:vAlign w:val="top"/>
          </w:tcPr>
          <w:p w14:paraId="4F625B62">
            <w:pPr>
              <w:spacing w:before="182" w:line="229" w:lineRule="auto"/>
              <w:ind w:left="126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4D4D347F">
            <w:pPr>
              <w:spacing w:before="214" w:line="189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33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0CF6ACA7">
            <w:pPr>
              <w:spacing w:before="212" w:line="191" w:lineRule="auto"/>
              <w:ind w:left="23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"1.2.6.5"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1.2.6.5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7D0C81F0">
            <w:pPr>
              <w:spacing w:before="182" w:line="228" w:lineRule="auto"/>
              <w:ind w:left="39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轿厢照明及通风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4B748307">
            <w:pPr>
              <w:spacing w:before="182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4E43AC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4B1957C9">
            <w:pPr>
              <w:spacing w:before="226" w:line="190" w:lineRule="auto"/>
              <w:ind w:left="15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14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3A37C19C">
            <w:pPr>
              <w:spacing w:before="196" w:line="255" w:lineRule="exact"/>
              <w:ind w:left="19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</w:t>
            </w:r>
            <w:r>
              <w:fldChar w:fldCharType="begin"/>
            </w:r>
            <w:r>
              <w:instrText xml:space="preserve"> HYPERLINK "1.2.3.6"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1.2.3.6</w:t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vAlign w:val="top"/>
          </w:tcPr>
          <w:p w14:paraId="2D255AC2">
            <w:pPr>
              <w:spacing w:before="196" w:line="228" w:lineRule="auto"/>
              <w:ind w:left="20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制动器状态监测功能</w:t>
            </w:r>
          </w:p>
        </w:tc>
        <w:tc>
          <w:tcPr>
            <w:tcW w:w="868" w:type="dxa"/>
            <w:vAlign w:val="top"/>
          </w:tcPr>
          <w:p w14:paraId="219E393F">
            <w:pPr>
              <w:spacing w:before="196" w:line="229" w:lineRule="auto"/>
              <w:ind w:left="126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3AA327E0">
            <w:pPr>
              <w:spacing w:before="227" w:line="189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34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475608F2">
            <w:pPr>
              <w:spacing w:before="225" w:line="191" w:lineRule="auto"/>
              <w:ind w:left="23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"1.2.6.6"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1.2.6.6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35C912C1">
            <w:pPr>
              <w:spacing w:before="196" w:line="228" w:lineRule="auto"/>
              <w:ind w:left="29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轿厢语音播报系统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2395AA00">
            <w:pPr>
              <w:spacing w:before="196" w:line="22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08CC7A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71CE1121">
            <w:pPr>
              <w:spacing w:before="226" w:line="190" w:lineRule="auto"/>
              <w:ind w:left="15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15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4BAFC72E">
            <w:pPr>
              <w:spacing w:before="225" w:line="191" w:lineRule="auto"/>
              <w:ind w:left="25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"1.2.3.7"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1.2.3.7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vAlign w:val="top"/>
          </w:tcPr>
          <w:p w14:paraId="1EFF01F7">
            <w:pPr>
              <w:spacing w:before="196" w:line="228" w:lineRule="auto"/>
              <w:ind w:left="3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紧急电动运行控制</w:t>
            </w:r>
          </w:p>
        </w:tc>
        <w:tc>
          <w:tcPr>
            <w:tcW w:w="868" w:type="dxa"/>
            <w:vAlign w:val="top"/>
          </w:tcPr>
          <w:p w14:paraId="36BAAC5C">
            <w:pPr>
              <w:spacing w:before="196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74A7CF3E">
            <w:pPr>
              <w:spacing w:before="227" w:line="189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35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0A5E0EDE">
            <w:pPr>
              <w:spacing w:before="225" w:line="191" w:lineRule="auto"/>
              <w:ind w:left="23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"1.2.6.7"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1.2.6.7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27C1A18C">
            <w:pPr>
              <w:spacing w:before="195" w:line="228" w:lineRule="auto"/>
              <w:ind w:left="57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轿厢护脚板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1A064E7B">
            <w:pPr>
              <w:spacing w:before="196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788CC4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4D76F48A">
            <w:pPr>
              <w:spacing w:before="226" w:line="190" w:lineRule="auto"/>
              <w:ind w:left="15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16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0C5161C1">
            <w:pPr>
              <w:spacing w:before="196" w:line="255" w:lineRule="exact"/>
              <w:ind w:left="19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</w:t>
            </w:r>
            <w:r>
              <w:fldChar w:fldCharType="begin"/>
            </w:r>
            <w:r>
              <w:instrText xml:space="preserve"> HYPERLINK "1.2.3.8"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1.2.3.8</w:t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vAlign w:val="top"/>
          </w:tcPr>
          <w:p w14:paraId="6868474F">
            <w:pPr>
              <w:spacing w:before="196" w:line="228" w:lineRule="auto"/>
              <w:ind w:left="26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紧急.和测试操作屏</w:t>
            </w:r>
          </w:p>
        </w:tc>
        <w:tc>
          <w:tcPr>
            <w:tcW w:w="868" w:type="dxa"/>
            <w:vAlign w:val="top"/>
          </w:tcPr>
          <w:p w14:paraId="1CE84958">
            <w:pPr>
              <w:spacing w:before="196" w:line="229" w:lineRule="auto"/>
              <w:ind w:left="126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57A9601C">
            <w:pPr>
              <w:spacing w:before="227" w:line="189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36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4E3327C0">
            <w:pPr>
              <w:spacing w:before="196" w:line="255" w:lineRule="exact"/>
              <w:ind w:left="19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</w:t>
            </w:r>
            <w:r>
              <w:fldChar w:fldCharType="begin"/>
            </w:r>
            <w:r>
              <w:instrText xml:space="preserve"> HYPERLINK "1.2.7.1"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1.2.7.1</w:t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559212E7">
            <w:pPr>
              <w:spacing w:before="196" w:line="229" w:lineRule="auto"/>
              <w:ind w:left="79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门间隙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7C349EBC">
            <w:pPr>
              <w:spacing w:before="196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45BD1E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0F9A5EF2">
            <w:pPr>
              <w:spacing w:before="226" w:line="190" w:lineRule="auto"/>
              <w:ind w:left="15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17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66945B41">
            <w:pPr>
              <w:spacing w:before="196" w:line="255" w:lineRule="exact"/>
              <w:ind w:left="19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</w:t>
            </w:r>
            <w:r>
              <w:fldChar w:fldCharType="begin"/>
            </w:r>
            <w:r>
              <w:instrText xml:space="preserve"> HYPERLINK "1.2.3.9"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1.2.3.9</w:t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vAlign w:val="top"/>
          </w:tcPr>
          <w:p w14:paraId="38AF219B">
            <w:pPr>
              <w:spacing w:before="196" w:line="228" w:lineRule="auto"/>
              <w:ind w:left="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紧急报警装置(对讲系统)</w:t>
            </w:r>
          </w:p>
        </w:tc>
        <w:tc>
          <w:tcPr>
            <w:tcW w:w="868" w:type="dxa"/>
            <w:vAlign w:val="top"/>
          </w:tcPr>
          <w:p w14:paraId="784421EE">
            <w:pPr>
              <w:spacing w:before="196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543B38E5">
            <w:pPr>
              <w:spacing w:before="227" w:line="189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37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1B1D24DA">
            <w:pPr>
              <w:spacing w:before="225" w:line="191" w:lineRule="auto"/>
              <w:ind w:left="23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"1.2.7.2"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1.2.7.2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74045C5C">
            <w:pPr>
              <w:spacing w:before="196" w:line="229" w:lineRule="auto"/>
              <w:ind w:left="3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玻璃门防拖曳措施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6D9BF6CE">
            <w:pPr>
              <w:spacing w:before="196" w:line="22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717DFD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42FB8C49">
            <w:pPr>
              <w:spacing w:before="226" w:line="190" w:lineRule="auto"/>
              <w:ind w:left="15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18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1DDCC16C">
            <w:pPr>
              <w:spacing w:before="225" w:line="191" w:lineRule="auto"/>
              <w:ind w:left="25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"1.2.4.1"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1.2.4.1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vAlign w:val="top"/>
          </w:tcPr>
          <w:p w14:paraId="2E530FBA">
            <w:pPr>
              <w:spacing w:before="195" w:line="228" w:lineRule="auto"/>
              <w:ind w:left="3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驱动主机停止装置</w:t>
            </w:r>
          </w:p>
        </w:tc>
        <w:tc>
          <w:tcPr>
            <w:tcW w:w="868" w:type="dxa"/>
            <w:vAlign w:val="top"/>
          </w:tcPr>
          <w:p w14:paraId="6C672D64">
            <w:pPr>
              <w:spacing w:before="196" w:line="229" w:lineRule="auto"/>
              <w:ind w:left="126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128987B5">
            <w:pPr>
              <w:spacing w:before="227" w:line="189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38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5AFC07EE">
            <w:pPr>
              <w:spacing w:before="196" w:line="255" w:lineRule="exact"/>
              <w:ind w:left="19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</w:t>
            </w:r>
            <w:r>
              <w:fldChar w:fldCharType="begin"/>
            </w:r>
            <w:r>
              <w:instrText xml:space="preserve"> HYPERLINK "1.2.7.3"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1.2.7.3</w:t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4B4122F8">
            <w:pPr>
              <w:spacing w:before="196" w:line="229" w:lineRule="auto"/>
              <w:ind w:left="3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门再开启保护装置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2CEEFB7E">
            <w:pPr>
              <w:spacing w:before="196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43EBF4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2996EEBD">
            <w:pPr>
              <w:spacing w:before="226" w:line="190" w:lineRule="auto"/>
              <w:ind w:left="15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19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1D3A67C3">
            <w:pPr>
              <w:spacing w:before="225" w:line="191" w:lineRule="auto"/>
              <w:ind w:left="25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"1.2.4.2"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1.2.4.2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vAlign w:val="top"/>
          </w:tcPr>
          <w:p w14:paraId="7B5440AD">
            <w:pPr>
              <w:spacing w:before="196" w:line="228" w:lineRule="auto"/>
              <w:ind w:left="30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曳引轮绳糟(带槽)</w:t>
            </w:r>
          </w:p>
        </w:tc>
        <w:tc>
          <w:tcPr>
            <w:tcW w:w="868" w:type="dxa"/>
            <w:vAlign w:val="top"/>
          </w:tcPr>
          <w:p w14:paraId="30411031">
            <w:pPr>
              <w:spacing w:before="196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2E93F4FF">
            <w:pPr>
              <w:spacing w:before="227" w:line="189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39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3535D703">
            <w:pPr>
              <w:spacing w:before="196" w:line="255" w:lineRule="exact"/>
              <w:ind w:left="19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</w:t>
            </w:r>
            <w:r>
              <w:fldChar w:fldCharType="begin"/>
            </w:r>
            <w:r>
              <w:instrText xml:space="preserve"> HYPERLINK "1.2.7.4"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1.2.7.4</w:t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0E4B2B52">
            <w:pPr>
              <w:spacing w:before="196" w:line="229" w:lineRule="auto"/>
              <w:ind w:left="42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门的运行与导向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7E1C1875">
            <w:pPr>
              <w:spacing w:before="196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263339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43FD7D56">
            <w:pPr>
              <w:spacing w:before="227" w:line="189" w:lineRule="auto"/>
              <w:ind w:left="14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20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613BD246">
            <w:pPr>
              <w:spacing w:before="196" w:line="255" w:lineRule="exact"/>
              <w:ind w:left="19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</w:t>
            </w:r>
            <w:r>
              <w:fldChar w:fldCharType="begin"/>
            </w:r>
            <w:r>
              <w:instrText xml:space="preserve"> HYPERLINK "1.2.4.3"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1.2.4.3</w:t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vAlign w:val="top"/>
          </w:tcPr>
          <w:p w14:paraId="17CDF59E">
            <w:pPr>
              <w:spacing w:before="196" w:line="229" w:lineRule="auto"/>
              <w:ind w:left="80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制动器</w:t>
            </w:r>
          </w:p>
        </w:tc>
        <w:tc>
          <w:tcPr>
            <w:tcW w:w="868" w:type="dxa"/>
            <w:vAlign w:val="top"/>
          </w:tcPr>
          <w:p w14:paraId="0C1D34AC">
            <w:pPr>
              <w:spacing w:before="196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08B25280">
            <w:pPr>
              <w:spacing w:before="227" w:line="189" w:lineRule="auto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40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43BA1702">
            <w:pPr>
              <w:spacing w:before="196" w:line="255" w:lineRule="exact"/>
              <w:ind w:left="19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</w:t>
            </w:r>
            <w:r>
              <w:fldChar w:fldCharType="begin"/>
            </w:r>
            <w:r>
              <w:instrText xml:space="preserve"> HYPERLINK "1.2.7.5"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1.2.7.5</w:t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fldChar w:fldCharType="end"/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2C6D569F">
            <w:pPr>
              <w:spacing w:before="196" w:line="228" w:lineRule="auto"/>
              <w:ind w:left="32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自动关闭层门装置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2127E1EA">
            <w:pPr>
              <w:spacing w:before="196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30C8BB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9698" w:type="dxa"/>
            <w:gridSpan w:val="8"/>
            <w:tcBorders>
              <w:bottom w:val="nil"/>
            </w:tcBorders>
            <w:vAlign w:val="top"/>
          </w:tcPr>
          <w:p w14:paraId="795CE6A4">
            <w:pPr>
              <w:spacing w:before="83" w:line="228" w:lineRule="auto"/>
              <w:ind w:left="370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第   2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页</w:t>
            </w:r>
            <w:r>
              <w:rPr>
                <w:rFonts w:ascii="宋体" w:hAnsi="宋体" w:eastAsia="宋体" w:cs="宋体"/>
                <w:spacing w:val="29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共</w:t>
            </w: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3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页</w:t>
            </w:r>
          </w:p>
        </w:tc>
      </w:tr>
    </w:tbl>
    <w:p w14:paraId="6CF95D1A">
      <w:pPr>
        <w:rPr>
          <w:rFonts w:ascii="Arial"/>
          <w:sz w:val="21"/>
        </w:rPr>
      </w:pPr>
    </w:p>
    <w:p w14:paraId="737873D6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840" w:right="1081" w:bottom="0" w:left="1120" w:header="0" w:footer="0" w:gutter="0"/>
          <w:cols w:space="720" w:num="1"/>
        </w:sectPr>
      </w:pPr>
    </w:p>
    <w:tbl>
      <w:tblPr>
        <w:tblStyle w:val="5"/>
        <w:tblW w:w="969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4"/>
        <w:gridCol w:w="1335"/>
        <w:gridCol w:w="2219"/>
        <w:gridCol w:w="868"/>
        <w:gridCol w:w="435"/>
        <w:gridCol w:w="1304"/>
        <w:gridCol w:w="2175"/>
        <w:gridCol w:w="898"/>
      </w:tblGrid>
      <w:tr w14:paraId="775C18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698" w:type="dxa"/>
            <w:gridSpan w:val="8"/>
            <w:tcBorders>
              <w:top w:val="nil"/>
              <w:left w:val="single" w:color="FFFFFF" w:sz="2" w:space="0"/>
              <w:right w:val="single" w:color="FFFFFF" w:sz="2" w:space="0"/>
            </w:tcBorders>
            <w:vAlign w:val="top"/>
          </w:tcPr>
          <w:p w14:paraId="52E99C74">
            <w:pPr>
              <w:pStyle w:val="6"/>
            </w:pPr>
          </w:p>
        </w:tc>
      </w:tr>
      <w:tr w14:paraId="7EE944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1" w:hRule="atLeast"/>
        </w:trPr>
        <w:tc>
          <w:tcPr>
            <w:tcW w:w="9698" w:type="dxa"/>
            <w:gridSpan w:val="8"/>
            <w:vAlign w:val="top"/>
          </w:tcPr>
          <w:p w14:paraId="64A0E1B6">
            <w:pPr>
              <w:spacing w:before="159" w:line="218" w:lineRule="auto"/>
              <w:ind w:left="3218"/>
              <w:rPr>
                <w:rFonts w:ascii="宋体" w:hAnsi="宋体" w:eastAsia="宋体" w:cs="宋体"/>
                <w:sz w:val="42"/>
                <w:szCs w:val="42"/>
              </w:rPr>
            </w:pPr>
            <w:r>
              <w:rPr>
                <w:rFonts w:ascii="宋体" w:hAnsi="宋体" w:eastAsia="宋体" w:cs="宋体"/>
                <w:spacing w:val="-9"/>
                <w:sz w:val="42"/>
                <w:szCs w:val="42"/>
              </w:rPr>
              <w:t>电梯自行检测报告</w:t>
            </w:r>
          </w:p>
          <w:p w14:paraId="541E84A2">
            <w:pPr>
              <w:spacing w:before="178" w:line="227" w:lineRule="auto"/>
              <w:ind w:left="687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报告编号：</w:t>
            </w:r>
            <w:r>
              <w:rPr>
                <w:rFonts w:ascii="宋体" w:hAnsi="宋体" w:eastAsia="宋体" w:cs="宋体"/>
                <w:spacing w:val="41"/>
                <w:sz w:val="19"/>
                <w:szCs w:val="19"/>
              </w:rPr>
              <w:t xml:space="preserve">  </w:t>
            </w:r>
          </w:p>
        </w:tc>
      </w:tr>
      <w:tr w14:paraId="62AFF5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464" w:type="dxa"/>
            <w:vMerge w:val="restart"/>
            <w:tcBorders>
              <w:bottom w:val="nil"/>
              <w:right w:val="single" w:color="000000" w:sz="4" w:space="0"/>
            </w:tcBorders>
            <w:vAlign w:val="top"/>
          </w:tcPr>
          <w:p w14:paraId="6BAC64A6">
            <w:pPr>
              <w:pStyle w:val="6"/>
              <w:spacing w:line="357" w:lineRule="auto"/>
            </w:pPr>
          </w:p>
          <w:p w14:paraId="4AF2819E">
            <w:pPr>
              <w:spacing w:before="61" w:line="230" w:lineRule="auto"/>
              <w:ind w:left="4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序号</w:t>
            </w:r>
          </w:p>
        </w:tc>
        <w:tc>
          <w:tcPr>
            <w:tcW w:w="3554" w:type="dxa"/>
            <w:gridSpan w:val="2"/>
            <w:tcBorders>
              <w:left w:val="single" w:color="000000" w:sz="4" w:space="0"/>
            </w:tcBorders>
            <w:vAlign w:val="top"/>
          </w:tcPr>
          <w:p w14:paraId="22CBC973">
            <w:pPr>
              <w:spacing w:before="157" w:line="228" w:lineRule="auto"/>
              <w:ind w:left="137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检测项目</w:t>
            </w:r>
          </w:p>
        </w:tc>
        <w:tc>
          <w:tcPr>
            <w:tcW w:w="868" w:type="dxa"/>
            <w:vMerge w:val="restart"/>
            <w:tcBorders>
              <w:bottom w:val="nil"/>
            </w:tcBorders>
            <w:vAlign w:val="top"/>
          </w:tcPr>
          <w:p w14:paraId="38F6DC90">
            <w:pPr>
              <w:pStyle w:val="6"/>
              <w:spacing w:line="243" w:lineRule="auto"/>
            </w:pPr>
          </w:p>
          <w:p w14:paraId="2B523BC7">
            <w:pPr>
              <w:spacing w:before="62" w:line="225" w:lineRule="auto"/>
              <w:ind w:left="227" w:right="249" w:hanging="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检测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结果</w:t>
            </w:r>
          </w:p>
        </w:tc>
        <w:tc>
          <w:tcPr>
            <w:tcW w:w="435" w:type="dxa"/>
            <w:vMerge w:val="restart"/>
            <w:tcBorders>
              <w:bottom w:val="nil"/>
              <w:right w:val="single" w:color="000000" w:sz="4" w:space="0"/>
            </w:tcBorders>
            <w:vAlign w:val="top"/>
          </w:tcPr>
          <w:p w14:paraId="6FB7E766">
            <w:pPr>
              <w:pStyle w:val="6"/>
              <w:spacing w:line="357" w:lineRule="auto"/>
            </w:pPr>
          </w:p>
          <w:p w14:paraId="5FD26CDE">
            <w:pPr>
              <w:spacing w:before="61" w:line="230" w:lineRule="auto"/>
              <w:ind w:left="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序号</w:t>
            </w:r>
          </w:p>
        </w:tc>
        <w:tc>
          <w:tcPr>
            <w:tcW w:w="3479" w:type="dxa"/>
            <w:gridSpan w:val="2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25FF0E7A">
            <w:pPr>
              <w:spacing w:before="157" w:line="228" w:lineRule="auto"/>
              <w:ind w:left="133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检测项目</w:t>
            </w:r>
          </w:p>
        </w:tc>
        <w:tc>
          <w:tcPr>
            <w:tcW w:w="898" w:type="dxa"/>
            <w:vMerge w:val="restart"/>
            <w:tcBorders>
              <w:left w:val="single" w:color="000000" w:sz="4" w:space="0"/>
              <w:bottom w:val="nil"/>
            </w:tcBorders>
            <w:vAlign w:val="top"/>
          </w:tcPr>
          <w:p w14:paraId="15263407">
            <w:pPr>
              <w:pStyle w:val="6"/>
              <w:spacing w:line="243" w:lineRule="auto"/>
            </w:pPr>
          </w:p>
          <w:p w14:paraId="75653C84">
            <w:pPr>
              <w:spacing w:before="62" w:line="225" w:lineRule="auto"/>
              <w:ind w:left="242" w:right="261" w:hanging="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检测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结果</w:t>
            </w:r>
          </w:p>
        </w:tc>
      </w:tr>
      <w:tr w14:paraId="4C82C5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464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3D100ED0">
            <w:pPr>
              <w:pStyle w:val="6"/>
            </w:pPr>
          </w:p>
        </w:tc>
        <w:tc>
          <w:tcPr>
            <w:tcW w:w="1335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4B958C1F">
            <w:pPr>
              <w:spacing w:before="157" w:line="228" w:lineRule="auto"/>
              <w:ind w:left="45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编号</w:t>
            </w:r>
          </w:p>
        </w:tc>
        <w:tc>
          <w:tcPr>
            <w:tcW w:w="2219" w:type="dxa"/>
            <w:tcBorders>
              <w:bottom w:val="single" w:color="000000" w:sz="4" w:space="0"/>
            </w:tcBorders>
            <w:vAlign w:val="top"/>
          </w:tcPr>
          <w:p w14:paraId="380B7CBF">
            <w:pPr>
              <w:spacing w:before="157" w:line="230" w:lineRule="auto"/>
              <w:ind w:left="9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名称</w:t>
            </w:r>
          </w:p>
        </w:tc>
        <w:tc>
          <w:tcPr>
            <w:tcW w:w="868" w:type="dxa"/>
            <w:vMerge w:val="continue"/>
            <w:tcBorders>
              <w:top w:val="nil"/>
              <w:bottom w:val="single" w:color="000000" w:sz="4" w:space="0"/>
            </w:tcBorders>
            <w:vAlign w:val="top"/>
          </w:tcPr>
          <w:p w14:paraId="2B632877">
            <w:pPr>
              <w:pStyle w:val="6"/>
            </w:pPr>
          </w:p>
        </w:tc>
        <w:tc>
          <w:tcPr>
            <w:tcW w:w="435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442B52FD">
            <w:pPr>
              <w:pStyle w:val="6"/>
            </w:pPr>
          </w:p>
        </w:tc>
        <w:tc>
          <w:tcPr>
            <w:tcW w:w="1304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7488578B">
            <w:pPr>
              <w:spacing w:before="157" w:line="228" w:lineRule="auto"/>
              <w:ind w:left="44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编号</w:t>
            </w:r>
          </w:p>
        </w:tc>
        <w:tc>
          <w:tcPr>
            <w:tcW w:w="2175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2E7B6508">
            <w:pPr>
              <w:spacing w:before="157" w:line="230" w:lineRule="auto"/>
              <w:ind w:left="88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名称</w:t>
            </w:r>
          </w:p>
        </w:tc>
        <w:tc>
          <w:tcPr>
            <w:tcW w:w="89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</w:tcBorders>
            <w:vAlign w:val="top"/>
          </w:tcPr>
          <w:p w14:paraId="3013099F">
            <w:pPr>
              <w:pStyle w:val="6"/>
            </w:pPr>
          </w:p>
        </w:tc>
      </w:tr>
      <w:tr w14:paraId="645FBD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464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0B3812ED">
            <w:pPr>
              <w:spacing w:before="213" w:line="190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41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47FC8120">
            <w:pPr>
              <w:spacing w:before="182" w:line="255" w:lineRule="exact"/>
              <w:ind w:left="19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</w:t>
            </w:r>
            <w:r>
              <w:fldChar w:fldCharType="begin"/>
            </w:r>
            <w:r>
              <w:instrText xml:space="preserve"> HYPERLINK "1.2.7.6"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1.2.7.6</w:t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tcBorders>
              <w:top w:val="single" w:color="000000" w:sz="4" w:space="0"/>
            </w:tcBorders>
            <w:vAlign w:val="top"/>
          </w:tcPr>
          <w:p w14:paraId="6DFAD88F">
            <w:pPr>
              <w:spacing w:before="182" w:line="228" w:lineRule="auto"/>
              <w:ind w:left="70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紧急开锁</w:t>
            </w:r>
          </w:p>
        </w:tc>
        <w:tc>
          <w:tcPr>
            <w:tcW w:w="868" w:type="dxa"/>
            <w:tcBorders>
              <w:top w:val="single" w:color="000000" w:sz="4" w:space="0"/>
            </w:tcBorders>
            <w:vAlign w:val="top"/>
          </w:tcPr>
          <w:p w14:paraId="671A1EB9">
            <w:pPr>
              <w:spacing w:before="182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729B3AEB">
            <w:pPr>
              <w:spacing w:before="214" w:line="189" w:lineRule="auto"/>
              <w:ind w:left="1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49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6180E890">
            <w:pPr>
              <w:spacing w:before="182" w:line="255" w:lineRule="exact"/>
              <w:ind w:left="29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*A1.3.6</w:t>
            </w:r>
          </w:p>
        </w:tc>
        <w:tc>
          <w:tcPr>
            <w:tcW w:w="2175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3FF326B3">
            <w:pPr>
              <w:spacing w:before="182" w:line="228" w:lineRule="auto"/>
              <w:ind w:left="58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缓冲器试验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4443786B">
            <w:pPr>
              <w:spacing w:before="182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551832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16E1D7C2">
            <w:pPr>
              <w:spacing w:before="220" w:line="18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42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5231A6EB">
            <w:pPr>
              <w:spacing w:before="189" w:line="255" w:lineRule="exact"/>
              <w:ind w:left="19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</w:t>
            </w:r>
            <w:r>
              <w:fldChar w:fldCharType="begin"/>
            </w:r>
            <w:r>
              <w:instrText xml:space="preserve"> HYPERLINK "1.2.7.7"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1.2.7.7</w:t>
            </w: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vAlign w:val="top"/>
          </w:tcPr>
          <w:p w14:paraId="69F9BE48">
            <w:pPr>
              <w:spacing w:before="189" w:line="228" w:lineRule="auto"/>
              <w:ind w:left="42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门的锁紧与闭合</w:t>
            </w:r>
          </w:p>
        </w:tc>
        <w:tc>
          <w:tcPr>
            <w:tcW w:w="868" w:type="dxa"/>
            <w:vAlign w:val="top"/>
          </w:tcPr>
          <w:p w14:paraId="07B35113">
            <w:pPr>
              <w:spacing w:before="189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28E6E7A2">
            <w:pPr>
              <w:spacing w:before="220" w:line="189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50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099A1DF4">
            <w:pPr>
              <w:spacing w:before="189" w:line="255" w:lineRule="exact"/>
              <w:ind w:left="29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*A1.3.7</w:t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5B95E6D2">
            <w:pPr>
              <w:spacing w:before="76" w:line="225" w:lineRule="auto"/>
              <w:ind w:left="396" w:right="83" w:hanging="29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轿厢(运载装置)上行超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 xml:space="preserve"> 速保护装置试验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4022D747">
            <w:pPr>
              <w:spacing w:before="189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089E9A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3BCA9B45">
            <w:pPr>
              <w:spacing w:before="220" w:line="18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43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70C7CB1A">
            <w:pPr>
              <w:spacing w:before="218" w:line="191" w:lineRule="auto"/>
              <w:ind w:left="25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</w:t>
            </w:r>
            <w:r>
              <w:fldChar w:fldCharType="begin"/>
            </w:r>
            <w:r>
              <w:instrText xml:space="preserve"> HYPERLINK "1.2.7.8" </w:instrText>
            </w:r>
            <w:r>
              <w:fldChar w:fldCharType="separate"/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1.2.7.8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fldChar w:fldCharType="end"/>
            </w:r>
          </w:p>
        </w:tc>
        <w:tc>
          <w:tcPr>
            <w:tcW w:w="2219" w:type="dxa"/>
            <w:vAlign w:val="top"/>
          </w:tcPr>
          <w:p w14:paraId="03C1D797">
            <w:pPr>
              <w:spacing w:before="74" w:line="225" w:lineRule="auto"/>
              <w:ind w:left="1015" w:right="26" w:hanging="98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门刀、门锁滚轮与地坎间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隙</w:t>
            </w:r>
          </w:p>
        </w:tc>
        <w:tc>
          <w:tcPr>
            <w:tcW w:w="868" w:type="dxa"/>
            <w:vAlign w:val="top"/>
          </w:tcPr>
          <w:p w14:paraId="6E490622">
            <w:pPr>
              <w:spacing w:before="188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58A51E63">
            <w:pPr>
              <w:spacing w:before="219" w:line="190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51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3F967160">
            <w:pPr>
              <w:spacing w:before="188" w:line="255" w:lineRule="exact"/>
              <w:ind w:left="29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*A1.3.8</w:t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4272F9A5">
            <w:pPr>
              <w:spacing w:before="74" w:line="225" w:lineRule="auto"/>
              <w:ind w:left="397" w:right="83" w:hanging="3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轿厢(运载装置)意外移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动保护装置试验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24ED056B">
            <w:pPr>
              <w:spacing w:before="188" w:line="22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5F3D49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464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7C037230">
            <w:pPr>
              <w:spacing w:before="219" w:line="18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44</w:t>
            </w:r>
          </w:p>
        </w:tc>
        <w:tc>
          <w:tcPr>
            <w:tcW w:w="1335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260E759C">
            <w:pPr>
              <w:spacing w:before="188" w:line="255" w:lineRule="exact"/>
              <w:ind w:left="29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*A1.3.1</w:t>
            </w:r>
          </w:p>
        </w:tc>
        <w:tc>
          <w:tcPr>
            <w:tcW w:w="2219" w:type="dxa"/>
            <w:tcBorders>
              <w:bottom w:val="single" w:color="000000" w:sz="4" w:space="0"/>
            </w:tcBorders>
            <w:vAlign w:val="top"/>
          </w:tcPr>
          <w:p w14:paraId="59C067EC">
            <w:pPr>
              <w:spacing w:before="188" w:line="228" w:lineRule="auto"/>
              <w:ind w:left="50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应急救援试验</w:t>
            </w:r>
          </w:p>
        </w:tc>
        <w:tc>
          <w:tcPr>
            <w:tcW w:w="868" w:type="dxa"/>
            <w:tcBorders>
              <w:bottom w:val="single" w:color="000000" w:sz="4" w:space="0"/>
            </w:tcBorders>
            <w:vAlign w:val="top"/>
          </w:tcPr>
          <w:p w14:paraId="6E29F5CB">
            <w:pPr>
              <w:spacing w:before="188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2FE34F26">
            <w:pPr>
              <w:spacing w:before="219" w:line="189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52</w:t>
            </w:r>
          </w:p>
        </w:tc>
        <w:tc>
          <w:tcPr>
            <w:tcW w:w="1304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0CB00B68">
            <w:pPr>
              <w:spacing w:before="188" w:line="255" w:lineRule="exact"/>
              <w:ind w:left="23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*A1.3.11</w:t>
            </w:r>
          </w:p>
        </w:tc>
        <w:tc>
          <w:tcPr>
            <w:tcW w:w="2175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05DA36E6">
            <w:pPr>
              <w:spacing w:before="188" w:line="228" w:lineRule="auto"/>
              <w:ind w:left="48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曳引能力试验</w:t>
            </w:r>
          </w:p>
        </w:tc>
        <w:tc>
          <w:tcPr>
            <w:tcW w:w="898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02D75879">
            <w:pPr>
              <w:spacing w:before="188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51EBCC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464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1BBCDA8D">
            <w:pPr>
              <w:spacing w:before="214" w:line="18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45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45F423DD">
            <w:pPr>
              <w:spacing w:before="182" w:line="255" w:lineRule="exact"/>
              <w:ind w:left="29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*A1.3.2</w:t>
            </w:r>
          </w:p>
        </w:tc>
        <w:tc>
          <w:tcPr>
            <w:tcW w:w="2219" w:type="dxa"/>
            <w:tcBorders>
              <w:top w:val="single" w:color="000000" w:sz="4" w:space="0"/>
            </w:tcBorders>
            <w:vAlign w:val="top"/>
          </w:tcPr>
          <w:p w14:paraId="127D60AE">
            <w:pPr>
              <w:spacing w:before="182" w:line="228" w:lineRule="auto"/>
              <w:ind w:left="50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平衡系数测试</w:t>
            </w:r>
          </w:p>
        </w:tc>
        <w:tc>
          <w:tcPr>
            <w:tcW w:w="868" w:type="dxa"/>
            <w:tcBorders>
              <w:top w:val="single" w:color="000000" w:sz="4" w:space="0"/>
            </w:tcBorders>
            <w:vAlign w:val="top"/>
          </w:tcPr>
          <w:p w14:paraId="5883843A">
            <w:pPr>
              <w:spacing w:before="182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091F7387">
            <w:pPr>
              <w:spacing w:before="214" w:line="189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53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1904510F">
            <w:pPr>
              <w:spacing w:before="182" w:line="255" w:lineRule="exact"/>
              <w:ind w:left="23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*A1.3.12</w:t>
            </w:r>
          </w:p>
        </w:tc>
        <w:tc>
          <w:tcPr>
            <w:tcW w:w="2175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0B38EF64">
            <w:pPr>
              <w:spacing w:before="70" w:line="227" w:lineRule="auto"/>
              <w:ind w:left="974" w:right="102" w:hanging="88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125%额定载重量制动试</w:t>
            </w: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验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3C201613">
            <w:pPr>
              <w:spacing w:before="182" w:line="22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584F35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53787662">
            <w:pPr>
              <w:spacing w:before="220" w:line="18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46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5EECF355">
            <w:pPr>
              <w:spacing w:before="218" w:line="191" w:lineRule="auto"/>
              <w:ind w:left="34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A1.3.3</w:t>
            </w:r>
          </w:p>
        </w:tc>
        <w:tc>
          <w:tcPr>
            <w:tcW w:w="2219" w:type="dxa"/>
            <w:vAlign w:val="top"/>
          </w:tcPr>
          <w:p w14:paraId="5141CC03">
            <w:pPr>
              <w:spacing w:before="189" w:line="229" w:lineRule="auto"/>
              <w:ind w:left="10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轿厢超载保护装置试验</w:t>
            </w:r>
          </w:p>
        </w:tc>
        <w:tc>
          <w:tcPr>
            <w:tcW w:w="868" w:type="dxa"/>
            <w:vAlign w:val="top"/>
          </w:tcPr>
          <w:p w14:paraId="7C73235E">
            <w:pPr>
              <w:spacing w:before="189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76A89254">
            <w:pPr>
              <w:spacing w:before="220" w:line="189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54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0A3368F5">
            <w:pPr>
              <w:spacing w:before="218" w:line="191" w:lineRule="auto"/>
              <w:ind w:left="29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A1.3.13</w:t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3D0A6A15">
            <w:pPr>
              <w:spacing w:before="189" w:line="229" w:lineRule="auto"/>
              <w:ind w:left="67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运行试验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4C2302F8">
            <w:pPr>
              <w:spacing w:before="189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3179F8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64" w:type="dxa"/>
            <w:tcBorders>
              <w:right w:val="single" w:color="000000" w:sz="4" w:space="0"/>
            </w:tcBorders>
            <w:vAlign w:val="top"/>
          </w:tcPr>
          <w:p w14:paraId="1739798E">
            <w:pPr>
              <w:spacing w:before="220" w:line="18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47</w:t>
            </w:r>
          </w:p>
        </w:tc>
        <w:tc>
          <w:tcPr>
            <w:tcW w:w="1335" w:type="dxa"/>
            <w:tcBorders>
              <w:left w:val="single" w:color="000000" w:sz="4" w:space="0"/>
            </w:tcBorders>
            <w:vAlign w:val="top"/>
          </w:tcPr>
          <w:p w14:paraId="0C497822">
            <w:pPr>
              <w:spacing w:before="188" w:line="255" w:lineRule="exact"/>
              <w:ind w:left="29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*A1.3.4</w:t>
            </w:r>
          </w:p>
        </w:tc>
        <w:tc>
          <w:tcPr>
            <w:tcW w:w="2219" w:type="dxa"/>
            <w:vAlign w:val="top"/>
          </w:tcPr>
          <w:p w14:paraId="5A755FBC">
            <w:pPr>
              <w:spacing w:before="72" w:line="226" w:lineRule="auto"/>
              <w:ind w:left="606" w:right="64" w:hanging="54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轿厢(运载装置)限速器-</w:t>
            </w: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 xml:space="preserve"> 安全钳试验</w:t>
            </w:r>
          </w:p>
        </w:tc>
        <w:tc>
          <w:tcPr>
            <w:tcW w:w="868" w:type="dxa"/>
            <w:vAlign w:val="top"/>
          </w:tcPr>
          <w:p w14:paraId="3519E88C">
            <w:pPr>
              <w:spacing w:before="188" w:line="228" w:lineRule="auto"/>
              <w:ind w:left="224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right w:val="single" w:color="000000" w:sz="4" w:space="0"/>
            </w:tcBorders>
            <w:vAlign w:val="top"/>
          </w:tcPr>
          <w:p w14:paraId="158E1ABA">
            <w:pPr>
              <w:spacing w:before="221" w:line="188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55</w:t>
            </w:r>
          </w:p>
        </w:tc>
        <w:tc>
          <w:tcPr>
            <w:tcW w:w="1304" w:type="dxa"/>
            <w:tcBorders>
              <w:left w:val="single" w:color="000000" w:sz="4" w:space="0"/>
            </w:tcBorders>
            <w:vAlign w:val="top"/>
          </w:tcPr>
          <w:p w14:paraId="47BDAA0F">
            <w:pPr>
              <w:spacing w:before="218" w:line="191" w:lineRule="auto"/>
              <w:ind w:left="29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A1.3.14</w:t>
            </w:r>
          </w:p>
        </w:tc>
        <w:tc>
          <w:tcPr>
            <w:tcW w:w="2175" w:type="dxa"/>
            <w:tcBorders>
              <w:right w:val="single" w:color="000000" w:sz="4" w:space="0"/>
            </w:tcBorders>
            <w:vAlign w:val="top"/>
          </w:tcPr>
          <w:p w14:paraId="4544371A">
            <w:pPr>
              <w:spacing w:before="188" w:line="229" w:lineRule="auto"/>
              <w:ind w:left="68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噪声测试</w:t>
            </w:r>
          </w:p>
        </w:tc>
        <w:tc>
          <w:tcPr>
            <w:tcW w:w="898" w:type="dxa"/>
            <w:tcBorders>
              <w:left w:val="single" w:color="000000" w:sz="4" w:space="0"/>
            </w:tcBorders>
            <w:vAlign w:val="top"/>
          </w:tcPr>
          <w:p w14:paraId="35189F94">
            <w:pPr>
              <w:spacing w:before="188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25B1FC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464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7F2717D8">
            <w:pPr>
              <w:spacing w:before="219" w:line="189" w:lineRule="auto"/>
              <w:ind w:left="14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48</w:t>
            </w:r>
          </w:p>
        </w:tc>
        <w:tc>
          <w:tcPr>
            <w:tcW w:w="1335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3059C113">
            <w:pPr>
              <w:spacing w:before="188" w:line="255" w:lineRule="exact"/>
              <w:ind w:left="29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19"/>
                <w:szCs w:val="19"/>
              </w:rPr>
              <w:t>*A1.3.5</w:t>
            </w:r>
          </w:p>
        </w:tc>
        <w:tc>
          <w:tcPr>
            <w:tcW w:w="2219" w:type="dxa"/>
            <w:tcBorders>
              <w:bottom w:val="single" w:color="000000" w:sz="4" w:space="0"/>
            </w:tcBorders>
            <w:vAlign w:val="top"/>
          </w:tcPr>
          <w:p w14:paraId="64A263AD">
            <w:pPr>
              <w:spacing w:before="72" w:line="226" w:lineRule="auto"/>
              <w:ind w:left="701" w:right="62" w:hanging="63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对重(平衡重)限速器-安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全钳试验</w:t>
            </w:r>
          </w:p>
        </w:tc>
        <w:tc>
          <w:tcPr>
            <w:tcW w:w="868" w:type="dxa"/>
            <w:tcBorders>
              <w:bottom w:val="single" w:color="000000" w:sz="4" w:space="0"/>
            </w:tcBorders>
            <w:vAlign w:val="top"/>
          </w:tcPr>
          <w:p w14:paraId="2FCCE08D">
            <w:pPr>
              <w:spacing w:before="188" w:line="229" w:lineRule="auto"/>
              <w:ind w:left="126"/>
              <w:rPr>
                <w:rFonts w:ascii="宋体" w:hAnsi="宋体" w:eastAsia="宋体" w:cs="宋体"/>
                <w:sz w:val="19"/>
                <w:szCs w:val="19"/>
              </w:rPr>
            </w:pPr>
          </w:p>
        </w:tc>
        <w:tc>
          <w:tcPr>
            <w:tcW w:w="435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315C981E">
            <w:pPr>
              <w:spacing w:before="219" w:line="189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56</w:t>
            </w:r>
          </w:p>
        </w:tc>
        <w:tc>
          <w:tcPr>
            <w:tcW w:w="1304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28452672">
            <w:pPr>
              <w:spacing w:before="187" w:line="228" w:lineRule="auto"/>
              <w:ind w:left="35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附加项</w:t>
            </w:r>
          </w:p>
        </w:tc>
        <w:tc>
          <w:tcPr>
            <w:tcW w:w="2175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66C0F4A0">
            <w:pPr>
              <w:spacing w:before="188" w:line="229" w:lineRule="auto"/>
              <w:ind w:left="47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视频监控设施</w:t>
            </w:r>
          </w:p>
        </w:tc>
        <w:tc>
          <w:tcPr>
            <w:tcW w:w="898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32B3F600">
            <w:pPr>
              <w:spacing w:before="188" w:line="228" w:lineRule="auto"/>
              <w:ind w:left="240"/>
              <w:rPr>
                <w:rFonts w:ascii="宋体" w:hAnsi="宋体" w:eastAsia="宋体" w:cs="宋体"/>
                <w:sz w:val="19"/>
                <w:szCs w:val="19"/>
              </w:rPr>
            </w:pPr>
          </w:p>
        </w:tc>
      </w:tr>
      <w:tr w14:paraId="0A90EA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4" w:hRule="atLeast"/>
        </w:trPr>
        <w:tc>
          <w:tcPr>
            <w:tcW w:w="9698" w:type="dxa"/>
            <w:gridSpan w:val="8"/>
            <w:tcBorders>
              <w:top w:val="single" w:color="000000" w:sz="4" w:space="0"/>
              <w:bottom w:val="nil"/>
            </w:tcBorders>
            <w:vAlign w:val="top"/>
          </w:tcPr>
          <w:p w14:paraId="6D9E9217">
            <w:pPr>
              <w:pStyle w:val="6"/>
              <w:spacing w:line="241" w:lineRule="auto"/>
            </w:pPr>
          </w:p>
          <w:p w14:paraId="5FC4BE90">
            <w:pPr>
              <w:pStyle w:val="6"/>
              <w:spacing w:line="241" w:lineRule="auto"/>
            </w:pPr>
          </w:p>
          <w:p w14:paraId="50422697">
            <w:pPr>
              <w:pStyle w:val="6"/>
              <w:spacing w:line="241" w:lineRule="auto"/>
            </w:pPr>
          </w:p>
          <w:p w14:paraId="09926A43">
            <w:pPr>
              <w:pStyle w:val="6"/>
              <w:spacing w:line="241" w:lineRule="auto"/>
            </w:pPr>
          </w:p>
          <w:p w14:paraId="07761A19">
            <w:pPr>
              <w:pStyle w:val="6"/>
              <w:spacing w:line="241" w:lineRule="auto"/>
            </w:pPr>
          </w:p>
          <w:p w14:paraId="66302209">
            <w:pPr>
              <w:pStyle w:val="6"/>
              <w:spacing w:line="241" w:lineRule="auto"/>
            </w:pPr>
          </w:p>
          <w:p w14:paraId="0F5E5069">
            <w:pPr>
              <w:pStyle w:val="6"/>
              <w:spacing w:line="241" w:lineRule="auto"/>
            </w:pPr>
          </w:p>
          <w:p w14:paraId="01649556">
            <w:pPr>
              <w:pStyle w:val="6"/>
              <w:spacing w:line="241" w:lineRule="auto"/>
            </w:pPr>
          </w:p>
          <w:p w14:paraId="0073E4A8">
            <w:pPr>
              <w:pStyle w:val="6"/>
              <w:spacing w:line="241" w:lineRule="auto"/>
            </w:pPr>
          </w:p>
          <w:p w14:paraId="6E0C2E6F">
            <w:pPr>
              <w:pStyle w:val="6"/>
              <w:spacing w:line="242" w:lineRule="auto"/>
            </w:pPr>
          </w:p>
          <w:p w14:paraId="33E95FFB">
            <w:pPr>
              <w:pStyle w:val="6"/>
              <w:spacing w:line="242" w:lineRule="auto"/>
            </w:pPr>
          </w:p>
          <w:p w14:paraId="7ABA3617">
            <w:pPr>
              <w:pStyle w:val="6"/>
              <w:spacing w:line="242" w:lineRule="auto"/>
            </w:pPr>
          </w:p>
          <w:p w14:paraId="5636A1C1">
            <w:pPr>
              <w:pStyle w:val="6"/>
              <w:spacing w:line="242" w:lineRule="auto"/>
            </w:pPr>
          </w:p>
          <w:p w14:paraId="7F398F81">
            <w:pPr>
              <w:pStyle w:val="6"/>
              <w:spacing w:line="242" w:lineRule="auto"/>
            </w:pPr>
          </w:p>
          <w:p w14:paraId="522A7FE2">
            <w:pPr>
              <w:pStyle w:val="6"/>
              <w:spacing w:line="242" w:lineRule="auto"/>
            </w:pPr>
          </w:p>
          <w:p w14:paraId="2E60D544">
            <w:pPr>
              <w:pStyle w:val="6"/>
              <w:spacing w:line="242" w:lineRule="auto"/>
            </w:pPr>
          </w:p>
          <w:p w14:paraId="4713615B">
            <w:pPr>
              <w:pStyle w:val="6"/>
              <w:spacing w:line="242" w:lineRule="auto"/>
            </w:pPr>
          </w:p>
          <w:p w14:paraId="6BC602A5">
            <w:pPr>
              <w:pStyle w:val="6"/>
              <w:spacing w:line="242" w:lineRule="auto"/>
            </w:pPr>
          </w:p>
          <w:p w14:paraId="226B0643">
            <w:pPr>
              <w:pStyle w:val="6"/>
              <w:spacing w:line="242" w:lineRule="auto"/>
            </w:pPr>
          </w:p>
          <w:p w14:paraId="62E7E987">
            <w:pPr>
              <w:pStyle w:val="6"/>
              <w:spacing w:line="242" w:lineRule="auto"/>
            </w:pPr>
          </w:p>
          <w:p w14:paraId="5E9860FF">
            <w:pPr>
              <w:pStyle w:val="6"/>
              <w:spacing w:line="242" w:lineRule="auto"/>
            </w:pPr>
          </w:p>
          <w:p w14:paraId="6D9288B0">
            <w:pPr>
              <w:pStyle w:val="6"/>
              <w:spacing w:line="242" w:lineRule="auto"/>
            </w:pPr>
          </w:p>
          <w:p w14:paraId="4D42A499">
            <w:pPr>
              <w:pStyle w:val="6"/>
              <w:spacing w:line="242" w:lineRule="auto"/>
            </w:pPr>
          </w:p>
          <w:p w14:paraId="22C5F77C">
            <w:pPr>
              <w:pStyle w:val="6"/>
              <w:spacing w:line="242" w:lineRule="auto"/>
            </w:pPr>
          </w:p>
          <w:p w14:paraId="36C648AE">
            <w:pPr>
              <w:pStyle w:val="6"/>
              <w:spacing w:line="242" w:lineRule="auto"/>
            </w:pPr>
          </w:p>
          <w:p w14:paraId="79BB70B8">
            <w:pPr>
              <w:pStyle w:val="6"/>
              <w:spacing w:line="242" w:lineRule="auto"/>
            </w:pPr>
          </w:p>
          <w:p w14:paraId="3D1716F9">
            <w:pPr>
              <w:pStyle w:val="6"/>
              <w:spacing w:line="242" w:lineRule="auto"/>
            </w:pPr>
          </w:p>
          <w:p w14:paraId="31243545">
            <w:pPr>
              <w:pStyle w:val="6"/>
              <w:spacing w:line="242" w:lineRule="auto"/>
            </w:pPr>
          </w:p>
          <w:p w14:paraId="48194BE6">
            <w:pPr>
              <w:pStyle w:val="6"/>
              <w:spacing w:line="242" w:lineRule="auto"/>
            </w:pPr>
          </w:p>
          <w:p w14:paraId="54062685">
            <w:pPr>
              <w:spacing w:before="61" w:line="228" w:lineRule="auto"/>
              <w:ind w:left="370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第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 xml:space="preserve">   </w:t>
            </w: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3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 xml:space="preserve">   </w:t>
            </w: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页</w:t>
            </w:r>
            <w:r>
              <w:rPr>
                <w:rFonts w:ascii="宋体" w:hAnsi="宋体" w:eastAsia="宋体" w:cs="宋体"/>
                <w:spacing w:val="29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共</w:t>
            </w: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 xml:space="preserve">   </w:t>
            </w: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3</w:t>
            </w: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 xml:space="preserve">   </w:t>
            </w: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页</w:t>
            </w:r>
          </w:p>
        </w:tc>
      </w:tr>
    </w:tbl>
    <w:p w14:paraId="4DFE8D24">
      <w:pPr>
        <w:rPr>
          <w:rFonts w:ascii="Arial"/>
          <w:sz w:val="21"/>
        </w:rPr>
      </w:pPr>
    </w:p>
    <w:sectPr>
      <w:pgSz w:w="11906" w:h="16838"/>
      <w:pgMar w:top="840" w:right="1081" w:bottom="0" w:left="112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mQ2ODhiYmU1ODU1MDNjMzJiMGNkZmU5ZjEyNzJlNzEifQ=="/>
  </w:docVars>
  <w:rsids>
    <w:rsidRoot w:val="00000000"/>
    <w:rsid w:val="41A40AC5"/>
    <w:rsid w:val="691C7E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5"/>
      <w:szCs w:val="2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831</Words>
  <Characters>1324</Characters>
  <TotalTime>2</TotalTime>
  <ScaleCrop>false</ScaleCrop>
  <LinksUpToDate>false</LinksUpToDate>
  <CharactersWithSpaces>1430</CharactersWithSpaces>
  <Application>WPS Office_12.1.0.17142_F1E327BC-269C-435d-A152-05C5408002CA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2024-06-29T02:41:00Z</dcterms:created>
  <dc:creator>Administrator</dc:creator>
  <cp:lastModifiedBy>       。1427260374</cp:lastModifiedBy>
  <dcterms:modified xsi:type="dcterms:W3CDTF">2024-07-04T02:52:29Z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2024-06-29T10:41:36Z</vt:filetime>
  </property>
  <property fmtid="{D5CDD505-2E9C-101B-9397-08002B2CF9AE}" pid="4" name="KSOProductBuildVer">
    <vt:lpwstr>2052-12.1.0.17142</vt:lpwstr>
  </property>
  <property fmtid="{D5CDD505-2E9C-101B-9397-08002B2CF9AE}" pid="5" name="ICV">
    <vt:lpwstr>6852D667A3B14EE5948A66F2B822FB31_13</vt:lpwstr>
  </property>
</Properties>
</file>