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BED32">
      <w:pPr>
        <w:pStyle w:val="3"/>
        <w:rPr>
          <w:rFonts w:ascii="Times New Roman"/>
          <w:sz w:val="20"/>
        </w:rPr>
      </w:pPr>
    </w:p>
    <w:p w14:paraId="317AFA67">
      <w:pPr>
        <w:pStyle w:val="3"/>
        <w:rPr>
          <w:rFonts w:ascii="Times New Roman"/>
          <w:sz w:val="20"/>
        </w:rPr>
      </w:pPr>
    </w:p>
    <w:p w14:paraId="74BF65B7">
      <w:pPr>
        <w:pStyle w:val="3"/>
        <w:spacing w:before="197"/>
        <w:rPr>
          <w:rFonts w:ascii="Times New Roman"/>
          <w:sz w:val="20"/>
        </w:rPr>
      </w:pPr>
    </w:p>
    <w:p w14:paraId="6F79BA08"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top="1220" w:right="1000" w:bottom="280" w:left="1040" w:header="720" w:footer="720" w:gutter="0"/>
          <w:cols w:space="720" w:num="1"/>
        </w:sectPr>
      </w:pPr>
    </w:p>
    <w:p w14:paraId="7134856F">
      <w:pPr>
        <w:pStyle w:val="3"/>
        <w:rPr>
          <w:rFonts w:ascii="Times New Roman"/>
          <w:sz w:val="18"/>
        </w:rPr>
      </w:pPr>
    </w:p>
    <w:p w14:paraId="376EF8FE">
      <w:pPr>
        <w:pStyle w:val="3"/>
        <w:rPr>
          <w:rFonts w:ascii="Times New Roman"/>
          <w:sz w:val="18"/>
        </w:rPr>
      </w:pPr>
    </w:p>
    <w:p w14:paraId="4C74BE65">
      <w:pPr>
        <w:pStyle w:val="3"/>
        <w:rPr>
          <w:rFonts w:ascii="Times New Roman"/>
          <w:sz w:val="18"/>
        </w:rPr>
      </w:pPr>
    </w:p>
    <w:p w14:paraId="751705E0">
      <w:pPr>
        <w:pStyle w:val="3"/>
        <w:spacing w:before="61"/>
        <w:rPr>
          <w:rFonts w:ascii="Times New Roman"/>
          <w:sz w:val="18"/>
        </w:rPr>
      </w:pPr>
    </w:p>
    <w:p w14:paraId="3814CA81">
      <w:pPr>
        <w:pStyle w:val="3"/>
        <w:spacing w:before="63" w:line="297" w:lineRule="auto"/>
        <w:ind w:left="119" w:right="972" w:firstLine="518"/>
        <w:rPr>
          <w:spacing w:val="-9"/>
        </w:rPr>
      </w:pPr>
      <w:r>
        <w:br w:type="column"/>
      </w:r>
      <w:r>
        <w:rPr>
          <w:spacing w:val="-9"/>
        </w:rPr>
        <w:t xml:space="preserve">报告编号： </w:t>
      </w:r>
    </w:p>
    <w:p w14:paraId="65317B26">
      <w:pPr>
        <w:pStyle w:val="3"/>
        <w:spacing w:before="63" w:line="297" w:lineRule="auto"/>
        <w:ind w:left="119" w:right="972" w:firstLine="518"/>
      </w:pPr>
      <w:r>
        <w:rPr>
          <w:spacing w:val="-9"/>
        </w:rPr>
        <w:t xml:space="preserve">首次报检号码： </w:t>
      </w:r>
    </w:p>
    <w:p w14:paraId="4204E828">
      <w:pPr>
        <w:spacing w:after="0" w:line="297" w:lineRule="auto"/>
        <w:sectPr>
          <w:type w:val="continuous"/>
          <w:pgSz w:w="11910" w:h="16840"/>
          <w:pgMar w:top="1220" w:right="1000" w:bottom="280" w:left="1040" w:header="720" w:footer="720" w:gutter="0"/>
          <w:cols w:equalWidth="0" w:num="2">
            <w:col w:w="1991" w:space="2291"/>
            <w:col w:w="5588"/>
          </w:cols>
        </w:sectPr>
      </w:pPr>
    </w:p>
    <w:p w14:paraId="51D4B676">
      <w:pPr>
        <w:pStyle w:val="3"/>
        <w:rPr>
          <w:sz w:val="50"/>
        </w:rPr>
      </w:pPr>
    </w:p>
    <w:p w14:paraId="49FBE1C1">
      <w:pPr>
        <w:pStyle w:val="3"/>
        <w:spacing w:before="40"/>
        <w:rPr>
          <w:sz w:val="50"/>
        </w:rPr>
      </w:pPr>
    </w:p>
    <w:p w14:paraId="0B46DFB6">
      <w:pPr>
        <w:pStyle w:val="6"/>
      </w:pPr>
      <w:r>
        <w:rPr>
          <w:spacing w:val="-7"/>
        </w:rPr>
        <w:t>电梯自行检测报告</w:t>
      </w:r>
    </w:p>
    <w:p w14:paraId="16BEC485">
      <w:pPr>
        <w:spacing w:before="113"/>
        <w:ind w:left="0" w:right="29" w:firstLine="0"/>
        <w:jc w:val="center"/>
        <w:rPr>
          <w:sz w:val="38"/>
        </w:rPr>
      </w:pPr>
      <w:r>
        <w:rPr>
          <w:spacing w:val="-4"/>
          <w:sz w:val="38"/>
        </w:rPr>
        <w:t>（杂物电梯</w:t>
      </w:r>
      <w:r>
        <w:rPr>
          <w:spacing w:val="-10"/>
          <w:sz w:val="38"/>
        </w:rPr>
        <w:t>）</w:t>
      </w:r>
    </w:p>
    <w:p w14:paraId="11DF948C">
      <w:pPr>
        <w:spacing w:before="134"/>
        <w:ind w:left="0" w:right="17" w:firstLine="0"/>
        <w:jc w:val="center"/>
        <w:rPr>
          <w:sz w:val="30"/>
        </w:rPr>
      </w:pPr>
      <w:r>
        <w:rPr>
          <w:sz w:val="30"/>
        </w:rPr>
        <w:t>2024年04</w:t>
      </w:r>
      <w:r>
        <w:rPr>
          <w:spacing w:val="-5"/>
          <w:sz w:val="30"/>
        </w:rPr>
        <w:t>月版</w:t>
      </w:r>
    </w:p>
    <w:p w14:paraId="34ED4E2A">
      <w:pPr>
        <w:pStyle w:val="3"/>
        <w:rPr>
          <w:sz w:val="30"/>
        </w:rPr>
      </w:pP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 w14:paraId="24D21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1A7925D0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 w14:paraId="4AEA81E5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7C58C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3A5731BA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84BC584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14:paraId="34250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308BEAF9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79FFB52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3F083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7738C6D9"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13AADD1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6E204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6AC4E17F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1447A38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 w14:paraId="38319B65">
      <w:pPr>
        <w:pStyle w:val="3"/>
        <w:rPr>
          <w:sz w:val="30"/>
        </w:rPr>
      </w:pPr>
    </w:p>
    <w:p w14:paraId="3B34DBB4">
      <w:pPr>
        <w:pStyle w:val="3"/>
        <w:rPr>
          <w:sz w:val="30"/>
        </w:rPr>
      </w:pPr>
    </w:p>
    <w:p w14:paraId="33066659">
      <w:pPr>
        <w:pStyle w:val="3"/>
        <w:spacing w:before="369"/>
        <w:rPr>
          <w:sz w:val="30"/>
        </w:rPr>
      </w:pPr>
    </w:p>
    <w:p w14:paraId="31AD61E2">
      <w:pPr>
        <w:pStyle w:val="3"/>
      </w:pPr>
    </w:p>
    <w:p w14:paraId="5465F9AE">
      <w:pPr>
        <w:pStyle w:val="3"/>
      </w:pPr>
    </w:p>
    <w:p w14:paraId="65E92AD6">
      <w:pPr>
        <w:pStyle w:val="3"/>
      </w:pPr>
    </w:p>
    <w:p w14:paraId="735F5B54">
      <w:pPr>
        <w:pStyle w:val="3"/>
      </w:pPr>
    </w:p>
    <w:p w14:paraId="784BD9E2">
      <w:pPr>
        <w:pStyle w:val="3"/>
      </w:pPr>
    </w:p>
    <w:p w14:paraId="323D1D61">
      <w:pPr>
        <w:pStyle w:val="3"/>
        <w:spacing w:before="172"/>
      </w:pPr>
    </w:p>
    <w:p w14:paraId="3E280B40">
      <w:pPr>
        <w:spacing w:before="1"/>
        <w:ind w:left="32" w:right="227" w:firstLine="0"/>
        <w:jc w:val="center"/>
        <w:rPr>
          <w:sz w:val="38"/>
        </w:rPr>
      </w:pPr>
      <w:r>
        <w:rPr>
          <w:spacing w:val="17"/>
          <w:sz w:val="38"/>
        </w:rPr>
        <w:t>中安检测集团（湖北）</w:t>
      </w:r>
      <w:r>
        <w:rPr>
          <w:spacing w:val="10"/>
          <w:sz w:val="38"/>
        </w:rPr>
        <w:t>有限公司</w:t>
      </w:r>
    </w:p>
    <w:p w14:paraId="7C7CE245">
      <w:pPr>
        <w:spacing w:after="0"/>
        <w:jc w:val="center"/>
        <w:rPr>
          <w:sz w:val="38"/>
        </w:rPr>
        <w:sectPr>
          <w:type w:val="continuous"/>
          <w:pgSz w:w="11910" w:h="16840"/>
          <w:pgMar w:top="1220" w:right="1000" w:bottom="280" w:left="1040" w:header="720" w:footer="720" w:gutter="0"/>
          <w:cols w:space="720" w:num="1"/>
        </w:sectPr>
      </w:pPr>
    </w:p>
    <w:p w14:paraId="153756C5">
      <w:pPr>
        <w:pStyle w:val="2"/>
      </w:pPr>
      <w:r>
        <w:rPr>
          <w:spacing w:val="-2"/>
        </w:rPr>
        <w:t>电梯自行检测报告</w:t>
      </w:r>
    </w:p>
    <w:p w14:paraId="49A1DE20">
      <w:pPr>
        <w:spacing w:before="0" w:line="240" w:lineRule="auto"/>
        <w:rPr>
          <w:sz w:val="20"/>
        </w:rPr>
      </w:pPr>
      <w:r>
        <w:br w:type="column"/>
      </w:r>
    </w:p>
    <w:p w14:paraId="4E52FB0A">
      <w:pPr>
        <w:pStyle w:val="3"/>
        <w:spacing w:before="172"/>
        <w:rPr>
          <w:sz w:val="20"/>
        </w:rPr>
      </w:pPr>
    </w:p>
    <w:p w14:paraId="0345B593">
      <w:pPr>
        <w:tabs>
          <w:tab w:val="left" w:pos="2040"/>
        </w:tabs>
        <w:spacing w:before="0" w:line="240" w:lineRule="auto"/>
        <w:ind w:left="0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4911725</wp:posOffset>
                </wp:positionH>
                <wp:positionV relativeFrom="paragraph">
                  <wp:posOffset>223520</wp:posOffset>
                </wp:positionV>
                <wp:extent cx="1934210" cy="42989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210" cy="429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4210" h="429895">
                              <a:moveTo>
                                <a:pt x="1933955" y="0"/>
                              </a:moveTo>
                              <a:lnTo>
                                <a:pt x="0" y="0"/>
                              </a:lnTo>
                              <a:lnTo>
                                <a:pt x="0" y="429767"/>
                              </a:lnTo>
                              <a:lnTo>
                                <a:pt x="1933955" y="429767"/>
                              </a:lnTo>
                              <a:lnTo>
                                <a:pt x="1933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86.75pt;margin-top:17.6pt;height:33.85pt;width:152.3pt;mso-position-horizontal-relative:page;z-index:-251655168;mso-width-relative:page;mso-height-relative:page;" fillcolor="#FFFFFF" filled="t" stroked="f" coordsize="1934210,429895" o:gfxdata="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qnVYzZAAAACwEAAA8AAAAAAAAAAQAgAAAAIgAAAGRycy9kb3ducmV2LnhtbFBLAQIUABQAAAAI&#10;AIdO4kAfH4nHJQIAAOQEAAAOAAAAAAAAAAEAIAAAACgBAABkcnMvZTJvRG9jLnhtbFBLBQYAAAAA&#10;BgAGAFkBAAC/BQAAAAA=&#10;" path="m1933955,0l0,0,0,429767,1933955,429767,193395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position w:val="-6"/>
          <w:sz w:val="20"/>
        </w:rPr>
        <w:t>报告编号：</w:t>
      </w:r>
      <w:r>
        <w:rPr>
          <w:position w:val="-6"/>
          <w:sz w:val="20"/>
        </w:rPr>
        <w:tab/>
      </w:r>
    </w:p>
    <w:p w14:paraId="2D3034F2">
      <w:pPr>
        <w:spacing w:after="0" w:line="170" w:lineRule="auto"/>
        <w:jc w:val="left"/>
        <w:rPr>
          <w:sz w:val="20"/>
        </w:rPr>
        <w:sectPr>
          <w:pgSz w:w="11910" w:h="16840"/>
          <w:pgMar w:top="1900" w:right="1000" w:bottom="280" w:left="1040" w:header="720" w:footer="720" w:gutter="0"/>
          <w:cols w:equalWidth="0" w:num="2">
            <w:col w:w="6600" w:space="40"/>
            <w:col w:w="3230"/>
          </w:cols>
        </w:sectPr>
      </w:pPr>
    </w:p>
    <w:p w14:paraId="1D14A0A5">
      <w:pPr>
        <w:pStyle w:val="3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1872615</wp:posOffset>
                </wp:positionV>
                <wp:extent cx="6198235" cy="784987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78498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51"/>
                              <w:gridCol w:w="1394"/>
                              <w:gridCol w:w="2700"/>
                              <w:gridCol w:w="870"/>
                              <w:gridCol w:w="870"/>
                              <w:gridCol w:w="3046"/>
                            </w:tblGrid>
                            <w:tr w14:paraId="291EA9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3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5533866F">
                                  <w:pPr>
                                    <w:pStyle w:val="11"/>
                                    <w:spacing w:before="205"/>
                                    <w:ind w:left="4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使用单位名称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0EA7B826">
                                  <w:pPr>
                                    <w:pStyle w:val="11"/>
                                    <w:spacing w:before="205"/>
                                    <w:ind w:left="744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28DDC72">
                                  <w:pPr>
                                    <w:pStyle w:val="11"/>
                                    <w:spacing w:before="112" w:line="213" w:lineRule="auto"/>
                                    <w:ind w:left="466" w:right="46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统一社会信用代码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bottom w:val="single" w:color="000000" w:sz="6" w:space="0"/>
                                  </w:tcBorders>
                                  <w:shd w:val="clear" w:color="auto" w:fill="FFFFFF"/>
                                </w:tcPr>
                                <w:p w14:paraId="050CFBA8">
                                  <w:pPr>
                                    <w:pStyle w:val="11"/>
                                    <w:spacing w:before="205"/>
                                    <w:ind w:left="100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701213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3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66351622">
                                  <w:pPr>
                                    <w:pStyle w:val="11"/>
                                    <w:spacing w:before="201"/>
                                    <w:ind w:left="6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安装地点</w:t>
                                  </w:r>
                                </w:p>
                              </w:tc>
                              <w:tc>
                                <w:tcPr>
                                  <w:tcW w:w="7486" w:type="dxa"/>
                                  <w:gridSpan w:val="4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015746C2">
                                  <w:pPr>
                                    <w:pStyle w:val="11"/>
                                    <w:spacing w:before="201"/>
                                    <w:ind w:left="5" w:right="3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办公楼</w:t>
                                  </w:r>
                                </w:p>
                              </w:tc>
                            </w:tr>
                            <w:tr w14:paraId="149C1A7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4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</w:tcPr>
                                <w:p w14:paraId="0D041D7A">
                                  <w:pPr>
                                    <w:pStyle w:val="11"/>
                                    <w:spacing w:before="203"/>
                                    <w:ind w:left="6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设备品种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2A34931B">
                                  <w:pPr>
                                    <w:pStyle w:val="11"/>
                                    <w:spacing w:before="203"/>
                                    <w:ind w:left="18" w:right="19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</w:tcPr>
                                <w:p w14:paraId="74F71C6D">
                                  <w:pPr>
                                    <w:pStyle w:val="11"/>
                                    <w:spacing w:before="203"/>
                                    <w:ind w:left="46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产品型号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</w:tcPr>
                                <w:p w14:paraId="56365515">
                                  <w:pPr>
                                    <w:pStyle w:val="11"/>
                                    <w:spacing w:before="203"/>
                                    <w:ind w:left="70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6F132D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4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</w:tcPr>
                                <w:p w14:paraId="41B025A9">
                                  <w:pPr>
                                    <w:pStyle w:val="11"/>
                                    <w:spacing w:before="205"/>
                                    <w:ind w:left="6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产品编号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3962C749">
                                  <w:pPr>
                                    <w:pStyle w:val="11"/>
                                    <w:spacing w:before="205"/>
                                    <w:ind w:left="88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</w:tcPr>
                                <w:p w14:paraId="000962BA">
                                  <w:pPr>
                                    <w:pStyle w:val="11"/>
                                    <w:spacing w:before="205"/>
                                    <w:ind w:left="36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单位内编号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</w:tcPr>
                                <w:p w14:paraId="473D3B60">
                                  <w:pPr>
                                    <w:pStyle w:val="11"/>
                                    <w:spacing w:before="205"/>
                                    <w:ind w:left="6" w:right="2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484CA24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3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1D76AB27">
                                  <w:pPr>
                                    <w:pStyle w:val="11"/>
                                    <w:spacing w:before="205"/>
                                    <w:ind w:left="3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使用登记证编号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3A991B4">
                                  <w:pPr>
                                    <w:pStyle w:val="11"/>
                                    <w:spacing w:before="205"/>
                                    <w:ind w:left="54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7F320CBA">
                                  <w:pPr>
                                    <w:pStyle w:val="11"/>
                                    <w:spacing w:before="205"/>
                                    <w:ind w:left="264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安全管理人员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283AA807">
                                  <w:pPr>
                                    <w:pStyle w:val="11"/>
                                    <w:spacing w:before="205"/>
                                    <w:ind w:right="2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3104EE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3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17D0D7D0">
                                  <w:pPr>
                                    <w:pStyle w:val="11"/>
                                    <w:spacing w:before="201"/>
                                    <w:ind w:left="4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制造单位名称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645A688B">
                                  <w:pPr>
                                    <w:pStyle w:val="11"/>
                                    <w:spacing w:before="201"/>
                                    <w:ind w:left="24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2E9F6A9C">
                                  <w:pPr>
                                    <w:pStyle w:val="11"/>
                                    <w:spacing w:before="201"/>
                                    <w:ind w:left="46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制造日期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70FF74F4">
                                  <w:pPr>
                                    <w:pStyle w:val="11"/>
                                    <w:spacing w:before="201"/>
                                    <w:ind w:left="100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A3DFF0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4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</w:tcPr>
                                <w:p w14:paraId="39D76512">
                                  <w:pPr>
                                    <w:pStyle w:val="11"/>
                                    <w:spacing w:before="203"/>
                                    <w:ind w:left="4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改造单位名称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4E9C332A">
                                  <w:pPr>
                                    <w:pStyle w:val="11"/>
                                    <w:spacing w:before="203"/>
                                    <w:ind w:right="19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</w:tcPr>
                                <w:p w14:paraId="5282D117">
                                  <w:pPr>
                                    <w:pStyle w:val="11"/>
                                    <w:spacing w:before="203"/>
                                    <w:ind w:left="46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改造日期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</w:tcPr>
                                <w:p w14:paraId="38637E40">
                                  <w:pPr>
                                    <w:pStyle w:val="11"/>
                                    <w:spacing w:before="203"/>
                                    <w:ind w:left="22" w:right="2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E88BA97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4" w:hRule="atLeast"/>
                              </w:trPr>
                              <w:tc>
                                <w:tcPr>
                                  <w:tcW w:w="2145" w:type="dxa"/>
                                  <w:gridSpan w:val="2"/>
                                </w:tcPr>
                                <w:p w14:paraId="601958C0">
                                  <w:pPr>
                                    <w:pStyle w:val="11"/>
                                    <w:spacing w:before="205"/>
                                    <w:ind w:left="271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维护保养单位名称</w:t>
                                  </w:r>
                                </w:p>
                              </w:tc>
                              <w:tc>
                                <w:tcPr>
                                  <w:tcW w:w="7486" w:type="dxa"/>
                                  <w:gridSpan w:val="4"/>
                                </w:tcPr>
                                <w:p w14:paraId="22B6A163">
                                  <w:pPr>
                                    <w:pStyle w:val="11"/>
                                    <w:spacing w:before="205"/>
                                    <w:ind w:left="32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通力电梯有限公司武汉分公司</w:t>
                                  </w:r>
                                </w:p>
                              </w:tc>
                            </w:tr>
                            <w:tr w14:paraId="5C01F1D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751" w:type="dxa"/>
                                  <w:vMerge w:val="restart"/>
                                </w:tcPr>
                                <w:p w14:paraId="0DF41B04">
                                  <w:pPr>
                                    <w:pStyle w:val="11"/>
                                    <w:spacing w:before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9378BEE">
                                  <w:pPr>
                                    <w:pStyle w:val="11"/>
                                    <w:spacing w:before="19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F5B48A">
                                  <w:pPr>
                                    <w:pStyle w:val="11"/>
                                    <w:spacing w:before="0" w:line="213" w:lineRule="auto"/>
                                    <w:ind w:left="170" w:right="17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设备技术参数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484952B0">
                                  <w:pPr>
                                    <w:pStyle w:val="11"/>
                                    <w:spacing w:before="131"/>
                                    <w:ind w:left="1" w:righ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额定载重量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670D1CC0">
                                  <w:pPr>
                                    <w:pStyle w:val="11"/>
                                    <w:tabs>
                                      <w:tab w:val="left" w:pos="1399"/>
                                    </w:tabs>
                                    <w:spacing w:before="131"/>
                                    <w:ind w:right="123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</w:tcPr>
                                <w:p w14:paraId="4013B9E9">
                                  <w:pPr>
                                    <w:pStyle w:val="11"/>
                                    <w:spacing w:before="131"/>
                                    <w:ind w:left="46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额定速度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</w:tcPr>
                                <w:p w14:paraId="66054410">
                                  <w:pPr>
                                    <w:pStyle w:val="11"/>
                                    <w:tabs>
                                      <w:tab w:val="left" w:pos="2664"/>
                                    </w:tabs>
                                    <w:spacing w:before="131"/>
                                    <w:ind w:left="114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m/s</w:t>
                                  </w:r>
                                </w:p>
                              </w:tc>
                            </w:tr>
                            <w:tr w14:paraId="0E25AC5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751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0BB12E9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3F4D50DB">
                                  <w:pPr>
                                    <w:pStyle w:val="11"/>
                                    <w:spacing w:before="128"/>
                                    <w:ind w:righ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层站门数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56125186">
                                  <w:pPr>
                                    <w:pStyle w:val="11"/>
                                    <w:tabs>
                                      <w:tab w:val="left" w:pos="419"/>
                                      <w:tab w:val="left" w:pos="938"/>
                                      <w:tab w:val="left" w:pos="1339"/>
                                      <w:tab w:val="left" w:pos="1819"/>
                                      <w:tab w:val="left" w:pos="2198"/>
                                    </w:tabs>
                                    <w:spacing w:before="128"/>
                                    <w:ind w:right="124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层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站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门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</w:tcPr>
                                <w:p w14:paraId="59C8E705">
                                  <w:pPr>
                                    <w:pStyle w:val="11"/>
                                    <w:spacing w:before="128"/>
                                    <w:ind w:left="46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控制方式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</w:tcPr>
                                <w:p w14:paraId="0CC3030B">
                                  <w:pPr>
                                    <w:pStyle w:val="11"/>
                                    <w:spacing w:before="128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774ED95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11" w:hRule="atLeast"/>
                              </w:trPr>
                              <w:tc>
                                <w:tcPr>
                                  <w:tcW w:w="751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3C53FA1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5F32C67E">
                                  <w:pPr>
                                    <w:pStyle w:val="11"/>
                                    <w:spacing w:before="128"/>
                                    <w:ind w:righ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油缸数量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58BDDE5D">
                                  <w:pPr>
                                    <w:pStyle w:val="11"/>
                                    <w:spacing w:before="128"/>
                                    <w:ind w:right="19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1DF3DF66">
                                  <w:pPr>
                                    <w:pStyle w:val="11"/>
                                    <w:spacing w:before="128"/>
                                    <w:ind w:left="46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顶升型式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3B94A044">
                                  <w:pPr>
                                    <w:pStyle w:val="11"/>
                                    <w:spacing w:before="128"/>
                                    <w:ind w:left="22" w:right="2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D86DE5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11" w:hRule="atLeast"/>
                              </w:trPr>
                              <w:tc>
                                <w:tcPr>
                                  <w:tcW w:w="751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60482C5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0A6C75DF">
                                  <w:pPr>
                                    <w:pStyle w:val="11"/>
                                    <w:spacing w:before="127"/>
                                    <w:ind w:righ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区域防爆等级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6B2991B3">
                                  <w:pPr>
                                    <w:pStyle w:val="11"/>
                                    <w:spacing w:before="127"/>
                                    <w:ind w:right="19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gridSpan w:val="2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582D8366">
                                  <w:pPr>
                                    <w:pStyle w:val="11"/>
                                    <w:spacing w:before="127"/>
                                    <w:ind w:left="264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整机防爆标志</w:t>
                                  </w:r>
                                </w:p>
                              </w:tc>
                              <w:tc>
                                <w:tcPr>
                                  <w:tcW w:w="3046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43A36815">
                                  <w:pPr>
                                    <w:pStyle w:val="11"/>
                                    <w:spacing w:before="127"/>
                                    <w:ind w:left="22" w:right="2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441A4FC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41" w:hRule="atLeast"/>
                              </w:trPr>
                              <w:tc>
                                <w:tcPr>
                                  <w:tcW w:w="751" w:type="dxa"/>
                                </w:tcPr>
                                <w:p w14:paraId="1972CDBA">
                                  <w:pPr>
                                    <w:pStyle w:val="11"/>
                                    <w:spacing w:before="150" w:line="213" w:lineRule="auto"/>
                                    <w:ind w:left="170" w:right="1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检测依据</w:t>
                                  </w:r>
                                </w:p>
                              </w:tc>
                              <w:tc>
                                <w:tcPr>
                                  <w:tcW w:w="8880" w:type="dxa"/>
                                  <w:gridSpan w:val="5"/>
                                </w:tcPr>
                                <w:p w14:paraId="0B352515">
                                  <w:pPr>
                                    <w:pStyle w:val="11"/>
                                    <w:spacing w:before="241"/>
                                    <w:ind w:left="3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《电梯自行检测规则》(TSG</w:t>
                                  </w:r>
                                  <w:r>
                                    <w:rPr>
                                      <w:spacing w:val="-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T7008-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2023)</w:t>
                                  </w:r>
                                </w:p>
                              </w:tc>
                            </w:tr>
                            <w:tr w14:paraId="22B367C0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24" w:hRule="atLeast"/>
                              </w:trPr>
                              <w:tc>
                                <w:tcPr>
                                  <w:tcW w:w="751" w:type="dxa"/>
                                </w:tcPr>
                                <w:p w14:paraId="4D819DDA">
                                  <w:pPr>
                                    <w:pStyle w:val="11"/>
                                    <w:spacing w:before="4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9B1D469">
                                  <w:pPr>
                                    <w:pStyle w:val="11"/>
                                    <w:spacing w:before="0" w:line="213" w:lineRule="auto"/>
                                    <w:ind w:left="170" w:right="1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检测结论</w:t>
                                  </w:r>
                                </w:p>
                              </w:tc>
                              <w:tc>
                                <w:tcPr>
                                  <w:tcW w:w="8880" w:type="dxa"/>
                                  <w:gridSpan w:val="5"/>
                                </w:tcPr>
                                <w:p w14:paraId="62D2DC49">
                                  <w:pPr>
                                    <w:pStyle w:val="11"/>
                                    <w:spacing w:before="13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F0B624">
                                  <w:pPr>
                                    <w:pStyle w:val="11"/>
                                    <w:spacing w:before="1"/>
                                    <w:ind w:left="10" w:right="8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190AC08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01" w:hRule="atLeast"/>
                              </w:trPr>
                              <w:tc>
                                <w:tcPr>
                                  <w:tcW w:w="751" w:type="dxa"/>
                                </w:tcPr>
                                <w:p w14:paraId="344C4570">
                                  <w:pPr>
                                    <w:pStyle w:val="11"/>
                                    <w:spacing w:before="1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D279291">
                                  <w:pPr>
                                    <w:pStyle w:val="11"/>
                                    <w:spacing w:before="0"/>
                                    <w:ind w:left="1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备注</w:t>
                                  </w:r>
                                </w:p>
                              </w:tc>
                              <w:tc>
                                <w:tcPr>
                                  <w:tcW w:w="8880" w:type="dxa"/>
                                  <w:gridSpan w:val="5"/>
                                </w:tcPr>
                                <w:p w14:paraId="7A52F1CC">
                                  <w:pPr>
                                    <w:pStyle w:val="11"/>
                                    <w:spacing w:before="1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9C7F40F">
                                  <w:pPr>
                                    <w:pStyle w:val="11"/>
                                    <w:spacing w:before="0"/>
                                    <w:ind w:left="2" w:right="1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12295287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5715" w:type="dxa"/>
                                  <w:gridSpan w:val="4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31D5B1AA">
                                  <w:pPr>
                                    <w:pStyle w:val="11"/>
                                    <w:tabs>
                                      <w:tab w:val="left" w:pos="2790"/>
                                      <w:tab w:val="left" w:pos="3669"/>
                                      <w:tab w:val="left" w:pos="4550"/>
                                    </w:tabs>
                                    <w:spacing w:before="151"/>
                                    <w:ind w:left="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检测：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日期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：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916" w:type="dxa"/>
                                  <w:gridSpan w:val="2"/>
                                  <w:vMerge w:val="restart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7DB1DA0D">
                                  <w:pPr>
                                    <w:pStyle w:val="11"/>
                                    <w:spacing w:before="17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46B06A8">
                                  <w:pPr>
                                    <w:pStyle w:val="11"/>
                                    <w:spacing w:before="0"/>
                                    <w:ind w:right="117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检测单位核准证号/许可证号：</w:t>
                                  </w:r>
                                </w:p>
                                <w:p w14:paraId="7C2D860A">
                                  <w:pPr>
                                    <w:pStyle w:val="11"/>
                                    <w:spacing w:before="118"/>
                                    <w:ind w:right="119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TS7Ⅶ42018-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2027</w:t>
                                  </w:r>
                                </w:p>
                                <w:p w14:paraId="1C2F616A">
                                  <w:pPr>
                                    <w:pStyle w:val="11"/>
                                    <w:spacing w:before="12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B566B4E">
                                  <w:pPr>
                                    <w:pStyle w:val="11"/>
                                    <w:spacing w:before="0" w:line="370" w:lineRule="atLeast"/>
                                    <w:ind w:left="1431" w:right="556" w:hanging="87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中安检测集团（湖北）有限公司 </w:t>
                                  </w:r>
                                </w:p>
                              </w:tc>
                            </w:tr>
                            <w:tr w14:paraId="4A80469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41" w:hRule="atLeast"/>
                              </w:trPr>
                              <w:tc>
                                <w:tcPr>
                                  <w:tcW w:w="5715" w:type="dxa"/>
                                  <w:gridSpan w:val="4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640DB913">
                                  <w:pPr>
                                    <w:pStyle w:val="11"/>
                                    <w:tabs>
                                      <w:tab w:val="left" w:pos="3669"/>
                                      <w:tab w:val="left" w:pos="4550"/>
                                    </w:tabs>
                                    <w:spacing w:before="241"/>
                                    <w:ind w:left="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审核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：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日期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3916" w:type="dxa"/>
                                  <w:gridSpan w:val="2"/>
                                  <w:vMerge w:val="continue"/>
                                  <w:tcBorders>
                                    <w:top w:val="nil"/>
                                    <w:left w:val="single" w:color="000000" w:sz="6" w:space="0"/>
                                  </w:tcBorders>
                                </w:tcPr>
                                <w:p w14:paraId="4E1A996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4B46C28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5715" w:type="dxa"/>
                                  <w:gridSpan w:val="4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7864A31F">
                                  <w:pPr>
                                    <w:pStyle w:val="11"/>
                                    <w:tabs>
                                      <w:tab w:val="left" w:pos="3669"/>
                                      <w:tab w:val="left" w:pos="4550"/>
                                    </w:tabs>
                                    <w:spacing w:before="241"/>
                                    <w:ind w:left="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批准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：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日期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3916" w:type="dxa"/>
                                  <w:gridSpan w:val="2"/>
                                  <w:vMerge w:val="continue"/>
                                  <w:tcBorders>
                                    <w:top w:val="nil"/>
                                    <w:left w:val="single" w:color="000000" w:sz="6" w:space="0"/>
                                  </w:tcBorders>
                                </w:tcPr>
                                <w:p w14:paraId="4CBCA7B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41D499">
                            <w:pPr>
                              <w:pStyle w:val="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54.2pt;margin-top:147.45pt;height:618.1pt;width:488.05pt;mso-position-horizontal-relative:page;mso-position-vertical-relative:page;z-index:251659264;mso-width-relative:page;mso-height-relative:page;" filled="f" stroked="f" coordsize="21600,21600" o:gfxdata="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dHMztoAAAANAQAADwAAAAAAAAABACAAAAAiAAAAZHJzL2Rvd25yZXYueG1sUEsBAhQAFAAA&#10;AAgAh07iQNrrZM60AQAAd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7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51"/>
                        <w:gridCol w:w="1394"/>
                        <w:gridCol w:w="2700"/>
                        <w:gridCol w:w="870"/>
                        <w:gridCol w:w="870"/>
                        <w:gridCol w:w="3046"/>
                      </w:tblGrid>
                      <w:tr w14:paraId="291EA9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3" w:hRule="atLeast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5533866F">
                            <w:pPr>
                              <w:pStyle w:val="11"/>
                              <w:spacing w:before="205"/>
                              <w:ind w:left="4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使用单位名称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bottom w:val="single" w:color="000000" w:sz="6" w:space="0"/>
                            </w:tcBorders>
                          </w:tcPr>
                          <w:p w14:paraId="0EA7B826">
                            <w:pPr>
                              <w:pStyle w:val="11"/>
                              <w:spacing w:before="205"/>
                              <w:ind w:left="744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628DDC72">
                            <w:pPr>
                              <w:pStyle w:val="11"/>
                              <w:spacing w:before="112" w:line="213" w:lineRule="auto"/>
                              <w:ind w:left="466" w:right="46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统一社会信用代码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bottom w:val="single" w:color="000000" w:sz="6" w:space="0"/>
                            </w:tcBorders>
                            <w:shd w:val="clear" w:color="auto" w:fill="FFFFFF"/>
                          </w:tcPr>
                          <w:p w14:paraId="050CFBA8">
                            <w:pPr>
                              <w:pStyle w:val="11"/>
                              <w:spacing w:before="205"/>
                              <w:ind w:left="1006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2701213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3" w:hRule="atLeast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top w:val="single" w:color="000000" w:sz="6" w:space="0"/>
                            </w:tcBorders>
                          </w:tcPr>
                          <w:p w14:paraId="66351622">
                            <w:pPr>
                              <w:pStyle w:val="11"/>
                              <w:spacing w:before="201"/>
                              <w:ind w:left="6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安装地点</w:t>
                            </w:r>
                          </w:p>
                        </w:tc>
                        <w:tc>
                          <w:tcPr>
                            <w:tcW w:w="7486" w:type="dxa"/>
                            <w:gridSpan w:val="4"/>
                            <w:tcBorders>
                              <w:top w:val="single" w:color="000000" w:sz="6" w:space="0"/>
                            </w:tcBorders>
                          </w:tcPr>
                          <w:p w14:paraId="015746C2">
                            <w:pPr>
                              <w:pStyle w:val="11"/>
                              <w:spacing w:before="201"/>
                              <w:ind w:left="5" w:right="3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办公楼</w:t>
                            </w:r>
                          </w:p>
                        </w:tc>
                      </w:tr>
                      <w:tr w14:paraId="149C1A7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4" w:hRule="atLeast"/>
                        </w:trPr>
                        <w:tc>
                          <w:tcPr>
                            <w:tcW w:w="2145" w:type="dxa"/>
                            <w:gridSpan w:val="2"/>
                          </w:tcPr>
                          <w:p w14:paraId="0D041D7A">
                            <w:pPr>
                              <w:pStyle w:val="11"/>
                              <w:spacing w:before="203"/>
                              <w:ind w:left="6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设备品种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2A34931B">
                            <w:pPr>
                              <w:pStyle w:val="11"/>
                              <w:spacing w:before="203"/>
                              <w:ind w:left="18" w:right="19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</w:tcPr>
                          <w:p w14:paraId="74F71C6D">
                            <w:pPr>
                              <w:pStyle w:val="11"/>
                              <w:spacing w:before="203"/>
                              <w:ind w:left="46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产品型号</w:t>
                            </w:r>
                          </w:p>
                        </w:tc>
                        <w:tc>
                          <w:tcPr>
                            <w:tcW w:w="3046" w:type="dxa"/>
                          </w:tcPr>
                          <w:p w14:paraId="56365515">
                            <w:pPr>
                              <w:pStyle w:val="11"/>
                              <w:spacing w:before="203"/>
                              <w:ind w:left="706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6F132D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4" w:hRule="atLeast"/>
                        </w:trPr>
                        <w:tc>
                          <w:tcPr>
                            <w:tcW w:w="2145" w:type="dxa"/>
                            <w:gridSpan w:val="2"/>
                          </w:tcPr>
                          <w:p w14:paraId="41B025A9">
                            <w:pPr>
                              <w:pStyle w:val="11"/>
                              <w:spacing w:before="205"/>
                              <w:ind w:left="6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产品编号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3962C749">
                            <w:pPr>
                              <w:pStyle w:val="11"/>
                              <w:spacing w:before="205"/>
                              <w:ind w:left="885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</w:tcPr>
                          <w:p w14:paraId="000962BA">
                            <w:pPr>
                              <w:pStyle w:val="11"/>
                              <w:spacing w:before="205"/>
                              <w:ind w:left="36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单位内编号</w:t>
                            </w:r>
                          </w:p>
                        </w:tc>
                        <w:tc>
                          <w:tcPr>
                            <w:tcW w:w="3046" w:type="dxa"/>
                          </w:tcPr>
                          <w:p w14:paraId="473D3B60">
                            <w:pPr>
                              <w:pStyle w:val="11"/>
                              <w:spacing w:before="205"/>
                              <w:ind w:left="6" w:right="27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484CA24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3" w:hRule="atLeast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1D76AB27">
                            <w:pPr>
                              <w:pStyle w:val="11"/>
                              <w:spacing w:before="205"/>
                              <w:ind w:left="3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使用登记证编号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bottom w:val="single" w:color="000000" w:sz="6" w:space="0"/>
                            </w:tcBorders>
                          </w:tcPr>
                          <w:p w14:paraId="63A991B4">
                            <w:pPr>
                              <w:pStyle w:val="11"/>
                              <w:spacing w:before="205"/>
                              <w:ind w:left="545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7F320CBA">
                            <w:pPr>
                              <w:pStyle w:val="11"/>
                              <w:spacing w:before="205"/>
                              <w:ind w:left="26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安全管理人员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bottom w:val="single" w:color="000000" w:sz="6" w:space="0"/>
                            </w:tcBorders>
                          </w:tcPr>
                          <w:p w14:paraId="283AA807">
                            <w:pPr>
                              <w:pStyle w:val="11"/>
                              <w:spacing w:before="205"/>
                              <w:ind w:right="27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23104EE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3" w:hRule="atLeast"/>
                        </w:trPr>
                        <w:tc>
                          <w:tcPr>
                            <w:tcW w:w="2145" w:type="dxa"/>
                            <w:gridSpan w:val="2"/>
                            <w:tcBorders>
                              <w:top w:val="single" w:color="000000" w:sz="6" w:space="0"/>
                            </w:tcBorders>
                          </w:tcPr>
                          <w:p w14:paraId="17D0D7D0">
                            <w:pPr>
                              <w:pStyle w:val="11"/>
                              <w:spacing w:before="201"/>
                              <w:ind w:left="4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制造单位名称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6" w:space="0"/>
                            </w:tcBorders>
                          </w:tcPr>
                          <w:p w14:paraId="645A688B">
                            <w:pPr>
                              <w:pStyle w:val="11"/>
                              <w:spacing w:before="201"/>
                              <w:ind w:left="245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  <w:tcBorders>
                              <w:top w:val="single" w:color="000000" w:sz="6" w:space="0"/>
                            </w:tcBorders>
                          </w:tcPr>
                          <w:p w14:paraId="2E9F6A9C">
                            <w:pPr>
                              <w:pStyle w:val="11"/>
                              <w:spacing w:before="201"/>
                              <w:ind w:left="46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制造日期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top w:val="single" w:color="000000" w:sz="6" w:space="0"/>
                            </w:tcBorders>
                          </w:tcPr>
                          <w:p w14:paraId="70FF74F4">
                            <w:pPr>
                              <w:pStyle w:val="11"/>
                              <w:spacing w:before="201"/>
                              <w:ind w:left="1006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2A3DFF0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4" w:hRule="atLeast"/>
                        </w:trPr>
                        <w:tc>
                          <w:tcPr>
                            <w:tcW w:w="2145" w:type="dxa"/>
                            <w:gridSpan w:val="2"/>
                          </w:tcPr>
                          <w:p w14:paraId="39D76512">
                            <w:pPr>
                              <w:pStyle w:val="11"/>
                              <w:spacing w:before="203"/>
                              <w:ind w:left="4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改造单位名称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4E9C332A">
                            <w:pPr>
                              <w:pStyle w:val="11"/>
                              <w:spacing w:before="203"/>
                              <w:ind w:right="19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</w:tcPr>
                          <w:p w14:paraId="5282D117">
                            <w:pPr>
                              <w:pStyle w:val="11"/>
                              <w:spacing w:before="203"/>
                              <w:ind w:left="46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改造日期</w:t>
                            </w:r>
                          </w:p>
                        </w:tc>
                        <w:tc>
                          <w:tcPr>
                            <w:tcW w:w="3046" w:type="dxa"/>
                          </w:tcPr>
                          <w:p w14:paraId="38637E40">
                            <w:pPr>
                              <w:pStyle w:val="11"/>
                              <w:spacing w:before="203"/>
                              <w:ind w:left="22" w:right="27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2E88BA97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4" w:hRule="atLeast"/>
                        </w:trPr>
                        <w:tc>
                          <w:tcPr>
                            <w:tcW w:w="2145" w:type="dxa"/>
                            <w:gridSpan w:val="2"/>
                          </w:tcPr>
                          <w:p w14:paraId="601958C0">
                            <w:pPr>
                              <w:pStyle w:val="11"/>
                              <w:spacing w:before="205"/>
                              <w:ind w:left="271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维护保养单位名称</w:t>
                            </w:r>
                          </w:p>
                        </w:tc>
                        <w:tc>
                          <w:tcPr>
                            <w:tcW w:w="7486" w:type="dxa"/>
                            <w:gridSpan w:val="4"/>
                          </w:tcPr>
                          <w:p w14:paraId="22B6A163">
                            <w:pPr>
                              <w:pStyle w:val="11"/>
                              <w:spacing w:before="205"/>
                              <w:ind w:left="32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通力电梯有限公司武汉分公司</w:t>
                            </w:r>
                          </w:p>
                        </w:tc>
                      </w:tr>
                      <w:tr w14:paraId="5C01F1D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15" w:hRule="atLeast"/>
                        </w:trPr>
                        <w:tc>
                          <w:tcPr>
                            <w:tcW w:w="751" w:type="dxa"/>
                            <w:vMerge w:val="restart"/>
                          </w:tcPr>
                          <w:p w14:paraId="0DF41B04">
                            <w:pPr>
                              <w:pStyle w:val="11"/>
                              <w:spacing w:before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39378BEE">
                            <w:pPr>
                              <w:pStyle w:val="11"/>
                              <w:spacing w:before="199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69F5B48A">
                            <w:pPr>
                              <w:pStyle w:val="11"/>
                              <w:spacing w:before="0" w:line="213" w:lineRule="auto"/>
                              <w:ind w:left="170" w:right="17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设备技术参数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484952B0">
                            <w:pPr>
                              <w:pStyle w:val="11"/>
                              <w:spacing w:before="131"/>
                              <w:ind w:left="1" w:righ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额定载重量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670D1CC0">
                            <w:pPr>
                              <w:pStyle w:val="11"/>
                              <w:tabs>
                                <w:tab w:val="left" w:pos="1399"/>
                              </w:tabs>
                              <w:spacing w:before="131"/>
                              <w:ind w:right="123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1740" w:type="dxa"/>
                            <w:gridSpan w:val="2"/>
                          </w:tcPr>
                          <w:p w14:paraId="4013B9E9">
                            <w:pPr>
                              <w:pStyle w:val="11"/>
                              <w:spacing w:before="131"/>
                              <w:ind w:left="46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额定速度</w:t>
                            </w:r>
                          </w:p>
                        </w:tc>
                        <w:tc>
                          <w:tcPr>
                            <w:tcW w:w="3046" w:type="dxa"/>
                          </w:tcPr>
                          <w:p w14:paraId="66054410">
                            <w:pPr>
                              <w:pStyle w:val="11"/>
                              <w:tabs>
                                <w:tab w:val="left" w:pos="2664"/>
                              </w:tabs>
                              <w:spacing w:before="131"/>
                              <w:ind w:left="114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m/s</w:t>
                            </w:r>
                          </w:p>
                        </w:tc>
                      </w:tr>
                      <w:tr w14:paraId="0E25AC5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15" w:hRule="atLeast"/>
                        </w:trPr>
                        <w:tc>
                          <w:tcPr>
                            <w:tcW w:w="751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0BB12E9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3F4D50DB">
                            <w:pPr>
                              <w:pStyle w:val="11"/>
                              <w:spacing w:before="128"/>
                              <w:ind w:righ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层站门数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56125186">
                            <w:pPr>
                              <w:pStyle w:val="11"/>
                              <w:tabs>
                                <w:tab w:val="left" w:pos="419"/>
                                <w:tab w:val="left" w:pos="938"/>
                                <w:tab w:val="left" w:pos="1339"/>
                                <w:tab w:val="left" w:pos="1819"/>
                                <w:tab w:val="left" w:pos="2198"/>
                              </w:tabs>
                              <w:spacing w:before="128"/>
                              <w:ind w:right="124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层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站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门</w:t>
                            </w:r>
                          </w:p>
                        </w:tc>
                        <w:tc>
                          <w:tcPr>
                            <w:tcW w:w="1740" w:type="dxa"/>
                            <w:gridSpan w:val="2"/>
                          </w:tcPr>
                          <w:p w14:paraId="59C8E705">
                            <w:pPr>
                              <w:pStyle w:val="11"/>
                              <w:spacing w:before="128"/>
                              <w:ind w:left="46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控制方式</w:t>
                            </w:r>
                          </w:p>
                        </w:tc>
                        <w:tc>
                          <w:tcPr>
                            <w:tcW w:w="3046" w:type="dxa"/>
                          </w:tcPr>
                          <w:p w14:paraId="0CC3030B">
                            <w:pPr>
                              <w:pStyle w:val="11"/>
                              <w:spacing w:before="128"/>
                              <w:ind w:left="4" w:right="27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774ED95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11" w:hRule="atLeast"/>
                        </w:trPr>
                        <w:tc>
                          <w:tcPr>
                            <w:tcW w:w="751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3C53FA1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tcBorders>
                              <w:bottom w:val="single" w:color="000000" w:sz="6" w:space="0"/>
                            </w:tcBorders>
                          </w:tcPr>
                          <w:p w14:paraId="5F32C67E">
                            <w:pPr>
                              <w:pStyle w:val="11"/>
                              <w:spacing w:before="128"/>
                              <w:ind w:righ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油缸数量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bottom w:val="single" w:color="000000" w:sz="6" w:space="0"/>
                            </w:tcBorders>
                          </w:tcPr>
                          <w:p w14:paraId="58BDDE5D">
                            <w:pPr>
                              <w:pStyle w:val="11"/>
                              <w:spacing w:before="128"/>
                              <w:ind w:right="19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1DF3DF66">
                            <w:pPr>
                              <w:pStyle w:val="11"/>
                              <w:spacing w:before="128"/>
                              <w:ind w:left="46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顶升型式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bottom w:val="single" w:color="000000" w:sz="6" w:space="0"/>
                            </w:tcBorders>
                          </w:tcPr>
                          <w:p w14:paraId="3B94A044">
                            <w:pPr>
                              <w:pStyle w:val="11"/>
                              <w:spacing w:before="128"/>
                              <w:ind w:left="22" w:right="27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2D86DE5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11" w:hRule="atLeast"/>
                        </w:trPr>
                        <w:tc>
                          <w:tcPr>
                            <w:tcW w:w="751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60482C5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color="000000" w:sz="6" w:space="0"/>
                            </w:tcBorders>
                          </w:tcPr>
                          <w:p w14:paraId="0A6C75DF">
                            <w:pPr>
                              <w:pStyle w:val="11"/>
                              <w:spacing w:before="127"/>
                              <w:ind w:righ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区域防爆等级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6" w:space="0"/>
                            </w:tcBorders>
                          </w:tcPr>
                          <w:p w14:paraId="6B2991B3">
                            <w:pPr>
                              <w:pStyle w:val="11"/>
                              <w:spacing w:before="127"/>
                              <w:ind w:right="19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gridSpan w:val="2"/>
                            <w:tcBorders>
                              <w:top w:val="single" w:color="000000" w:sz="6" w:space="0"/>
                            </w:tcBorders>
                          </w:tcPr>
                          <w:p w14:paraId="582D8366">
                            <w:pPr>
                              <w:pStyle w:val="11"/>
                              <w:spacing w:before="127"/>
                              <w:ind w:left="26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整机防爆标志</w:t>
                            </w:r>
                          </w:p>
                        </w:tc>
                        <w:tc>
                          <w:tcPr>
                            <w:tcW w:w="3046" w:type="dxa"/>
                            <w:tcBorders>
                              <w:top w:val="single" w:color="000000" w:sz="6" w:space="0"/>
                            </w:tcBorders>
                          </w:tcPr>
                          <w:p w14:paraId="43A36815">
                            <w:pPr>
                              <w:pStyle w:val="11"/>
                              <w:spacing w:before="127"/>
                              <w:ind w:left="22" w:right="27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441A4FC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41" w:hRule="atLeast"/>
                        </w:trPr>
                        <w:tc>
                          <w:tcPr>
                            <w:tcW w:w="751" w:type="dxa"/>
                          </w:tcPr>
                          <w:p w14:paraId="1972CDBA">
                            <w:pPr>
                              <w:pStyle w:val="11"/>
                              <w:spacing w:before="150" w:line="213" w:lineRule="auto"/>
                              <w:ind w:left="170" w:right="1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检测依据</w:t>
                            </w:r>
                          </w:p>
                        </w:tc>
                        <w:tc>
                          <w:tcPr>
                            <w:tcW w:w="8880" w:type="dxa"/>
                            <w:gridSpan w:val="5"/>
                          </w:tcPr>
                          <w:p w14:paraId="0B352515">
                            <w:pPr>
                              <w:pStyle w:val="11"/>
                              <w:spacing w:before="241"/>
                              <w:ind w:left="3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《电梯自行检测规则》(TSG</w:t>
                            </w:r>
                            <w:r>
                              <w:rPr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T7008-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2023)</w:t>
                            </w:r>
                          </w:p>
                        </w:tc>
                      </w:tr>
                      <w:tr w14:paraId="22B367C0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24" w:hRule="atLeast"/>
                        </w:trPr>
                        <w:tc>
                          <w:tcPr>
                            <w:tcW w:w="751" w:type="dxa"/>
                          </w:tcPr>
                          <w:p w14:paraId="4D819DDA">
                            <w:pPr>
                              <w:pStyle w:val="11"/>
                              <w:spacing w:before="43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79B1D469">
                            <w:pPr>
                              <w:pStyle w:val="11"/>
                              <w:spacing w:before="0" w:line="213" w:lineRule="auto"/>
                              <w:ind w:left="170" w:right="1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检测结论</w:t>
                            </w:r>
                          </w:p>
                        </w:tc>
                        <w:tc>
                          <w:tcPr>
                            <w:tcW w:w="8880" w:type="dxa"/>
                            <w:gridSpan w:val="5"/>
                          </w:tcPr>
                          <w:p w14:paraId="62D2DC49">
                            <w:pPr>
                              <w:pStyle w:val="11"/>
                              <w:spacing w:before="133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31F0B624">
                            <w:pPr>
                              <w:pStyle w:val="11"/>
                              <w:spacing w:before="1"/>
                              <w:ind w:left="10" w:right="8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190AC08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01" w:hRule="atLeast"/>
                        </w:trPr>
                        <w:tc>
                          <w:tcPr>
                            <w:tcW w:w="751" w:type="dxa"/>
                          </w:tcPr>
                          <w:p w14:paraId="344C4570">
                            <w:pPr>
                              <w:pStyle w:val="11"/>
                              <w:spacing w:before="16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4D279291">
                            <w:pPr>
                              <w:pStyle w:val="11"/>
                              <w:spacing w:before="0"/>
                              <w:ind w:left="17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备注</w:t>
                            </w:r>
                          </w:p>
                        </w:tc>
                        <w:tc>
                          <w:tcPr>
                            <w:tcW w:w="8880" w:type="dxa"/>
                            <w:gridSpan w:val="5"/>
                          </w:tcPr>
                          <w:p w14:paraId="7A52F1CC">
                            <w:pPr>
                              <w:pStyle w:val="11"/>
                              <w:spacing w:before="16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19C7F40F">
                            <w:pPr>
                              <w:pStyle w:val="11"/>
                              <w:spacing w:before="0"/>
                              <w:ind w:left="2" w:right="1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12295287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38" w:hRule="atLeast"/>
                        </w:trPr>
                        <w:tc>
                          <w:tcPr>
                            <w:tcW w:w="5715" w:type="dxa"/>
                            <w:gridSpan w:val="4"/>
                            <w:tcBorders>
                              <w:right w:val="single" w:color="000000" w:sz="6" w:space="0"/>
                            </w:tcBorders>
                          </w:tcPr>
                          <w:p w14:paraId="31D5B1AA">
                            <w:pPr>
                              <w:pStyle w:val="11"/>
                              <w:tabs>
                                <w:tab w:val="left" w:pos="2790"/>
                                <w:tab w:val="left" w:pos="3669"/>
                                <w:tab w:val="left" w:pos="4550"/>
                              </w:tabs>
                              <w:spacing w:before="151"/>
                              <w:ind w:left="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检测：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日期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916" w:type="dxa"/>
                            <w:gridSpan w:val="2"/>
                            <w:vMerge w:val="restart"/>
                            <w:tcBorders>
                              <w:left w:val="single" w:color="000000" w:sz="6" w:space="0"/>
                            </w:tcBorders>
                          </w:tcPr>
                          <w:p w14:paraId="7DB1DA0D">
                            <w:pPr>
                              <w:pStyle w:val="11"/>
                              <w:spacing w:before="172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046B06A8">
                            <w:pPr>
                              <w:pStyle w:val="11"/>
                              <w:spacing w:before="0"/>
                              <w:ind w:right="117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检测单位核准证号/许可证号：</w:t>
                            </w:r>
                          </w:p>
                          <w:p w14:paraId="7C2D860A">
                            <w:pPr>
                              <w:pStyle w:val="11"/>
                              <w:spacing w:before="118"/>
                              <w:ind w:right="119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TS7Ⅶ42018-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2027</w:t>
                            </w:r>
                          </w:p>
                          <w:p w14:paraId="1C2F616A">
                            <w:pPr>
                              <w:pStyle w:val="11"/>
                              <w:spacing w:before="125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3B566B4E">
                            <w:pPr>
                              <w:pStyle w:val="11"/>
                              <w:spacing w:before="0" w:line="370" w:lineRule="atLeast"/>
                              <w:ind w:left="1431" w:right="556" w:hanging="87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中安检测集团（湖北）有限公司 </w:t>
                            </w:r>
                          </w:p>
                        </w:tc>
                      </w:tr>
                      <w:tr w14:paraId="4A80469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41" w:hRule="atLeast"/>
                        </w:trPr>
                        <w:tc>
                          <w:tcPr>
                            <w:tcW w:w="5715" w:type="dxa"/>
                            <w:gridSpan w:val="4"/>
                            <w:tcBorders>
                              <w:right w:val="single" w:color="000000" w:sz="6" w:space="0"/>
                            </w:tcBorders>
                          </w:tcPr>
                          <w:p w14:paraId="640DB913">
                            <w:pPr>
                              <w:pStyle w:val="11"/>
                              <w:tabs>
                                <w:tab w:val="left" w:pos="3669"/>
                                <w:tab w:val="left" w:pos="4550"/>
                              </w:tabs>
                              <w:spacing w:before="241"/>
                              <w:ind w:left="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审核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日期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3916" w:type="dxa"/>
                            <w:gridSpan w:val="2"/>
                            <w:vMerge w:val="continue"/>
                            <w:tcBorders>
                              <w:top w:val="nil"/>
                              <w:left w:val="single" w:color="000000" w:sz="6" w:space="0"/>
                            </w:tcBorders>
                          </w:tcPr>
                          <w:p w14:paraId="4E1A996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4B46C28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38" w:hRule="atLeast"/>
                        </w:trPr>
                        <w:tc>
                          <w:tcPr>
                            <w:tcW w:w="5715" w:type="dxa"/>
                            <w:gridSpan w:val="4"/>
                            <w:tcBorders>
                              <w:right w:val="single" w:color="000000" w:sz="6" w:space="0"/>
                            </w:tcBorders>
                          </w:tcPr>
                          <w:p w14:paraId="7864A31F">
                            <w:pPr>
                              <w:pStyle w:val="11"/>
                              <w:tabs>
                                <w:tab w:val="left" w:pos="3669"/>
                                <w:tab w:val="left" w:pos="4550"/>
                              </w:tabs>
                              <w:spacing w:before="241"/>
                              <w:ind w:left="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批准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日期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3916" w:type="dxa"/>
                            <w:gridSpan w:val="2"/>
                            <w:vMerge w:val="continue"/>
                            <w:tcBorders>
                              <w:top w:val="nil"/>
                              <w:left w:val="single" w:color="000000" w:sz="6" w:space="0"/>
                            </w:tcBorders>
                          </w:tcPr>
                          <w:p w14:paraId="4CBCA7B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7041D499">
                      <w:pPr>
                        <w:pStyle w:val="3"/>
                      </w:pPr>
                    </w:p>
                  </w:txbxContent>
                </v:textbox>
              </v:shape>
            </w:pict>
          </mc:Fallback>
        </mc:AlternateContent>
      </w:r>
    </w:p>
    <w:p w14:paraId="39CB6168">
      <w:pPr>
        <w:pStyle w:val="3"/>
        <w:rPr>
          <w:sz w:val="20"/>
        </w:rPr>
      </w:pPr>
    </w:p>
    <w:p w14:paraId="627F84CC">
      <w:pPr>
        <w:pStyle w:val="3"/>
        <w:rPr>
          <w:sz w:val="20"/>
        </w:rPr>
      </w:pPr>
    </w:p>
    <w:p w14:paraId="4F7F5BA6">
      <w:pPr>
        <w:pStyle w:val="3"/>
        <w:rPr>
          <w:sz w:val="20"/>
        </w:rPr>
      </w:pPr>
    </w:p>
    <w:p w14:paraId="42A38768">
      <w:pPr>
        <w:pStyle w:val="3"/>
        <w:rPr>
          <w:sz w:val="20"/>
        </w:rPr>
      </w:pPr>
    </w:p>
    <w:p w14:paraId="6E6241EE">
      <w:pPr>
        <w:pStyle w:val="3"/>
        <w:rPr>
          <w:sz w:val="20"/>
        </w:rPr>
      </w:pPr>
    </w:p>
    <w:p w14:paraId="5882029D">
      <w:pPr>
        <w:pStyle w:val="3"/>
        <w:rPr>
          <w:sz w:val="20"/>
        </w:rPr>
      </w:pPr>
    </w:p>
    <w:p w14:paraId="0FAE7A06">
      <w:pPr>
        <w:pStyle w:val="3"/>
        <w:rPr>
          <w:sz w:val="20"/>
        </w:rPr>
      </w:pPr>
    </w:p>
    <w:p w14:paraId="61B9F99B">
      <w:pPr>
        <w:pStyle w:val="3"/>
        <w:rPr>
          <w:sz w:val="20"/>
        </w:rPr>
      </w:pPr>
    </w:p>
    <w:p w14:paraId="6F0E8B86">
      <w:pPr>
        <w:pStyle w:val="3"/>
        <w:rPr>
          <w:sz w:val="20"/>
        </w:rPr>
      </w:pPr>
    </w:p>
    <w:p w14:paraId="56BCC1D5">
      <w:pPr>
        <w:pStyle w:val="3"/>
        <w:rPr>
          <w:sz w:val="20"/>
        </w:rPr>
      </w:pPr>
    </w:p>
    <w:p w14:paraId="23F5A2FE">
      <w:pPr>
        <w:pStyle w:val="3"/>
        <w:rPr>
          <w:sz w:val="20"/>
        </w:rPr>
      </w:pPr>
    </w:p>
    <w:p w14:paraId="6CA3B522">
      <w:pPr>
        <w:pStyle w:val="3"/>
        <w:rPr>
          <w:sz w:val="20"/>
        </w:rPr>
      </w:pPr>
    </w:p>
    <w:p w14:paraId="2A4FFFD3">
      <w:pPr>
        <w:pStyle w:val="3"/>
        <w:rPr>
          <w:sz w:val="20"/>
        </w:rPr>
      </w:pPr>
    </w:p>
    <w:p w14:paraId="3AF229F0">
      <w:pPr>
        <w:pStyle w:val="3"/>
        <w:rPr>
          <w:sz w:val="20"/>
        </w:rPr>
      </w:pPr>
    </w:p>
    <w:p w14:paraId="4D96BDE0">
      <w:pPr>
        <w:pStyle w:val="3"/>
        <w:rPr>
          <w:sz w:val="20"/>
        </w:rPr>
      </w:pPr>
    </w:p>
    <w:p w14:paraId="2D6D8C5A">
      <w:pPr>
        <w:pStyle w:val="3"/>
        <w:rPr>
          <w:sz w:val="20"/>
        </w:rPr>
      </w:pPr>
    </w:p>
    <w:p w14:paraId="734BBC24">
      <w:pPr>
        <w:pStyle w:val="3"/>
        <w:rPr>
          <w:sz w:val="20"/>
        </w:rPr>
      </w:pPr>
    </w:p>
    <w:p w14:paraId="33E8D19C">
      <w:pPr>
        <w:pStyle w:val="3"/>
        <w:rPr>
          <w:sz w:val="20"/>
        </w:rPr>
      </w:pPr>
    </w:p>
    <w:p w14:paraId="47EB90DD">
      <w:pPr>
        <w:pStyle w:val="3"/>
        <w:rPr>
          <w:sz w:val="20"/>
        </w:rPr>
      </w:pPr>
    </w:p>
    <w:p w14:paraId="73DF8DA9">
      <w:pPr>
        <w:pStyle w:val="3"/>
        <w:rPr>
          <w:sz w:val="20"/>
        </w:rPr>
      </w:pPr>
    </w:p>
    <w:p w14:paraId="50450F68">
      <w:pPr>
        <w:pStyle w:val="3"/>
        <w:rPr>
          <w:sz w:val="20"/>
        </w:rPr>
      </w:pPr>
    </w:p>
    <w:p w14:paraId="16919D59">
      <w:pPr>
        <w:pStyle w:val="3"/>
        <w:rPr>
          <w:sz w:val="20"/>
        </w:rPr>
      </w:pPr>
    </w:p>
    <w:p w14:paraId="66740DCD">
      <w:pPr>
        <w:pStyle w:val="3"/>
        <w:rPr>
          <w:sz w:val="20"/>
        </w:rPr>
      </w:pPr>
    </w:p>
    <w:p w14:paraId="32D15A64">
      <w:pPr>
        <w:pStyle w:val="3"/>
        <w:rPr>
          <w:sz w:val="20"/>
        </w:rPr>
      </w:pPr>
    </w:p>
    <w:p w14:paraId="7F4B7261">
      <w:pPr>
        <w:pStyle w:val="3"/>
        <w:rPr>
          <w:sz w:val="20"/>
        </w:rPr>
      </w:pPr>
    </w:p>
    <w:p w14:paraId="2181D2A5">
      <w:pPr>
        <w:pStyle w:val="3"/>
        <w:rPr>
          <w:sz w:val="20"/>
        </w:rPr>
      </w:pPr>
    </w:p>
    <w:p w14:paraId="11962549">
      <w:pPr>
        <w:pStyle w:val="3"/>
        <w:rPr>
          <w:sz w:val="20"/>
        </w:rPr>
      </w:pPr>
    </w:p>
    <w:p w14:paraId="2262FC44">
      <w:pPr>
        <w:pStyle w:val="3"/>
        <w:rPr>
          <w:sz w:val="20"/>
        </w:rPr>
      </w:pPr>
    </w:p>
    <w:p w14:paraId="18D1D641">
      <w:pPr>
        <w:pStyle w:val="3"/>
        <w:rPr>
          <w:sz w:val="20"/>
        </w:rPr>
      </w:pPr>
    </w:p>
    <w:p w14:paraId="55F05DA2">
      <w:pPr>
        <w:pStyle w:val="3"/>
        <w:rPr>
          <w:sz w:val="20"/>
        </w:rPr>
      </w:pPr>
    </w:p>
    <w:p w14:paraId="333D813D">
      <w:pPr>
        <w:pStyle w:val="3"/>
        <w:rPr>
          <w:sz w:val="20"/>
        </w:rPr>
      </w:pPr>
    </w:p>
    <w:p w14:paraId="0232FBFA">
      <w:pPr>
        <w:pStyle w:val="3"/>
        <w:rPr>
          <w:sz w:val="20"/>
        </w:rPr>
      </w:pPr>
    </w:p>
    <w:p w14:paraId="4FB0B806">
      <w:pPr>
        <w:pStyle w:val="3"/>
        <w:rPr>
          <w:sz w:val="20"/>
        </w:rPr>
      </w:pPr>
    </w:p>
    <w:p w14:paraId="202F1940">
      <w:pPr>
        <w:pStyle w:val="3"/>
        <w:rPr>
          <w:sz w:val="20"/>
        </w:rPr>
      </w:pPr>
    </w:p>
    <w:p w14:paraId="6A1B0239">
      <w:pPr>
        <w:pStyle w:val="3"/>
        <w:rPr>
          <w:sz w:val="20"/>
        </w:rPr>
      </w:pPr>
    </w:p>
    <w:p w14:paraId="7FE4589A">
      <w:pPr>
        <w:pStyle w:val="3"/>
        <w:rPr>
          <w:sz w:val="20"/>
        </w:rPr>
      </w:pPr>
    </w:p>
    <w:p w14:paraId="572B7388">
      <w:pPr>
        <w:pStyle w:val="3"/>
        <w:rPr>
          <w:sz w:val="20"/>
        </w:rPr>
      </w:pPr>
    </w:p>
    <w:p w14:paraId="23DFB52F">
      <w:pPr>
        <w:pStyle w:val="3"/>
        <w:rPr>
          <w:sz w:val="20"/>
        </w:rPr>
      </w:pPr>
    </w:p>
    <w:p w14:paraId="42DB261B">
      <w:pPr>
        <w:pStyle w:val="3"/>
        <w:rPr>
          <w:sz w:val="20"/>
        </w:rPr>
      </w:pPr>
    </w:p>
    <w:p w14:paraId="4F23BFA9">
      <w:pPr>
        <w:pStyle w:val="3"/>
        <w:rPr>
          <w:sz w:val="20"/>
        </w:rPr>
      </w:pPr>
    </w:p>
    <w:p w14:paraId="481FCDB8">
      <w:pPr>
        <w:pStyle w:val="3"/>
        <w:rPr>
          <w:sz w:val="20"/>
        </w:rPr>
      </w:pPr>
    </w:p>
    <w:p w14:paraId="0E6CDC1D">
      <w:pPr>
        <w:pStyle w:val="3"/>
        <w:rPr>
          <w:sz w:val="20"/>
        </w:rPr>
      </w:pPr>
    </w:p>
    <w:p w14:paraId="1FFED23F">
      <w:pPr>
        <w:pStyle w:val="3"/>
        <w:rPr>
          <w:sz w:val="20"/>
        </w:rPr>
      </w:pPr>
    </w:p>
    <w:p w14:paraId="41725F1F">
      <w:pPr>
        <w:pStyle w:val="3"/>
        <w:rPr>
          <w:sz w:val="20"/>
        </w:rPr>
      </w:pPr>
    </w:p>
    <w:p w14:paraId="1DF0E090">
      <w:pPr>
        <w:pStyle w:val="3"/>
        <w:rPr>
          <w:sz w:val="20"/>
        </w:rPr>
      </w:pPr>
    </w:p>
    <w:p w14:paraId="7B343195">
      <w:pPr>
        <w:pStyle w:val="3"/>
        <w:rPr>
          <w:sz w:val="20"/>
        </w:rPr>
      </w:pPr>
    </w:p>
    <w:p w14:paraId="351215F4">
      <w:pPr>
        <w:pStyle w:val="3"/>
        <w:spacing w:before="37"/>
        <w:rPr>
          <w:sz w:val="20"/>
        </w:rPr>
      </w:pPr>
    </w:p>
    <w:p w14:paraId="3A691187">
      <w:pPr>
        <w:tabs>
          <w:tab w:val="left" w:pos="512"/>
          <w:tab w:val="left" w:pos="891"/>
          <w:tab w:val="left" w:pos="1813"/>
          <w:tab w:val="left" w:pos="2211"/>
        </w:tabs>
        <w:spacing w:before="0"/>
        <w:ind w:left="32" w:right="0" w:firstLine="0"/>
        <w:jc w:val="center"/>
        <w:rPr>
          <w:sz w:val="20"/>
        </w:rPr>
      </w:pPr>
      <w:r>
        <w:rPr>
          <w:spacing w:val="-10"/>
          <w:sz w:val="20"/>
        </w:rPr>
        <w:t>第</w:t>
      </w:r>
      <w:r>
        <w:rPr>
          <w:sz w:val="20"/>
        </w:rPr>
        <w:tab/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z w:val="20"/>
        </w:rPr>
        <w:t>页</w:t>
      </w:r>
      <w:r>
        <w:rPr>
          <w:spacing w:val="18"/>
          <w:sz w:val="20"/>
        </w:rPr>
        <w:t xml:space="preserve">  </w:t>
      </w:r>
      <w:r>
        <w:rPr>
          <w:spacing w:val="-10"/>
          <w:sz w:val="20"/>
        </w:rPr>
        <w:t>共</w:t>
      </w:r>
      <w:r>
        <w:rPr>
          <w:sz w:val="20"/>
        </w:rPr>
        <w:tab/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spacing w:val="-10"/>
          <w:sz w:val="20"/>
        </w:rPr>
        <w:t>页</w:t>
      </w:r>
    </w:p>
    <w:p w14:paraId="115A29EF">
      <w:pPr>
        <w:spacing w:after="0"/>
        <w:jc w:val="center"/>
        <w:rPr>
          <w:sz w:val="20"/>
        </w:rPr>
        <w:sectPr>
          <w:type w:val="continuous"/>
          <w:pgSz w:w="11910" w:h="16840"/>
          <w:pgMar w:top="1220" w:right="1000" w:bottom="280" w:left="1040" w:header="720" w:footer="720" w:gutter="0"/>
          <w:cols w:space="720" w:num="1"/>
        </w:sectPr>
      </w:pPr>
    </w:p>
    <w:p w14:paraId="0BA5859F">
      <w:pPr>
        <w:pStyle w:val="2"/>
        <w:spacing w:before="102"/>
        <w:rPr>
          <w:spacing w:val="-2"/>
        </w:rPr>
      </w:pPr>
    </w:p>
    <w:p w14:paraId="3E8FA8D0">
      <w:pPr>
        <w:pStyle w:val="2"/>
        <w:spacing w:before="102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729615</wp:posOffset>
                </wp:positionH>
                <wp:positionV relativeFrom="paragraph">
                  <wp:posOffset>-5080</wp:posOffset>
                </wp:positionV>
                <wp:extent cx="6116320" cy="635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6320" h="6350">
                              <a:moveTo>
                                <a:pt x="61158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5811" y="6096"/>
                              </a:lnTo>
                              <a:lnTo>
                                <a:pt x="6115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57.45pt;margin-top:-0.4pt;height:0.5pt;width:481.6pt;mso-position-horizontal-relative:page;z-index:251660288;mso-width-relative:page;mso-height-relative:page;" fillcolor="#000000" filled="t" stroked="f" coordsize="6116320,6350" o:gfxdata="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2PNxzUAAAA&#10;BwEAAA8AAAAAAAAAAQAgAAAAIgAAAGRycy9kb3ducmV2LnhtbFBLAQIUABQAAAAIAIdO4kCigpq3&#10;IQIAAN4EAAAOAAAAAAAAAAEAIAAAACMBAABkcnMvZTJvRG9jLnhtbFBLBQYAAAAABgAGAFkBAAC2&#10;BQAAAAA=&#10;" path="m6115811,0l0,0,0,6096,6115811,6096,611581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电梯自行检测报告</w:t>
      </w:r>
    </w:p>
    <w:p w14:paraId="7976E62D">
      <w:pPr>
        <w:spacing w:before="0" w:line="240" w:lineRule="auto"/>
        <w:rPr>
          <w:sz w:val="20"/>
        </w:rPr>
      </w:pPr>
    </w:p>
    <w:p w14:paraId="5E100CF2">
      <w:pPr>
        <w:pStyle w:val="3"/>
        <w:wordWrap w:val="0"/>
        <w:jc w:val="right"/>
        <w:rPr>
          <w:rFonts w:hint="default" w:eastAsia="宋体"/>
          <w:sz w:val="20"/>
          <w:lang w:val="en-US" w:eastAsia="zh-CN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4082415</wp:posOffset>
                </wp:positionH>
                <wp:positionV relativeFrom="paragraph">
                  <wp:posOffset>222885</wp:posOffset>
                </wp:positionV>
                <wp:extent cx="2763520" cy="66802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520" cy="668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3520" h="668020">
                              <a:moveTo>
                                <a:pt x="2763012" y="0"/>
                              </a:moveTo>
                              <a:lnTo>
                                <a:pt x="2209800" y="0"/>
                              </a:lnTo>
                              <a:lnTo>
                                <a:pt x="0" y="0"/>
                              </a:lnTo>
                              <a:lnTo>
                                <a:pt x="0" y="333756"/>
                              </a:lnTo>
                              <a:lnTo>
                                <a:pt x="2209800" y="333756"/>
                              </a:lnTo>
                              <a:lnTo>
                                <a:pt x="2209800" y="667512"/>
                              </a:lnTo>
                              <a:lnTo>
                                <a:pt x="2763012" y="667512"/>
                              </a:lnTo>
                              <a:lnTo>
                                <a:pt x="2763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21.45pt;margin-top:17.55pt;height:52.6pt;width:217.6pt;mso-position-horizontal-relative:page;z-index:-251654144;mso-width-relative:page;mso-height-relative:page;" fillcolor="#FFFFFF" filled="t" stroked="f" coordsize="2763520,668020" o:gfxdata="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MXBS/2wAAAAsBAAAPAAAAAAAAAAEAIAAAACIAAABk&#10;cnMvZG93bnJldi54bWxQSwECFAAUAAAACACHTuJARevbRDwCAABuBQAADgAAAAAAAAABACAAAAAq&#10;AQAAZHJzL2Uyb0RvYy54bWxQSwUGAAAAAAYABgBZAQAA2AUAAAAA&#10;" path="m2763012,0l2209800,0,0,0,0,333756,2209800,333756,2209800,667512,2763012,667512,276301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219710</wp:posOffset>
                </wp:positionV>
                <wp:extent cx="6198235" cy="5876290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5876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76"/>
                              <w:gridCol w:w="1305"/>
                              <w:gridCol w:w="2296"/>
                              <w:gridCol w:w="870"/>
                              <w:gridCol w:w="434"/>
                              <w:gridCol w:w="1305"/>
                              <w:gridCol w:w="2174"/>
                              <w:gridCol w:w="871"/>
                            </w:tblGrid>
                            <w:tr w14:paraId="205AB3D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376" w:type="dxa"/>
                                  <w:vMerge w:val="restart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76A2B3BD">
                                  <w:pPr>
                                    <w:pStyle w:val="11"/>
                                    <w:spacing w:before="4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D88323A">
                                  <w:pPr>
                                    <w:pStyle w:val="11"/>
                                    <w:spacing w:before="0" w:line="213" w:lineRule="auto"/>
                                    <w:ind w:left="69" w:right="9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gridSpan w:val="2"/>
                                  <w:tcBorders>
                                    <w:left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2F4A0868">
                                  <w:pPr>
                                    <w:pStyle w:val="11"/>
                                    <w:spacing w:before="128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检测项目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vMerge w:val="restart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44E16765">
                                  <w:pPr>
                                    <w:pStyle w:val="11"/>
                                    <w:spacing w:before="4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76C8674">
                                  <w:pPr>
                                    <w:pStyle w:val="11"/>
                                    <w:spacing w:before="0" w:line="213" w:lineRule="auto"/>
                                    <w:ind w:left="229" w:right="22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检测结果</w:t>
                                  </w:r>
                                </w:p>
                              </w:tc>
                              <w:tc>
                                <w:tcPr>
                                  <w:tcW w:w="434" w:type="dxa"/>
                                  <w:vMerge w:val="restart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59B86CBB">
                                  <w:pPr>
                                    <w:pStyle w:val="11"/>
                                    <w:spacing w:before="13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062D4AC">
                                  <w:pPr>
                                    <w:pStyle w:val="11"/>
                                    <w:spacing w:before="0"/>
                                    <w:ind w:left="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479" w:type="dxa"/>
                                  <w:gridSpan w:val="2"/>
                                  <w:shd w:val="clear" w:color="auto" w:fill="FFFFFF"/>
                                </w:tcPr>
                                <w:p w14:paraId="20E34607">
                                  <w:pPr>
                                    <w:pStyle w:val="11"/>
                                    <w:spacing w:before="128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检测项目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vMerge w:val="restart"/>
                                  <w:tcBorders>
                                    <w:bottom w:val="single" w:color="000000" w:sz="6" w:space="0"/>
                                  </w:tcBorders>
                                  <w:shd w:val="clear" w:color="auto" w:fill="FFFFFF"/>
                                </w:tcPr>
                                <w:p w14:paraId="3B1D412D">
                                  <w:pPr>
                                    <w:pStyle w:val="11"/>
                                    <w:spacing w:before="4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43811D7">
                                  <w:pPr>
                                    <w:pStyle w:val="11"/>
                                    <w:spacing w:before="0" w:line="213" w:lineRule="auto"/>
                                    <w:ind w:left="230" w:right="23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检测结果</w:t>
                                  </w:r>
                                </w:p>
                              </w:tc>
                            </w:tr>
                            <w:tr w14:paraId="4B7B78C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376" w:type="dxa"/>
                                  <w:vMerge w:val="continue"/>
                                  <w:tcBorders>
                                    <w:top w:val="nil"/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4ED7C33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6E4F3285">
                                  <w:pPr>
                                    <w:pStyle w:val="11"/>
                                    <w:spacing w:before="126"/>
                                    <w:ind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编号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4D95FC76">
                                  <w:pPr>
                                    <w:pStyle w:val="11"/>
                                    <w:spacing w:before="126"/>
                                    <w:ind w:left="8" w:right="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名称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vMerge w:val="continue"/>
                                  <w:tcBorders>
                                    <w:top w:val="nil"/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0624372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vMerge w:val="continue"/>
                                  <w:tcBorders>
                                    <w:top w:val="nil"/>
                                    <w:bottom w:val="single" w:color="000000" w:sz="6" w:space="0"/>
                                  </w:tcBorders>
                                </w:tcPr>
                                <w:p w14:paraId="53DD07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28CB0E8">
                                  <w:pPr>
                                    <w:pStyle w:val="11"/>
                                    <w:spacing w:before="126"/>
                                    <w:ind w:left="32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编号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EE6965C">
                                  <w:pPr>
                                    <w:pStyle w:val="11"/>
                                    <w:spacing w:before="126"/>
                                    <w:ind w:left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名称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vMerge w:val="continue"/>
                                  <w:tcBorders>
                                    <w:top w:val="nil"/>
                                    <w:bottom w:val="single" w:color="000000" w:sz="6" w:space="0"/>
                                  </w:tcBorders>
                                  <w:shd w:val="clear" w:color="auto" w:fill="FFFFFF"/>
                                </w:tcPr>
                                <w:p w14:paraId="4503B04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446AC12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top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6691D0BD">
                                  <w:pPr>
                                    <w:pStyle w:val="11"/>
                                    <w:spacing w:before="156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</w:tcBorders>
                                </w:tcPr>
                                <w:p w14:paraId="17A99E37">
                                  <w:pPr>
                                    <w:pStyle w:val="11"/>
                                    <w:spacing w:before="156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A3.1.1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top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5929D1F4">
                                  <w:pPr>
                                    <w:pStyle w:val="11"/>
                                    <w:spacing w:before="156"/>
                                    <w:ind w:left="8" w:right="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使用资料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</w:tcBorders>
                                </w:tcPr>
                                <w:p w14:paraId="6FF5A4FC">
                                  <w:pPr>
                                    <w:pStyle w:val="11"/>
                                    <w:spacing w:before="156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07FE0183">
                                  <w:pPr>
                                    <w:pStyle w:val="11"/>
                                    <w:spacing w:before="156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063EDE5C">
                                  <w:pPr>
                                    <w:pStyle w:val="11"/>
                                    <w:spacing w:before="156"/>
                                    <w:ind w:left="7" w:right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A3.2.4.4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235B2EFD">
                                  <w:pPr>
                                    <w:pStyle w:val="11"/>
                                    <w:spacing w:before="1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对重(平衡重)块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3274D412">
                                  <w:pPr>
                                    <w:pStyle w:val="11"/>
                                    <w:spacing w:before="156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1E2FC15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671D9283">
                                  <w:pPr>
                                    <w:pStyle w:val="11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72954B8D">
                                  <w:pPr>
                                    <w:pStyle w:val="11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A3.2.1.1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12A3D344">
                                  <w:pPr>
                                    <w:pStyle w:val="11"/>
                                    <w:ind w:left="33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通往机器空间的通道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10817C46">
                                  <w:pPr>
                                    <w:pStyle w:val="11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47952295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</w:tcPr>
                                <w:p w14:paraId="6A85D50F">
                                  <w:pPr>
                                    <w:pStyle w:val="11"/>
                                    <w:ind w:left="7" w:right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A3.2.5.1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</w:tcPr>
                                <w:p w14:paraId="118CB59D">
                                  <w:pPr>
                                    <w:pStyle w:val="11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门间隙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7C8CDDEE">
                                  <w:pPr>
                                    <w:pStyle w:val="11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5C25E76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6751E73A">
                                  <w:pPr>
                                    <w:pStyle w:val="11"/>
                                    <w:spacing w:before="159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7B263DDA">
                                  <w:pPr>
                                    <w:pStyle w:val="11"/>
                                    <w:spacing w:before="159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A3.2.1.2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01C3D965">
                                  <w:pPr>
                                    <w:pStyle w:val="11"/>
                                    <w:spacing w:before="159"/>
                                    <w:ind w:left="8" w:right="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底坑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1BAE1B18">
                                  <w:pPr>
                                    <w:pStyle w:val="11"/>
                                    <w:spacing w:before="159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558A3FB6">
                                  <w:pPr>
                                    <w:pStyle w:val="11"/>
                                    <w:spacing w:before="159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</w:tcPr>
                                <w:p w14:paraId="27B37DE7">
                                  <w:pPr>
                                    <w:pStyle w:val="11"/>
                                    <w:spacing w:before="159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*A3.2.5.2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</w:tcPr>
                                <w:p w14:paraId="007ECA5F">
                                  <w:pPr>
                                    <w:pStyle w:val="11"/>
                                    <w:spacing w:before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门再开启保护装置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11099891">
                                  <w:pPr>
                                    <w:pStyle w:val="11"/>
                                    <w:spacing w:before="159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7A2C5D2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49C93611">
                                  <w:pPr>
                                    <w:pStyle w:val="11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60D76BD7">
                                  <w:pPr>
                                    <w:pStyle w:val="11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A3.2.1.3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437BD75D">
                                  <w:pPr>
                                    <w:pStyle w:val="11"/>
                                    <w:ind w:left="33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缓冲器或者限位挡块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46F314D3">
                                  <w:pPr>
                                    <w:pStyle w:val="11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A06E737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B342CFA">
                                  <w:pPr>
                                    <w:pStyle w:val="11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*A3.2.5.3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2F92A0BE">
                                  <w:pPr>
                                    <w:pStyle w:val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门的运行与导向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4279343F">
                                  <w:pPr>
                                    <w:pStyle w:val="11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43FD26F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top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1381B4E7">
                                  <w:pPr>
                                    <w:pStyle w:val="11"/>
                                    <w:spacing w:before="156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</w:tcBorders>
                                </w:tcPr>
                                <w:p w14:paraId="1CD6DDC1">
                                  <w:pPr>
                                    <w:pStyle w:val="11"/>
                                    <w:spacing w:before="156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A3.2.2.1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top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169E7CE7">
                                  <w:pPr>
                                    <w:pStyle w:val="11"/>
                                    <w:spacing w:before="156"/>
                                    <w:ind w:left="8" w:right="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接地保护措施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</w:tcBorders>
                                </w:tcPr>
                                <w:p w14:paraId="61BB4D06">
                                  <w:pPr>
                                    <w:pStyle w:val="11"/>
                                    <w:spacing w:before="156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5CF5E95D">
                                  <w:pPr>
                                    <w:pStyle w:val="11"/>
                                    <w:spacing w:before="156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388F9B6F">
                                  <w:pPr>
                                    <w:pStyle w:val="11"/>
                                    <w:spacing w:before="156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*A3.2.5.4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0E549153">
                                  <w:pPr>
                                    <w:pStyle w:val="11"/>
                                    <w:spacing w:before="1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自动关闭层门装置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1B898469">
                                  <w:pPr>
                                    <w:pStyle w:val="11"/>
                                    <w:spacing w:before="156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01F1370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02AC5686">
                                  <w:pPr>
                                    <w:pStyle w:val="11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2D412749">
                                  <w:pPr>
                                    <w:pStyle w:val="11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A3.2.2.2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239DD6D8">
                                  <w:pPr>
                                    <w:pStyle w:val="11"/>
                                    <w:ind w:left="8" w:right="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防爆电气部件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0D843281">
                                  <w:pPr>
                                    <w:pStyle w:val="11"/>
                                    <w:ind w:lef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1F7D85D5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</w:tcPr>
                                <w:p w14:paraId="6D66B02D">
                                  <w:pPr>
                                    <w:pStyle w:val="11"/>
                                    <w:ind w:left="7" w:right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A3.2.5.5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</w:tcPr>
                                <w:p w14:paraId="4701D784">
                                  <w:pPr>
                                    <w:pStyle w:val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紧急开锁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146EE1C6">
                                  <w:pPr>
                                    <w:pStyle w:val="11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3DC99D24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0E4DADF0">
                                  <w:pPr>
                                    <w:pStyle w:val="11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29C75BC6">
                                  <w:pPr>
                                    <w:pStyle w:val="11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A3.2.2.3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4E5F5F7D">
                                  <w:pPr>
                                    <w:pStyle w:val="11"/>
                                    <w:ind w:left="8" w:right="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防爆电缆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5688C9E2">
                                  <w:pPr>
                                    <w:pStyle w:val="11"/>
                                    <w:ind w:lef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1A9A25F2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</w:tcPr>
                                <w:p w14:paraId="6811BCA4">
                                  <w:pPr>
                                    <w:pStyle w:val="11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*A3.2.5.6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</w:tcPr>
                                <w:p w14:paraId="3D5AFF57">
                                  <w:pPr>
                                    <w:pStyle w:val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门的锁紧与闭合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6B604D90">
                                  <w:pPr>
                                    <w:pStyle w:val="11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77B7DA98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0DE4EC86">
                                  <w:pPr>
                                    <w:pStyle w:val="11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1022517B">
                                  <w:pPr>
                                    <w:pStyle w:val="11"/>
                                    <w:ind w:left="26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*A3.2.2.4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60039857">
                                  <w:pPr>
                                    <w:pStyle w:val="11"/>
                                    <w:ind w:left="8" w:right="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驱动主机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0F4D59E5">
                                  <w:pPr>
                                    <w:pStyle w:val="11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36D71419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A661FCB">
                                  <w:pPr>
                                    <w:pStyle w:val="11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*A3.2.5.7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52FE8D34">
                                  <w:pPr>
                                    <w:pStyle w:val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层站标识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0287D3D8">
                                  <w:pPr>
                                    <w:pStyle w:val="11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6A87EE3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top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24A92FD3">
                                  <w:pPr>
                                    <w:pStyle w:val="11"/>
                                    <w:spacing w:before="156"/>
                                    <w:ind w:left="19"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</w:tcBorders>
                                </w:tcPr>
                                <w:p w14:paraId="4A6121D7">
                                  <w:pPr>
                                    <w:pStyle w:val="11"/>
                                    <w:spacing w:before="156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A3.2.3.1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top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59CC3256">
                                  <w:pPr>
                                    <w:pStyle w:val="11"/>
                                    <w:spacing w:before="156"/>
                                    <w:ind w:left="8" w:right="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悬挂装置本体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</w:tcBorders>
                                </w:tcPr>
                                <w:p w14:paraId="1899C840">
                                  <w:pPr>
                                    <w:pStyle w:val="11"/>
                                    <w:spacing w:before="156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59675691">
                                  <w:pPr>
                                    <w:pStyle w:val="11"/>
                                    <w:spacing w:before="156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7D8AEF07">
                                  <w:pPr>
                                    <w:pStyle w:val="11"/>
                                    <w:spacing w:before="156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*A3.3.1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3F2A7C0D">
                                  <w:pPr>
                                    <w:pStyle w:val="11"/>
                                    <w:spacing w:before="156"/>
                                    <w:ind w:left="4" w:right="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轿厢限速器-安全钳试验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color="000000" w:sz="6" w:space="0"/>
                                  </w:tcBorders>
                                </w:tcPr>
                                <w:p w14:paraId="42805D3A">
                                  <w:pPr>
                                    <w:pStyle w:val="11"/>
                                    <w:spacing w:before="156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1CF5E85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5AB49B9E">
                                  <w:pPr>
                                    <w:pStyle w:val="11"/>
                                    <w:ind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16FC92E7">
                                  <w:pPr>
                                    <w:pStyle w:val="11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A3.2.3.2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0732CE0E">
                                  <w:pPr>
                                    <w:pStyle w:val="11"/>
                                    <w:ind w:left="35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悬挂装置端部固定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11EF4C15">
                                  <w:pPr>
                                    <w:pStyle w:val="11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7BE8B5B2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</w:tcPr>
                                <w:p w14:paraId="103C97D3">
                                  <w:pPr>
                                    <w:pStyle w:val="11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*A3.3.2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</w:tcPr>
                                <w:p w14:paraId="5879F5BB">
                                  <w:pPr>
                                    <w:pStyle w:val="11"/>
                                    <w:spacing w:before="69" w:line="213" w:lineRule="auto"/>
                                    <w:ind w:left="683" w:right="43" w:hanging="66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对重(平衡重)限速器-安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全钳试验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7D8EA597">
                                  <w:pPr>
                                    <w:pStyle w:val="11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1436EC71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6BCB3208">
                                  <w:pPr>
                                    <w:pStyle w:val="11"/>
                                    <w:ind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2517FD26">
                                  <w:pPr>
                                    <w:pStyle w:val="11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A3.2.3.3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right w:val="single" w:color="000000" w:sz="6" w:space="0"/>
                                  </w:tcBorders>
                                </w:tcPr>
                                <w:p w14:paraId="52CC1549">
                                  <w:pPr>
                                    <w:pStyle w:val="11"/>
                                    <w:ind w:left="8" w:right="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松绳(链)保护措施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</w:tcBorders>
                                </w:tcPr>
                                <w:p w14:paraId="587AFE67">
                                  <w:pPr>
                                    <w:pStyle w:val="11"/>
                                    <w:ind w:lef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3ECFD94E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</w:tcPr>
                                <w:p w14:paraId="15C1B744">
                                  <w:pPr>
                                    <w:pStyle w:val="11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*A3.3.3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</w:tcPr>
                                <w:p w14:paraId="32E3EF11">
                                  <w:pPr>
                                    <w:pStyle w:val="11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破裂阀试验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</w:tcPr>
                                <w:p w14:paraId="7BC3C45E">
                                  <w:pPr>
                                    <w:pStyle w:val="11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0E4F440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20822E37">
                                  <w:pPr>
                                    <w:pStyle w:val="11"/>
                                    <w:ind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64C84E2D">
                                  <w:pPr>
                                    <w:pStyle w:val="11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A3.2.4.1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bottom w:val="single" w:color="000000" w:sz="6" w:space="0"/>
                                    <w:right w:val="single" w:color="000000" w:sz="6" w:space="0"/>
                                  </w:tcBorders>
                                </w:tcPr>
                                <w:p w14:paraId="1345EF18">
                                  <w:pPr>
                                    <w:pStyle w:val="11"/>
                                    <w:ind w:left="35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斩厢位置指示信号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left w:val="single" w:color="000000" w:sz="6" w:space="0"/>
                                    <w:bottom w:val="single" w:color="000000" w:sz="6" w:space="0"/>
                                  </w:tcBorders>
                                </w:tcPr>
                                <w:p w14:paraId="53ED1FE8">
                                  <w:pPr>
                                    <w:pStyle w:val="11"/>
                                    <w:ind w:lef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0E8FC2F0">
                                  <w:pPr>
                                    <w:pStyle w:val="11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35FEC2F1">
                                  <w:pPr>
                                    <w:pStyle w:val="11"/>
                                    <w:ind w:left="36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A3.3.4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0D99A027">
                                  <w:pPr>
                                    <w:pStyle w:val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沉降试验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6ADBF8F5">
                                  <w:pPr>
                                    <w:pStyle w:val="11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3D5C5DE4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top w:val="single" w:color="000000" w:sz="6" w:space="0"/>
                                    <w:bottom w:val="single" w:color="auto" w:sz="4" w:space="0"/>
                                    <w:right w:val="single" w:color="000000" w:sz="6" w:space="0"/>
                                  </w:tcBorders>
                                </w:tcPr>
                                <w:p w14:paraId="4F37F3FF">
                                  <w:pPr>
                                    <w:pStyle w:val="11"/>
                                    <w:spacing w:before="156"/>
                                    <w:ind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  <w:bottom w:val="single" w:color="auto" w:sz="4" w:space="0"/>
                                  </w:tcBorders>
                                </w:tcPr>
                                <w:p w14:paraId="1AB5D245">
                                  <w:pPr>
                                    <w:pStyle w:val="11"/>
                                    <w:spacing w:before="156"/>
                                    <w:ind w:left="26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*A3.2.4.2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top w:val="single" w:color="000000" w:sz="6" w:space="0"/>
                                    <w:bottom w:val="single" w:color="auto" w:sz="4" w:space="0"/>
                                    <w:right w:val="single" w:color="000000" w:sz="6" w:space="0"/>
                                  </w:tcBorders>
                                </w:tcPr>
                                <w:p w14:paraId="658B874E">
                                  <w:pPr>
                                    <w:pStyle w:val="11"/>
                                    <w:spacing w:before="156"/>
                                    <w:ind w:left="35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防止轿厢移动装置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color="000000" w:sz="6" w:space="0"/>
                                    <w:left w:val="single" w:color="000000" w:sz="6" w:space="0"/>
                                    <w:bottom w:val="single" w:color="auto" w:sz="4" w:space="0"/>
                                  </w:tcBorders>
                                </w:tcPr>
                                <w:p w14:paraId="70D68315">
                                  <w:pPr>
                                    <w:pStyle w:val="11"/>
                                    <w:spacing w:before="156"/>
                                    <w:ind w:lef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top w:val="single" w:color="000000" w:sz="6" w:space="0"/>
                                    <w:bottom w:val="single" w:color="auto" w:sz="4" w:space="0"/>
                                  </w:tcBorders>
                                </w:tcPr>
                                <w:p w14:paraId="39FEF508">
                                  <w:pPr>
                                    <w:pStyle w:val="11"/>
                                    <w:spacing w:before="156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000000" w:sz="6" w:space="0"/>
                                    <w:bottom w:val="single" w:color="auto" w:sz="4" w:space="0"/>
                                  </w:tcBorders>
                                </w:tcPr>
                                <w:p w14:paraId="02F7E66F">
                                  <w:pPr>
                                    <w:pStyle w:val="11"/>
                                    <w:spacing w:before="156"/>
                                    <w:ind w:left="19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*A3.3.5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top w:val="single" w:color="000000" w:sz="6" w:space="0"/>
                                    <w:bottom w:val="single" w:color="auto" w:sz="4" w:space="0"/>
                                  </w:tcBorders>
                                </w:tcPr>
                                <w:p w14:paraId="1DF7555F">
                                  <w:pPr>
                                    <w:pStyle w:val="11"/>
                                    <w:spacing w:before="1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上行制动试验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color="000000" w:sz="6" w:space="0"/>
                                    <w:bottom w:val="single" w:color="auto" w:sz="4" w:space="0"/>
                                  </w:tcBorders>
                                </w:tcPr>
                                <w:p w14:paraId="12EDB645">
                                  <w:pPr>
                                    <w:pStyle w:val="11"/>
                                    <w:spacing w:before="156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6B6195A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376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5A8810AD">
                                  <w:pPr>
                                    <w:pStyle w:val="11"/>
                                    <w:spacing w:before="167"/>
                                    <w:ind w:righ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1230174A">
                                  <w:pPr>
                                    <w:pStyle w:val="11"/>
                                    <w:spacing w:before="167"/>
                                    <w:ind w:left="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A3.2.4.3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4ED36E77">
                                  <w:pPr>
                                    <w:pStyle w:val="11"/>
                                    <w:spacing w:before="167"/>
                                    <w:ind w:left="8" w:right="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轿厢入口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0690F7DA">
                                  <w:pPr>
                                    <w:pStyle w:val="11"/>
                                    <w:spacing w:before="167"/>
                                    <w:ind w:left="3" w:right="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58F19E87">
                                  <w:pPr>
                                    <w:pStyle w:val="11"/>
                                    <w:spacing w:before="167"/>
                                    <w:ind w:right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62B14446">
                                  <w:pPr>
                                    <w:pStyle w:val="11"/>
                                    <w:spacing w:before="167"/>
                                    <w:ind w:left="36" w:right="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A3.3.6</w:t>
                                  </w:r>
                                </w:p>
                              </w:tc>
                              <w:tc>
                                <w:tcPr>
                                  <w:tcW w:w="217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01AE62A1">
                                  <w:pPr>
                                    <w:pStyle w:val="11"/>
                                    <w:spacing w:before="1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运行试验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54DA84A2">
                                  <w:pPr>
                                    <w:pStyle w:val="11"/>
                                    <w:spacing w:before="167"/>
                                    <w:ind w:left="2" w:right="2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DEE3AA">
                            <w:pPr>
                              <w:pStyle w:val="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54.2pt;margin-top:17.3pt;height:462.7pt;width:488.05pt;mso-position-horizontal-relative:page;z-index:251660288;mso-width-relative:page;mso-height-relative:page;" filled="f" stroked="f" coordsize="21600,21600" o:gfxdata="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1YJXy2AAAAAsBAAAPAAAAAAAAAAEAIAAAACIAAABkcnMvZG93bnJldi54bWxQSwECFAAUAAAA&#10;CACHTuJA49MVebUBAAB3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7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76"/>
                        <w:gridCol w:w="1305"/>
                        <w:gridCol w:w="2296"/>
                        <w:gridCol w:w="870"/>
                        <w:gridCol w:w="434"/>
                        <w:gridCol w:w="1305"/>
                        <w:gridCol w:w="2174"/>
                        <w:gridCol w:w="871"/>
                      </w:tblGrid>
                      <w:tr w14:paraId="205AB3D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13" w:hRule="atLeast"/>
                        </w:trPr>
                        <w:tc>
                          <w:tcPr>
                            <w:tcW w:w="376" w:type="dxa"/>
                            <w:vMerge w:val="restart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76A2B3BD">
                            <w:pPr>
                              <w:pStyle w:val="11"/>
                              <w:spacing w:before="43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3D88323A">
                            <w:pPr>
                              <w:pStyle w:val="11"/>
                              <w:spacing w:before="0" w:line="213" w:lineRule="auto"/>
                              <w:ind w:left="69" w:right="9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601" w:type="dxa"/>
                            <w:gridSpan w:val="2"/>
                            <w:tcBorders>
                              <w:left w:val="single" w:color="000000" w:sz="6" w:space="0"/>
                              <w:right w:val="single" w:color="000000" w:sz="6" w:space="0"/>
                            </w:tcBorders>
                          </w:tcPr>
                          <w:p w14:paraId="2F4A0868">
                            <w:pPr>
                              <w:pStyle w:val="11"/>
                              <w:spacing w:before="128"/>
                              <w:ind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检测项目</w:t>
                            </w:r>
                          </w:p>
                        </w:tc>
                        <w:tc>
                          <w:tcPr>
                            <w:tcW w:w="870" w:type="dxa"/>
                            <w:vMerge w:val="restart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44E16765">
                            <w:pPr>
                              <w:pStyle w:val="11"/>
                              <w:spacing w:before="43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276C8674">
                            <w:pPr>
                              <w:pStyle w:val="11"/>
                              <w:spacing w:before="0" w:line="213" w:lineRule="auto"/>
                              <w:ind w:left="229" w:right="22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检测结果</w:t>
                            </w:r>
                          </w:p>
                        </w:tc>
                        <w:tc>
                          <w:tcPr>
                            <w:tcW w:w="434" w:type="dxa"/>
                            <w:vMerge w:val="restart"/>
                            <w:tcBorders>
                              <w:bottom w:val="single" w:color="000000" w:sz="6" w:space="0"/>
                            </w:tcBorders>
                          </w:tcPr>
                          <w:p w14:paraId="59B86CBB">
                            <w:pPr>
                              <w:pStyle w:val="11"/>
                              <w:spacing w:before="136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5062D4AC">
                            <w:pPr>
                              <w:pStyle w:val="11"/>
                              <w:spacing w:before="0"/>
                              <w:ind w:left="3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479" w:type="dxa"/>
                            <w:gridSpan w:val="2"/>
                            <w:shd w:val="clear" w:color="auto" w:fill="FFFFFF"/>
                          </w:tcPr>
                          <w:p w14:paraId="20E34607">
                            <w:pPr>
                              <w:pStyle w:val="11"/>
                              <w:spacing w:before="128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检测项目</w:t>
                            </w:r>
                          </w:p>
                        </w:tc>
                        <w:tc>
                          <w:tcPr>
                            <w:tcW w:w="871" w:type="dxa"/>
                            <w:vMerge w:val="restart"/>
                            <w:tcBorders>
                              <w:bottom w:val="single" w:color="000000" w:sz="6" w:space="0"/>
                            </w:tcBorders>
                            <w:shd w:val="clear" w:color="auto" w:fill="FFFFFF"/>
                          </w:tcPr>
                          <w:p w14:paraId="3B1D412D">
                            <w:pPr>
                              <w:pStyle w:val="11"/>
                              <w:spacing w:before="43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043811D7">
                            <w:pPr>
                              <w:pStyle w:val="11"/>
                              <w:spacing w:before="0" w:line="213" w:lineRule="auto"/>
                              <w:ind w:left="230" w:right="23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检测结果</w:t>
                            </w:r>
                          </w:p>
                        </w:tc>
                      </w:tr>
                      <w:tr w14:paraId="4B7B78C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09" w:hRule="atLeast"/>
                        </w:trPr>
                        <w:tc>
                          <w:tcPr>
                            <w:tcW w:w="376" w:type="dxa"/>
                            <w:vMerge w:val="continue"/>
                            <w:tcBorders>
                              <w:top w:val="nil"/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4ED7C33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6E4F3285">
                            <w:pPr>
                              <w:pStyle w:val="11"/>
                              <w:spacing w:before="126"/>
                              <w:ind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编号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4D95FC76">
                            <w:pPr>
                              <w:pStyle w:val="11"/>
                              <w:spacing w:before="126"/>
                              <w:ind w:left="8" w:right="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名称</w:t>
                            </w:r>
                          </w:p>
                        </w:tc>
                        <w:tc>
                          <w:tcPr>
                            <w:tcW w:w="870" w:type="dxa"/>
                            <w:vMerge w:val="continue"/>
                            <w:tcBorders>
                              <w:top w:val="nil"/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062437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vMerge w:val="continue"/>
                            <w:tcBorders>
                              <w:top w:val="nil"/>
                              <w:bottom w:val="single" w:color="000000" w:sz="6" w:space="0"/>
                            </w:tcBorders>
                          </w:tcPr>
                          <w:p w14:paraId="53DD07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bottom w:val="single" w:color="000000" w:sz="6" w:space="0"/>
                            </w:tcBorders>
                          </w:tcPr>
                          <w:p w14:paraId="628CB0E8">
                            <w:pPr>
                              <w:pStyle w:val="11"/>
                              <w:spacing w:before="126"/>
                              <w:ind w:left="32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编号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bottom w:val="single" w:color="000000" w:sz="6" w:space="0"/>
                            </w:tcBorders>
                          </w:tcPr>
                          <w:p w14:paraId="6EE6965C">
                            <w:pPr>
                              <w:pStyle w:val="11"/>
                              <w:spacing w:before="126"/>
                              <w:ind w:left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名称</w:t>
                            </w:r>
                          </w:p>
                        </w:tc>
                        <w:tc>
                          <w:tcPr>
                            <w:tcW w:w="871" w:type="dxa"/>
                            <w:vMerge w:val="continue"/>
                            <w:tcBorders>
                              <w:top w:val="nil"/>
                              <w:bottom w:val="single" w:color="000000" w:sz="6" w:space="0"/>
                            </w:tcBorders>
                            <w:shd w:val="clear" w:color="auto" w:fill="FFFFFF"/>
                          </w:tcPr>
                          <w:p w14:paraId="4503B04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446AC12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1" w:hRule="atLeast"/>
                        </w:trPr>
                        <w:tc>
                          <w:tcPr>
                            <w:tcW w:w="376" w:type="dxa"/>
                            <w:tcBorders>
                              <w:top w:val="single" w:color="000000" w:sz="6" w:space="0"/>
                              <w:right w:val="single" w:color="000000" w:sz="6" w:space="0"/>
                            </w:tcBorders>
                          </w:tcPr>
                          <w:p w14:paraId="6691D0BD">
                            <w:pPr>
                              <w:pStyle w:val="11"/>
                              <w:spacing w:before="156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  <w:left w:val="single" w:color="000000" w:sz="6" w:space="0"/>
                            </w:tcBorders>
                          </w:tcPr>
                          <w:p w14:paraId="17A99E37">
                            <w:pPr>
                              <w:pStyle w:val="11"/>
                              <w:spacing w:before="156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A3.1.1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top w:val="single" w:color="000000" w:sz="6" w:space="0"/>
                              <w:right w:val="single" w:color="000000" w:sz="6" w:space="0"/>
                            </w:tcBorders>
                          </w:tcPr>
                          <w:p w14:paraId="5929D1F4">
                            <w:pPr>
                              <w:pStyle w:val="11"/>
                              <w:spacing w:before="156"/>
                              <w:ind w:left="8" w:right="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使用资料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color="000000" w:sz="6" w:space="0"/>
                              <w:left w:val="single" w:color="000000" w:sz="6" w:space="0"/>
                            </w:tcBorders>
                          </w:tcPr>
                          <w:p w14:paraId="6FF5A4FC">
                            <w:pPr>
                              <w:pStyle w:val="11"/>
                              <w:spacing w:before="156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top w:val="single" w:color="000000" w:sz="6" w:space="0"/>
                            </w:tcBorders>
                          </w:tcPr>
                          <w:p w14:paraId="07FE0183">
                            <w:pPr>
                              <w:pStyle w:val="11"/>
                              <w:spacing w:before="156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</w:tcBorders>
                          </w:tcPr>
                          <w:p w14:paraId="063EDE5C">
                            <w:pPr>
                              <w:pStyle w:val="11"/>
                              <w:spacing w:before="156"/>
                              <w:ind w:left="7" w:right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A3.2.4.4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top w:val="single" w:color="000000" w:sz="6" w:space="0"/>
                            </w:tcBorders>
                          </w:tcPr>
                          <w:p w14:paraId="235B2EFD">
                            <w:pPr>
                              <w:pStyle w:val="11"/>
                              <w:spacing w:before="1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对重(平衡重)块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color="000000" w:sz="6" w:space="0"/>
                            </w:tcBorders>
                          </w:tcPr>
                          <w:p w14:paraId="3274D412">
                            <w:pPr>
                              <w:pStyle w:val="11"/>
                              <w:spacing w:before="156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1E2FC15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5" w:hRule="atLeast"/>
                        </w:trPr>
                        <w:tc>
                          <w:tcPr>
                            <w:tcW w:w="376" w:type="dxa"/>
                            <w:tcBorders>
                              <w:right w:val="single" w:color="000000" w:sz="6" w:space="0"/>
                            </w:tcBorders>
                          </w:tcPr>
                          <w:p w14:paraId="671D9283">
                            <w:pPr>
                              <w:pStyle w:val="11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</w:tcBorders>
                          </w:tcPr>
                          <w:p w14:paraId="72954B8D">
                            <w:pPr>
                              <w:pStyle w:val="11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A3.2.1.1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right w:val="single" w:color="000000" w:sz="6" w:space="0"/>
                            </w:tcBorders>
                          </w:tcPr>
                          <w:p w14:paraId="12A3D344">
                            <w:pPr>
                              <w:pStyle w:val="11"/>
                              <w:ind w:left="33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通往机器空间的通道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</w:tcBorders>
                          </w:tcPr>
                          <w:p w14:paraId="10817C46">
                            <w:pPr>
                              <w:pStyle w:val="11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47952295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05" w:type="dxa"/>
                          </w:tcPr>
                          <w:p w14:paraId="6A85D50F">
                            <w:pPr>
                              <w:pStyle w:val="11"/>
                              <w:ind w:left="7" w:right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A3.2.5.1</w:t>
                            </w:r>
                          </w:p>
                        </w:tc>
                        <w:tc>
                          <w:tcPr>
                            <w:tcW w:w="2174" w:type="dxa"/>
                          </w:tcPr>
                          <w:p w14:paraId="118CB59D">
                            <w:pPr>
                              <w:pStyle w:val="11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门间隙</w:t>
                            </w:r>
                          </w:p>
                        </w:tc>
                        <w:tc>
                          <w:tcPr>
                            <w:tcW w:w="871" w:type="dxa"/>
                          </w:tcPr>
                          <w:p w14:paraId="7C8CDDEE">
                            <w:pPr>
                              <w:pStyle w:val="11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5C25E76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5" w:hRule="atLeast"/>
                        </w:trPr>
                        <w:tc>
                          <w:tcPr>
                            <w:tcW w:w="376" w:type="dxa"/>
                            <w:tcBorders>
                              <w:right w:val="single" w:color="000000" w:sz="6" w:space="0"/>
                            </w:tcBorders>
                          </w:tcPr>
                          <w:p w14:paraId="6751E73A">
                            <w:pPr>
                              <w:pStyle w:val="11"/>
                              <w:spacing w:before="159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</w:tcBorders>
                          </w:tcPr>
                          <w:p w14:paraId="7B263DDA">
                            <w:pPr>
                              <w:pStyle w:val="11"/>
                              <w:spacing w:before="159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A3.2.1.2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right w:val="single" w:color="000000" w:sz="6" w:space="0"/>
                            </w:tcBorders>
                          </w:tcPr>
                          <w:p w14:paraId="01C3D965">
                            <w:pPr>
                              <w:pStyle w:val="11"/>
                              <w:spacing w:before="159"/>
                              <w:ind w:left="8" w:right="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底坑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</w:tcBorders>
                          </w:tcPr>
                          <w:p w14:paraId="1BAE1B18">
                            <w:pPr>
                              <w:pStyle w:val="11"/>
                              <w:spacing w:before="159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558A3FB6">
                            <w:pPr>
                              <w:pStyle w:val="11"/>
                              <w:spacing w:before="159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305" w:type="dxa"/>
                          </w:tcPr>
                          <w:p w14:paraId="27B37DE7">
                            <w:pPr>
                              <w:pStyle w:val="11"/>
                              <w:spacing w:before="159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*A3.2.5.2</w:t>
                            </w:r>
                          </w:p>
                        </w:tc>
                        <w:tc>
                          <w:tcPr>
                            <w:tcW w:w="2174" w:type="dxa"/>
                          </w:tcPr>
                          <w:p w14:paraId="007ECA5F">
                            <w:pPr>
                              <w:pStyle w:val="11"/>
                              <w:spacing w:before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门再开启保护装置</w:t>
                            </w:r>
                          </w:p>
                        </w:tc>
                        <w:tc>
                          <w:tcPr>
                            <w:tcW w:w="871" w:type="dxa"/>
                          </w:tcPr>
                          <w:p w14:paraId="11099891">
                            <w:pPr>
                              <w:pStyle w:val="11"/>
                              <w:spacing w:before="159"/>
                              <w:ind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7A2C5D2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1" w:hRule="atLeast"/>
                        </w:trPr>
                        <w:tc>
                          <w:tcPr>
                            <w:tcW w:w="376" w:type="dxa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49C93611">
                            <w:pPr>
                              <w:pStyle w:val="11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60D76BD7">
                            <w:pPr>
                              <w:pStyle w:val="11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A3.2.1.3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437BD75D">
                            <w:pPr>
                              <w:pStyle w:val="11"/>
                              <w:ind w:left="33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缓冲器或者限位挡块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46F314D3">
                            <w:pPr>
                              <w:pStyle w:val="11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bottom w:val="single" w:color="000000" w:sz="6" w:space="0"/>
                            </w:tcBorders>
                          </w:tcPr>
                          <w:p w14:paraId="6A06E737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bottom w:val="single" w:color="000000" w:sz="6" w:space="0"/>
                            </w:tcBorders>
                          </w:tcPr>
                          <w:p w14:paraId="6B342CFA">
                            <w:pPr>
                              <w:pStyle w:val="11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*A3.2.5.3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bottom w:val="single" w:color="000000" w:sz="6" w:space="0"/>
                            </w:tcBorders>
                          </w:tcPr>
                          <w:p w14:paraId="2F92A0BE">
                            <w:pPr>
                              <w:pStyle w:val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门的运行与导向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bottom w:val="single" w:color="000000" w:sz="6" w:space="0"/>
                            </w:tcBorders>
                          </w:tcPr>
                          <w:p w14:paraId="4279343F">
                            <w:pPr>
                              <w:pStyle w:val="11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43FD26F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1" w:hRule="atLeast"/>
                        </w:trPr>
                        <w:tc>
                          <w:tcPr>
                            <w:tcW w:w="376" w:type="dxa"/>
                            <w:tcBorders>
                              <w:top w:val="single" w:color="000000" w:sz="6" w:space="0"/>
                              <w:right w:val="single" w:color="000000" w:sz="6" w:space="0"/>
                            </w:tcBorders>
                          </w:tcPr>
                          <w:p w14:paraId="1381B4E7">
                            <w:pPr>
                              <w:pStyle w:val="11"/>
                              <w:spacing w:before="156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  <w:left w:val="single" w:color="000000" w:sz="6" w:space="0"/>
                            </w:tcBorders>
                          </w:tcPr>
                          <w:p w14:paraId="1CD6DDC1">
                            <w:pPr>
                              <w:pStyle w:val="11"/>
                              <w:spacing w:before="156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A3.2.2.1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top w:val="single" w:color="000000" w:sz="6" w:space="0"/>
                              <w:right w:val="single" w:color="000000" w:sz="6" w:space="0"/>
                            </w:tcBorders>
                          </w:tcPr>
                          <w:p w14:paraId="169E7CE7">
                            <w:pPr>
                              <w:pStyle w:val="11"/>
                              <w:spacing w:before="156"/>
                              <w:ind w:left="8" w:right="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接地保护措施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color="000000" w:sz="6" w:space="0"/>
                              <w:left w:val="single" w:color="000000" w:sz="6" w:space="0"/>
                            </w:tcBorders>
                          </w:tcPr>
                          <w:p w14:paraId="61BB4D06">
                            <w:pPr>
                              <w:pStyle w:val="11"/>
                              <w:spacing w:before="156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top w:val="single" w:color="000000" w:sz="6" w:space="0"/>
                            </w:tcBorders>
                          </w:tcPr>
                          <w:p w14:paraId="5CF5E95D">
                            <w:pPr>
                              <w:pStyle w:val="11"/>
                              <w:spacing w:before="156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</w:tcBorders>
                          </w:tcPr>
                          <w:p w14:paraId="388F9B6F">
                            <w:pPr>
                              <w:pStyle w:val="11"/>
                              <w:spacing w:before="156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*A3.2.5.4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top w:val="single" w:color="000000" w:sz="6" w:space="0"/>
                            </w:tcBorders>
                          </w:tcPr>
                          <w:p w14:paraId="0E549153">
                            <w:pPr>
                              <w:pStyle w:val="11"/>
                              <w:spacing w:before="1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自动关闭层门装置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color="000000" w:sz="6" w:space="0"/>
                            </w:tcBorders>
                          </w:tcPr>
                          <w:p w14:paraId="1B898469">
                            <w:pPr>
                              <w:pStyle w:val="11"/>
                              <w:spacing w:before="156"/>
                              <w:ind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01F1370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5" w:hRule="atLeast"/>
                        </w:trPr>
                        <w:tc>
                          <w:tcPr>
                            <w:tcW w:w="376" w:type="dxa"/>
                            <w:tcBorders>
                              <w:right w:val="single" w:color="000000" w:sz="6" w:space="0"/>
                            </w:tcBorders>
                          </w:tcPr>
                          <w:p w14:paraId="02AC5686">
                            <w:pPr>
                              <w:pStyle w:val="11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</w:tcBorders>
                          </w:tcPr>
                          <w:p w14:paraId="2D412749">
                            <w:pPr>
                              <w:pStyle w:val="11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A3.2.2.2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right w:val="single" w:color="000000" w:sz="6" w:space="0"/>
                            </w:tcBorders>
                          </w:tcPr>
                          <w:p w14:paraId="239DD6D8">
                            <w:pPr>
                              <w:pStyle w:val="11"/>
                              <w:ind w:left="8" w:right="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防爆电气部件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</w:tcBorders>
                          </w:tcPr>
                          <w:p w14:paraId="0D843281">
                            <w:pPr>
                              <w:pStyle w:val="11"/>
                              <w:ind w:lef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1F7D85D5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05" w:type="dxa"/>
                          </w:tcPr>
                          <w:p w14:paraId="6D66B02D">
                            <w:pPr>
                              <w:pStyle w:val="11"/>
                              <w:ind w:left="7" w:right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A3.2.5.5</w:t>
                            </w:r>
                          </w:p>
                        </w:tc>
                        <w:tc>
                          <w:tcPr>
                            <w:tcW w:w="2174" w:type="dxa"/>
                          </w:tcPr>
                          <w:p w14:paraId="4701D784">
                            <w:pPr>
                              <w:pStyle w:val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紧急开锁</w:t>
                            </w:r>
                          </w:p>
                        </w:tc>
                        <w:tc>
                          <w:tcPr>
                            <w:tcW w:w="871" w:type="dxa"/>
                          </w:tcPr>
                          <w:p w14:paraId="146EE1C6">
                            <w:pPr>
                              <w:pStyle w:val="11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3DC99D24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5" w:hRule="atLeast"/>
                        </w:trPr>
                        <w:tc>
                          <w:tcPr>
                            <w:tcW w:w="376" w:type="dxa"/>
                            <w:tcBorders>
                              <w:right w:val="single" w:color="000000" w:sz="6" w:space="0"/>
                            </w:tcBorders>
                          </w:tcPr>
                          <w:p w14:paraId="0E4DADF0">
                            <w:pPr>
                              <w:pStyle w:val="11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</w:tcBorders>
                          </w:tcPr>
                          <w:p w14:paraId="29C75BC6">
                            <w:pPr>
                              <w:pStyle w:val="11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A3.2.2.3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right w:val="single" w:color="000000" w:sz="6" w:space="0"/>
                            </w:tcBorders>
                          </w:tcPr>
                          <w:p w14:paraId="4E5F5F7D">
                            <w:pPr>
                              <w:pStyle w:val="11"/>
                              <w:ind w:left="8" w:right="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防爆电缆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</w:tcBorders>
                          </w:tcPr>
                          <w:p w14:paraId="5688C9E2">
                            <w:pPr>
                              <w:pStyle w:val="11"/>
                              <w:ind w:lef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1A9A25F2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305" w:type="dxa"/>
                          </w:tcPr>
                          <w:p w14:paraId="6811BCA4">
                            <w:pPr>
                              <w:pStyle w:val="11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*A3.2.5.6</w:t>
                            </w:r>
                          </w:p>
                        </w:tc>
                        <w:tc>
                          <w:tcPr>
                            <w:tcW w:w="2174" w:type="dxa"/>
                          </w:tcPr>
                          <w:p w14:paraId="3D5AFF57">
                            <w:pPr>
                              <w:pStyle w:val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门的锁紧与闭合</w:t>
                            </w:r>
                          </w:p>
                        </w:tc>
                        <w:tc>
                          <w:tcPr>
                            <w:tcW w:w="871" w:type="dxa"/>
                          </w:tcPr>
                          <w:p w14:paraId="6B604D90">
                            <w:pPr>
                              <w:pStyle w:val="11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77B7DA98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1" w:hRule="atLeast"/>
                        </w:trPr>
                        <w:tc>
                          <w:tcPr>
                            <w:tcW w:w="376" w:type="dxa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0DE4EC86">
                            <w:pPr>
                              <w:pStyle w:val="11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1022517B">
                            <w:pPr>
                              <w:pStyle w:val="11"/>
                              <w:ind w:left="26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*A3.2.2.4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60039857">
                            <w:pPr>
                              <w:pStyle w:val="11"/>
                              <w:ind w:left="8" w:right="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驱动主机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0F4D59E5">
                            <w:pPr>
                              <w:pStyle w:val="11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bottom w:val="single" w:color="000000" w:sz="6" w:space="0"/>
                            </w:tcBorders>
                          </w:tcPr>
                          <w:p w14:paraId="36D71419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bottom w:val="single" w:color="000000" w:sz="6" w:space="0"/>
                            </w:tcBorders>
                          </w:tcPr>
                          <w:p w14:paraId="6A661FCB">
                            <w:pPr>
                              <w:pStyle w:val="11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*A3.2.5.7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bottom w:val="single" w:color="000000" w:sz="6" w:space="0"/>
                            </w:tcBorders>
                          </w:tcPr>
                          <w:p w14:paraId="52FE8D34">
                            <w:pPr>
                              <w:pStyle w:val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层站标识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bottom w:val="single" w:color="000000" w:sz="6" w:space="0"/>
                            </w:tcBorders>
                          </w:tcPr>
                          <w:p w14:paraId="0287D3D8">
                            <w:pPr>
                              <w:pStyle w:val="11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6A87EE3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1" w:hRule="atLeast"/>
                        </w:trPr>
                        <w:tc>
                          <w:tcPr>
                            <w:tcW w:w="376" w:type="dxa"/>
                            <w:tcBorders>
                              <w:top w:val="single" w:color="000000" w:sz="6" w:space="0"/>
                              <w:right w:val="single" w:color="000000" w:sz="6" w:space="0"/>
                            </w:tcBorders>
                          </w:tcPr>
                          <w:p w14:paraId="24A92FD3">
                            <w:pPr>
                              <w:pStyle w:val="11"/>
                              <w:spacing w:before="156"/>
                              <w:ind w:left="19"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  <w:left w:val="single" w:color="000000" w:sz="6" w:space="0"/>
                            </w:tcBorders>
                          </w:tcPr>
                          <w:p w14:paraId="4A6121D7">
                            <w:pPr>
                              <w:pStyle w:val="11"/>
                              <w:spacing w:before="156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A3.2.3.1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top w:val="single" w:color="000000" w:sz="6" w:space="0"/>
                              <w:right w:val="single" w:color="000000" w:sz="6" w:space="0"/>
                            </w:tcBorders>
                          </w:tcPr>
                          <w:p w14:paraId="59CC3256">
                            <w:pPr>
                              <w:pStyle w:val="11"/>
                              <w:spacing w:before="156"/>
                              <w:ind w:left="8" w:right="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悬挂装置本体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color="000000" w:sz="6" w:space="0"/>
                              <w:left w:val="single" w:color="000000" w:sz="6" w:space="0"/>
                            </w:tcBorders>
                          </w:tcPr>
                          <w:p w14:paraId="1899C840">
                            <w:pPr>
                              <w:pStyle w:val="11"/>
                              <w:spacing w:before="156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top w:val="single" w:color="000000" w:sz="6" w:space="0"/>
                            </w:tcBorders>
                          </w:tcPr>
                          <w:p w14:paraId="59675691">
                            <w:pPr>
                              <w:pStyle w:val="11"/>
                              <w:spacing w:before="156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</w:tcBorders>
                          </w:tcPr>
                          <w:p w14:paraId="7D8AEF07">
                            <w:pPr>
                              <w:pStyle w:val="11"/>
                              <w:spacing w:before="156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*A3.3.1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top w:val="single" w:color="000000" w:sz="6" w:space="0"/>
                            </w:tcBorders>
                          </w:tcPr>
                          <w:p w14:paraId="3F2A7C0D">
                            <w:pPr>
                              <w:pStyle w:val="11"/>
                              <w:spacing w:before="156"/>
                              <w:ind w:left="4" w:right="2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轿厢限速器-安全钳试验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color="000000" w:sz="6" w:space="0"/>
                            </w:tcBorders>
                          </w:tcPr>
                          <w:p w14:paraId="42805D3A">
                            <w:pPr>
                              <w:pStyle w:val="11"/>
                              <w:spacing w:before="156"/>
                              <w:ind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1CF5E85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5" w:hRule="atLeast"/>
                        </w:trPr>
                        <w:tc>
                          <w:tcPr>
                            <w:tcW w:w="376" w:type="dxa"/>
                            <w:tcBorders>
                              <w:right w:val="single" w:color="000000" w:sz="6" w:space="0"/>
                            </w:tcBorders>
                          </w:tcPr>
                          <w:p w14:paraId="5AB49B9E">
                            <w:pPr>
                              <w:pStyle w:val="11"/>
                              <w:ind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</w:tcBorders>
                          </w:tcPr>
                          <w:p w14:paraId="16FC92E7">
                            <w:pPr>
                              <w:pStyle w:val="11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A3.2.3.2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right w:val="single" w:color="000000" w:sz="6" w:space="0"/>
                            </w:tcBorders>
                          </w:tcPr>
                          <w:p w14:paraId="0732CE0E">
                            <w:pPr>
                              <w:pStyle w:val="11"/>
                              <w:ind w:left="35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悬挂装置端部固定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</w:tcBorders>
                          </w:tcPr>
                          <w:p w14:paraId="11EF4C15">
                            <w:pPr>
                              <w:pStyle w:val="11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7BE8B5B2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305" w:type="dxa"/>
                          </w:tcPr>
                          <w:p w14:paraId="103C97D3">
                            <w:pPr>
                              <w:pStyle w:val="11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*A3.3.2</w:t>
                            </w:r>
                          </w:p>
                        </w:tc>
                        <w:tc>
                          <w:tcPr>
                            <w:tcW w:w="2174" w:type="dxa"/>
                          </w:tcPr>
                          <w:p w14:paraId="5879F5BB">
                            <w:pPr>
                              <w:pStyle w:val="11"/>
                              <w:spacing w:before="69" w:line="213" w:lineRule="auto"/>
                              <w:ind w:left="683" w:right="43" w:hanging="6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对重(平衡重)限速器-安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全钳试验</w:t>
                            </w:r>
                          </w:p>
                        </w:tc>
                        <w:tc>
                          <w:tcPr>
                            <w:tcW w:w="871" w:type="dxa"/>
                          </w:tcPr>
                          <w:p w14:paraId="7D8EA597">
                            <w:pPr>
                              <w:pStyle w:val="11"/>
                              <w:ind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1436EC71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5" w:hRule="atLeast"/>
                        </w:trPr>
                        <w:tc>
                          <w:tcPr>
                            <w:tcW w:w="376" w:type="dxa"/>
                            <w:tcBorders>
                              <w:right w:val="single" w:color="000000" w:sz="6" w:space="0"/>
                            </w:tcBorders>
                          </w:tcPr>
                          <w:p w14:paraId="6BCB3208">
                            <w:pPr>
                              <w:pStyle w:val="11"/>
                              <w:ind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</w:tcBorders>
                          </w:tcPr>
                          <w:p w14:paraId="2517FD26">
                            <w:pPr>
                              <w:pStyle w:val="11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A3.2.3.3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right w:val="single" w:color="000000" w:sz="6" w:space="0"/>
                            </w:tcBorders>
                          </w:tcPr>
                          <w:p w14:paraId="52CC1549">
                            <w:pPr>
                              <w:pStyle w:val="11"/>
                              <w:ind w:left="8" w:right="3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松绳(链)保护措施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</w:tcBorders>
                          </w:tcPr>
                          <w:p w14:paraId="587AFE67">
                            <w:pPr>
                              <w:pStyle w:val="11"/>
                              <w:ind w:lef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3ECFD94E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305" w:type="dxa"/>
                          </w:tcPr>
                          <w:p w14:paraId="15C1B744">
                            <w:pPr>
                              <w:pStyle w:val="11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*A3.3.3</w:t>
                            </w:r>
                          </w:p>
                        </w:tc>
                        <w:tc>
                          <w:tcPr>
                            <w:tcW w:w="2174" w:type="dxa"/>
                          </w:tcPr>
                          <w:p w14:paraId="32E3EF11">
                            <w:pPr>
                              <w:pStyle w:val="11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破裂阀试验</w:t>
                            </w:r>
                          </w:p>
                        </w:tc>
                        <w:tc>
                          <w:tcPr>
                            <w:tcW w:w="871" w:type="dxa"/>
                          </w:tcPr>
                          <w:p w14:paraId="7BC3C45E">
                            <w:pPr>
                              <w:pStyle w:val="11"/>
                              <w:ind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0E4F440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71" w:hRule="atLeast"/>
                        </w:trPr>
                        <w:tc>
                          <w:tcPr>
                            <w:tcW w:w="376" w:type="dxa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20822E37">
                            <w:pPr>
                              <w:pStyle w:val="11"/>
                              <w:ind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64C84E2D">
                            <w:pPr>
                              <w:pStyle w:val="11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A3.2.4.1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bottom w:val="single" w:color="000000" w:sz="6" w:space="0"/>
                              <w:right w:val="single" w:color="000000" w:sz="6" w:space="0"/>
                            </w:tcBorders>
                          </w:tcPr>
                          <w:p w14:paraId="1345EF18">
                            <w:pPr>
                              <w:pStyle w:val="11"/>
                              <w:ind w:left="35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斩厢位置指示信号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left w:val="single" w:color="000000" w:sz="6" w:space="0"/>
                              <w:bottom w:val="single" w:color="000000" w:sz="6" w:space="0"/>
                            </w:tcBorders>
                          </w:tcPr>
                          <w:p w14:paraId="53ED1FE8">
                            <w:pPr>
                              <w:pStyle w:val="11"/>
                              <w:ind w:lef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bottom w:val="single" w:color="000000" w:sz="6" w:space="0"/>
                            </w:tcBorders>
                          </w:tcPr>
                          <w:p w14:paraId="0E8FC2F0">
                            <w:pPr>
                              <w:pStyle w:val="11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bottom w:val="single" w:color="000000" w:sz="6" w:space="0"/>
                            </w:tcBorders>
                          </w:tcPr>
                          <w:p w14:paraId="35FEC2F1">
                            <w:pPr>
                              <w:pStyle w:val="11"/>
                              <w:ind w:left="36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A3.3.4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bottom w:val="single" w:color="000000" w:sz="6" w:space="0"/>
                            </w:tcBorders>
                          </w:tcPr>
                          <w:p w14:paraId="0D99A027">
                            <w:pPr>
                              <w:pStyle w:val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沉降试验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bottom w:val="single" w:color="000000" w:sz="6" w:space="0"/>
                            </w:tcBorders>
                          </w:tcPr>
                          <w:p w14:paraId="6ADBF8F5">
                            <w:pPr>
                              <w:pStyle w:val="11"/>
                              <w:ind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3D5C5DE4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41" w:hRule="atLeast"/>
                        </w:trPr>
                        <w:tc>
                          <w:tcPr>
                            <w:tcW w:w="376" w:type="dxa"/>
                            <w:tcBorders>
                              <w:top w:val="single" w:color="000000" w:sz="6" w:space="0"/>
                              <w:bottom w:val="single" w:color="auto" w:sz="4" w:space="0"/>
                              <w:right w:val="single" w:color="000000" w:sz="6" w:space="0"/>
                            </w:tcBorders>
                          </w:tcPr>
                          <w:p w14:paraId="4F37F3FF">
                            <w:pPr>
                              <w:pStyle w:val="11"/>
                              <w:spacing w:before="156"/>
                              <w:ind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  <w:left w:val="single" w:color="000000" w:sz="6" w:space="0"/>
                              <w:bottom w:val="single" w:color="auto" w:sz="4" w:space="0"/>
                            </w:tcBorders>
                          </w:tcPr>
                          <w:p w14:paraId="1AB5D245">
                            <w:pPr>
                              <w:pStyle w:val="11"/>
                              <w:spacing w:before="156"/>
                              <w:ind w:left="26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*A3.2.4.2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top w:val="single" w:color="000000" w:sz="6" w:space="0"/>
                              <w:bottom w:val="single" w:color="auto" w:sz="4" w:space="0"/>
                              <w:right w:val="single" w:color="000000" w:sz="6" w:space="0"/>
                            </w:tcBorders>
                          </w:tcPr>
                          <w:p w14:paraId="658B874E">
                            <w:pPr>
                              <w:pStyle w:val="11"/>
                              <w:spacing w:before="156"/>
                              <w:ind w:left="35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防止轿厢移动装置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color="000000" w:sz="6" w:space="0"/>
                              <w:left w:val="single" w:color="000000" w:sz="6" w:space="0"/>
                              <w:bottom w:val="single" w:color="auto" w:sz="4" w:space="0"/>
                            </w:tcBorders>
                          </w:tcPr>
                          <w:p w14:paraId="70D68315">
                            <w:pPr>
                              <w:pStyle w:val="11"/>
                              <w:spacing w:before="156"/>
                              <w:ind w:lef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top w:val="single" w:color="000000" w:sz="6" w:space="0"/>
                              <w:bottom w:val="single" w:color="auto" w:sz="4" w:space="0"/>
                            </w:tcBorders>
                          </w:tcPr>
                          <w:p w14:paraId="39FEF508">
                            <w:pPr>
                              <w:pStyle w:val="11"/>
                              <w:spacing w:before="156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000000" w:sz="6" w:space="0"/>
                              <w:bottom w:val="single" w:color="auto" w:sz="4" w:space="0"/>
                            </w:tcBorders>
                          </w:tcPr>
                          <w:p w14:paraId="02F7E66F">
                            <w:pPr>
                              <w:pStyle w:val="11"/>
                              <w:spacing w:before="156"/>
                              <w:ind w:left="19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*A3.3.5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top w:val="single" w:color="000000" w:sz="6" w:space="0"/>
                              <w:bottom w:val="single" w:color="auto" w:sz="4" w:space="0"/>
                            </w:tcBorders>
                          </w:tcPr>
                          <w:p w14:paraId="1DF7555F">
                            <w:pPr>
                              <w:pStyle w:val="11"/>
                              <w:spacing w:before="15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上行制动试验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color="000000" w:sz="6" w:space="0"/>
                              <w:bottom w:val="single" w:color="auto" w:sz="4" w:space="0"/>
                            </w:tcBorders>
                          </w:tcPr>
                          <w:p w14:paraId="12EDB645">
                            <w:pPr>
                              <w:pStyle w:val="11"/>
                              <w:spacing w:before="156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14:paraId="6B6195A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90" w:hRule="atLeast"/>
                        </w:trPr>
                        <w:tc>
                          <w:tcPr>
                            <w:tcW w:w="376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5A8810AD">
                            <w:pPr>
                              <w:pStyle w:val="11"/>
                              <w:spacing w:before="167"/>
                              <w:ind w:righ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1230174A">
                            <w:pPr>
                              <w:pStyle w:val="11"/>
                              <w:spacing w:before="167"/>
                              <w:ind w:left="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A3.2.4.3</w:t>
                            </w:r>
                          </w:p>
                        </w:tc>
                        <w:tc>
                          <w:tcPr>
                            <w:tcW w:w="2296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4ED36E77">
                            <w:pPr>
                              <w:pStyle w:val="11"/>
                              <w:spacing w:before="167"/>
                              <w:ind w:left="8" w:right="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轿厢入口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0690F7DA">
                            <w:pPr>
                              <w:pStyle w:val="11"/>
                              <w:spacing w:before="167"/>
                              <w:ind w:left="3" w:right="3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58F19E87">
                            <w:pPr>
                              <w:pStyle w:val="11"/>
                              <w:spacing w:before="167"/>
                              <w:ind w:right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62B14446">
                            <w:pPr>
                              <w:pStyle w:val="11"/>
                              <w:spacing w:before="167"/>
                              <w:ind w:left="36" w:right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A3.3.6</w:t>
                            </w:r>
                          </w:p>
                        </w:tc>
                        <w:tc>
                          <w:tcPr>
                            <w:tcW w:w="217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01AE62A1">
                            <w:pPr>
                              <w:pStyle w:val="11"/>
                              <w:spacing w:before="16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运行试验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54DA84A2">
                            <w:pPr>
                              <w:pStyle w:val="11"/>
                              <w:spacing w:before="167"/>
                              <w:ind w:left="2" w:right="2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9DEE3AA">
                      <w:pPr>
                        <w:pStyle w:val="3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pacing w:val="-2"/>
          <w:position w:val="-6"/>
          <w:sz w:val="20"/>
          <w:lang w:val="en-US" w:eastAsia="zh-CN"/>
        </w:rPr>
        <w:t>报</w:t>
      </w:r>
      <w:r>
        <w:rPr>
          <w:spacing w:val="-2"/>
          <w:position w:val="-6"/>
          <w:sz w:val="20"/>
        </w:rPr>
        <w:t>告编号：</w:t>
      </w:r>
      <w:r>
        <w:rPr>
          <w:position w:val="-6"/>
          <w:sz w:val="20"/>
        </w:rPr>
        <w:tab/>
      </w:r>
      <w:r>
        <w:rPr>
          <w:rFonts w:hint="eastAsia"/>
          <w:position w:val="-6"/>
          <w:sz w:val="20"/>
          <w:lang w:val="en-US" w:eastAsia="zh-CN"/>
        </w:rPr>
        <w:t xml:space="preserve">            </w:t>
      </w:r>
    </w:p>
    <w:p w14:paraId="7F392CC2">
      <w:pPr>
        <w:pStyle w:val="3"/>
        <w:rPr>
          <w:sz w:val="20"/>
        </w:rPr>
      </w:pPr>
    </w:p>
    <w:p w14:paraId="41B054F3">
      <w:pPr>
        <w:pStyle w:val="3"/>
        <w:rPr>
          <w:sz w:val="20"/>
        </w:rPr>
      </w:pPr>
      <w:bookmarkStart w:id="0" w:name="_GoBack"/>
      <w:bookmarkEnd w:id="0"/>
    </w:p>
    <w:p w14:paraId="226E7A7C">
      <w:pPr>
        <w:pStyle w:val="3"/>
        <w:rPr>
          <w:sz w:val="20"/>
        </w:rPr>
      </w:pPr>
    </w:p>
    <w:p w14:paraId="1FAD119E">
      <w:pPr>
        <w:pStyle w:val="3"/>
        <w:rPr>
          <w:sz w:val="20"/>
        </w:rPr>
      </w:pPr>
    </w:p>
    <w:p w14:paraId="0D4B5871">
      <w:pPr>
        <w:pStyle w:val="3"/>
        <w:rPr>
          <w:sz w:val="20"/>
        </w:rPr>
      </w:pPr>
    </w:p>
    <w:p w14:paraId="7FB1AD93">
      <w:pPr>
        <w:pStyle w:val="3"/>
        <w:rPr>
          <w:sz w:val="20"/>
        </w:rPr>
      </w:pPr>
    </w:p>
    <w:p w14:paraId="7DAB02FD">
      <w:pPr>
        <w:pStyle w:val="3"/>
        <w:rPr>
          <w:sz w:val="20"/>
        </w:rPr>
      </w:pPr>
    </w:p>
    <w:p w14:paraId="2FE508EF">
      <w:pPr>
        <w:pStyle w:val="3"/>
        <w:rPr>
          <w:sz w:val="20"/>
        </w:rPr>
      </w:pPr>
    </w:p>
    <w:p w14:paraId="02159C94">
      <w:pPr>
        <w:pStyle w:val="3"/>
        <w:rPr>
          <w:sz w:val="20"/>
        </w:rPr>
      </w:pPr>
    </w:p>
    <w:p w14:paraId="50F4DEE2">
      <w:pPr>
        <w:pStyle w:val="3"/>
        <w:rPr>
          <w:sz w:val="20"/>
        </w:rPr>
      </w:pPr>
    </w:p>
    <w:p w14:paraId="2855A3E9">
      <w:pPr>
        <w:pStyle w:val="3"/>
        <w:rPr>
          <w:sz w:val="20"/>
        </w:rPr>
      </w:pPr>
    </w:p>
    <w:p w14:paraId="364F9E13">
      <w:pPr>
        <w:pStyle w:val="3"/>
        <w:rPr>
          <w:sz w:val="20"/>
        </w:rPr>
      </w:pPr>
    </w:p>
    <w:p w14:paraId="04598E36">
      <w:pPr>
        <w:pStyle w:val="3"/>
        <w:rPr>
          <w:sz w:val="20"/>
        </w:rPr>
      </w:pPr>
    </w:p>
    <w:p w14:paraId="2742AF5A">
      <w:pPr>
        <w:pStyle w:val="3"/>
        <w:rPr>
          <w:sz w:val="20"/>
        </w:rPr>
      </w:pPr>
    </w:p>
    <w:p w14:paraId="15FCBB94">
      <w:pPr>
        <w:pStyle w:val="3"/>
        <w:rPr>
          <w:sz w:val="20"/>
        </w:rPr>
      </w:pPr>
    </w:p>
    <w:p w14:paraId="4550537F">
      <w:pPr>
        <w:pStyle w:val="3"/>
        <w:rPr>
          <w:sz w:val="20"/>
        </w:rPr>
      </w:pPr>
    </w:p>
    <w:p w14:paraId="0C415ED7">
      <w:pPr>
        <w:pStyle w:val="3"/>
        <w:rPr>
          <w:sz w:val="20"/>
        </w:rPr>
      </w:pPr>
    </w:p>
    <w:p w14:paraId="23F94B89">
      <w:pPr>
        <w:pStyle w:val="3"/>
        <w:rPr>
          <w:sz w:val="20"/>
        </w:rPr>
      </w:pPr>
    </w:p>
    <w:p w14:paraId="2ED98574">
      <w:pPr>
        <w:pStyle w:val="3"/>
        <w:rPr>
          <w:sz w:val="20"/>
        </w:rPr>
      </w:pPr>
    </w:p>
    <w:p w14:paraId="5E2C34B9">
      <w:pPr>
        <w:pStyle w:val="3"/>
        <w:rPr>
          <w:sz w:val="20"/>
        </w:rPr>
      </w:pPr>
    </w:p>
    <w:p w14:paraId="236A3CA0">
      <w:pPr>
        <w:pStyle w:val="3"/>
        <w:rPr>
          <w:sz w:val="20"/>
        </w:rPr>
      </w:pPr>
    </w:p>
    <w:p w14:paraId="7F3B98DC">
      <w:pPr>
        <w:pStyle w:val="3"/>
        <w:rPr>
          <w:sz w:val="20"/>
        </w:rPr>
      </w:pPr>
    </w:p>
    <w:p w14:paraId="4C1EA012">
      <w:pPr>
        <w:pStyle w:val="3"/>
        <w:rPr>
          <w:sz w:val="20"/>
        </w:rPr>
      </w:pPr>
    </w:p>
    <w:p w14:paraId="267B6534">
      <w:pPr>
        <w:pStyle w:val="3"/>
        <w:rPr>
          <w:sz w:val="20"/>
        </w:rPr>
      </w:pPr>
    </w:p>
    <w:p w14:paraId="018B34B6">
      <w:pPr>
        <w:pStyle w:val="3"/>
        <w:rPr>
          <w:sz w:val="20"/>
        </w:rPr>
      </w:pPr>
    </w:p>
    <w:p w14:paraId="2774098A">
      <w:pPr>
        <w:pStyle w:val="3"/>
        <w:rPr>
          <w:sz w:val="20"/>
        </w:rPr>
      </w:pPr>
    </w:p>
    <w:p w14:paraId="2CDBF5DA">
      <w:pPr>
        <w:pStyle w:val="3"/>
        <w:rPr>
          <w:sz w:val="20"/>
        </w:rPr>
      </w:pPr>
    </w:p>
    <w:p w14:paraId="2AC5A04D">
      <w:pPr>
        <w:pStyle w:val="3"/>
        <w:rPr>
          <w:sz w:val="20"/>
        </w:rPr>
      </w:pPr>
    </w:p>
    <w:p w14:paraId="7F01945E">
      <w:pPr>
        <w:pStyle w:val="3"/>
        <w:rPr>
          <w:sz w:val="20"/>
        </w:rPr>
      </w:pPr>
    </w:p>
    <w:p w14:paraId="2D36995E">
      <w:pPr>
        <w:pStyle w:val="3"/>
        <w:rPr>
          <w:sz w:val="20"/>
        </w:rPr>
      </w:pPr>
    </w:p>
    <w:p w14:paraId="444E4AF0">
      <w:pPr>
        <w:pStyle w:val="3"/>
        <w:rPr>
          <w:sz w:val="20"/>
        </w:rPr>
      </w:pPr>
    </w:p>
    <w:p w14:paraId="61E5D7EE">
      <w:pPr>
        <w:pStyle w:val="3"/>
        <w:rPr>
          <w:sz w:val="20"/>
        </w:rPr>
      </w:pPr>
    </w:p>
    <w:p w14:paraId="4B5F4B88">
      <w:pPr>
        <w:pStyle w:val="3"/>
        <w:rPr>
          <w:sz w:val="20"/>
        </w:rPr>
      </w:pPr>
    </w:p>
    <w:p w14:paraId="2A690E2D">
      <w:pPr>
        <w:pStyle w:val="3"/>
        <w:rPr>
          <w:sz w:val="20"/>
        </w:rPr>
      </w:pPr>
    </w:p>
    <w:p w14:paraId="37834D3A">
      <w:pPr>
        <w:pStyle w:val="3"/>
        <w:rPr>
          <w:sz w:val="20"/>
        </w:rPr>
      </w:pPr>
    </w:p>
    <w:p w14:paraId="22575317">
      <w:pPr>
        <w:pStyle w:val="3"/>
        <w:rPr>
          <w:sz w:val="20"/>
        </w:rPr>
      </w:pPr>
    </w:p>
    <w:p w14:paraId="1293785A">
      <w:pPr>
        <w:pStyle w:val="3"/>
        <w:rPr>
          <w:sz w:val="20"/>
        </w:rPr>
      </w:pPr>
    </w:p>
    <w:p w14:paraId="3E825DCB">
      <w:pPr>
        <w:pStyle w:val="3"/>
        <w:rPr>
          <w:sz w:val="20"/>
        </w:rPr>
      </w:pPr>
    </w:p>
    <w:p w14:paraId="6A50998E">
      <w:pPr>
        <w:pStyle w:val="3"/>
        <w:rPr>
          <w:sz w:val="20"/>
        </w:rPr>
      </w:pPr>
    </w:p>
    <w:p w14:paraId="101AB378">
      <w:pPr>
        <w:pStyle w:val="3"/>
        <w:rPr>
          <w:sz w:val="20"/>
        </w:rPr>
      </w:pPr>
    </w:p>
    <w:p w14:paraId="12EC8204">
      <w:pPr>
        <w:pStyle w:val="3"/>
        <w:rPr>
          <w:sz w:val="20"/>
        </w:rPr>
      </w:pPr>
    </w:p>
    <w:p w14:paraId="7EC5FD88">
      <w:pPr>
        <w:pStyle w:val="3"/>
        <w:rPr>
          <w:sz w:val="20"/>
        </w:rPr>
      </w:pPr>
    </w:p>
    <w:p w14:paraId="6F71C3D3">
      <w:pPr>
        <w:pStyle w:val="3"/>
        <w:rPr>
          <w:sz w:val="20"/>
        </w:rPr>
      </w:pPr>
    </w:p>
    <w:p w14:paraId="1E9358AD">
      <w:pPr>
        <w:pStyle w:val="3"/>
        <w:rPr>
          <w:sz w:val="20"/>
        </w:rPr>
      </w:pPr>
    </w:p>
    <w:p w14:paraId="017F9002">
      <w:pPr>
        <w:pStyle w:val="3"/>
        <w:rPr>
          <w:sz w:val="20"/>
        </w:rPr>
      </w:pPr>
    </w:p>
    <w:p w14:paraId="12D599F1">
      <w:pPr>
        <w:pStyle w:val="3"/>
        <w:rPr>
          <w:sz w:val="20"/>
        </w:rPr>
      </w:pPr>
    </w:p>
    <w:p w14:paraId="32C962C4">
      <w:pPr>
        <w:pStyle w:val="3"/>
        <w:rPr>
          <w:sz w:val="20"/>
        </w:rPr>
      </w:pPr>
    </w:p>
    <w:p w14:paraId="6E506DF3">
      <w:pPr>
        <w:pStyle w:val="3"/>
        <w:spacing w:before="55"/>
        <w:rPr>
          <w:sz w:val="20"/>
        </w:rPr>
      </w:pPr>
    </w:p>
    <w:p w14:paraId="606263DA">
      <w:pPr>
        <w:tabs>
          <w:tab w:val="left" w:pos="512"/>
          <w:tab w:val="left" w:pos="891"/>
          <w:tab w:val="left" w:pos="1813"/>
          <w:tab w:val="left" w:pos="2211"/>
        </w:tabs>
        <w:spacing w:before="1"/>
        <w:ind w:left="32" w:right="0" w:firstLine="0"/>
        <w:jc w:val="center"/>
        <w:rPr>
          <w:sz w:val="20"/>
        </w:rPr>
      </w:pPr>
      <w:r>
        <w:rPr>
          <w:spacing w:val="-10"/>
          <w:sz w:val="20"/>
        </w:rPr>
        <w:t>第</w:t>
      </w:r>
      <w:r>
        <w:rPr>
          <w:sz w:val="20"/>
        </w:rPr>
        <w:tab/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sz w:val="20"/>
        </w:rPr>
        <w:t>页</w:t>
      </w:r>
      <w:r>
        <w:rPr>
          <w:spacing w:val="18"/>
          <w:sz w:val="20"/>
        </w:rPr>
        <w:t xml:space="preserve">  </w:t>
      </w:r>
      <w:r>
        <w:rPr>
          <w:spacing w:val="-10"/>
          <w:sz w:val="20"/>
        </w:rPr>
        <w:t>共</w:t>
      </w:r>
      <w:r>
        <w:rPr>
          <w:sz w:val="20"/>
        </w:rPr>
        <w:tab/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spacing w:val="-10"/>
          <w:sz w:val="20"/>
        </w:rPr>
        <w:t>页</w:t>
      </w:r>
    </w:p>
    <w:sectPr>
      <w:type w:val="continuous"/>
      <w:pgSz w:w="11910" w:h="16840"/>
      <w:pgMar w:top="1220" w:right="1000" w:bottom="280" w:left="10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NmQ2ODhiYmU1ODU1MDNjMzJiMGNkZmU5ZjEyNzJlNzEifQ=="/>
  </w:docVars>
  <w:rsids>
    <w:rsidRoot w:val="00000000"/>
    <w:rsid w:val="72A113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9"/>
      <w:ind w:left="3239"/>
      <w:outlineLvl w:val="1"/>
    </w:pPr>
    <w:rPr>
      <w:rFonts w:ascii="宋体" w:hAnsi="宋体" w:eastAsia="宋体" w:cs="宋体"/>
      <w:sz w:val="42"/>
      <w:szCs w:val="4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6"/>
      <w:szCs w:val="26"/>
      <w:lang w:val="en-US" w:eastAsia="zh-CN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itle"/>
    <w:basedOn w:val="1"/>
    <w:qFormat/>
    <w:uiPriority w:val="1"/>
    <w:pPr>
      <w:ind w:right="29"/>
      <w:jc w:val="center"/>
    </w:pPr>
    <w:rPr>
      <w:rFonts w:ascii="宋体" w:hAnsi="宋体" w:eastAsia="宋体" w:cs="宋体"/>
      <w:sz w:val="50"/>
      <w:szCs w:val="50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zh-CN" w:bidi="ar-SA"/>
    </w:rPr>
  </w:style>
  <w:style w:type="paragraph" w:customStyle="1" w:styleId="11">
    <w:name w:val="Table Paragraph"/>
    <w:basedOn w:val="1"/>
    <w:qFormat/>
    <w:uiPriority w:val="1"/>
    <w:pPr>
      <w:spacing w:before="160"/>
      <w:jc w:val="center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</Words>
  <Characters>261</Characters>
  <TotalTime>3</TotalTime>
  <ScaleCrop>false</ScaleCrop>
  <LinksUpToDate>false</LinksUpToDate>
  <CharactersWithSpaces>291</CharactersWithSpaces>
  <Application>WPS Office_12.1.0.17142_F1E327BC-269C-435d-A152-05C5408002CA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2024-07-04T03:42:00Z</dcterms:created>
  <dc:creator>Administrator</dc:creator>
  <cp:lastModifiedBy>       。1427260374</cp:lastModifiedBy>
  <dcterms:modified xsi:type="dcterms:W3CDTF">2024-07-04T03:49:03Z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2052-12.1.0.17142</vt:lpwstr>
  </property>
  <property fmtid="{D5CDD505-2E9C-101B-9397-08002B2CF9AE}" pid="3" name="ICV">
    <vt:lpwstr>DF74B5615D7E40969B4644A30DFB75D8_13</vt:lpwstr>
  </property>
</Properties>
</file>