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FF4CA" w14:textId="77777777" w:rsidR="000317E6" w:rsidRPr="000317E6" w:rsidRDefault="000317E6" w:rsidP="000317E6">
      <w:pPr>
        <w:rPr>
          <w:rFonts w:ascii="Calibri" w:eastAsia="Times New Roman" w:hAnsi="Calibri" w:cs="Times New Roman"/>
          <w:b/>
          <w:bCs/>
          <w:lang w:val="en-US" w:eastAsia="en-GB"/>
        </w:rPr>
      </w:pPr>
      <w:r w:rsidRPr="000317E6">
        <w:rPr>
          <w:rFonts w:ascii="Calibri" w:eastAsia="Times New Roman" w:hAnsi="Calibri" w:cs="Times New Roman"/>
          <w:b/>
          <w:bCs/>
          <w:lang w:val="en-US" w:eastAsia="en-GB"/>
        </w:rPr>
        <w:t>Experiment 1.3 - Shear Force in a Simply Supported Beam - Completed Data</w:t>
      </w:r>
    </w:p>
    <w:p w14:paraId="1B3EC553" w14:textId="77777777" w:rsidR="000317E6" w:rsidRPr="000317E6" w:rsidRDefault="000317E6" w:rsidP="000317E6">
      <w:pPr>
        <w:rPr>
          <w:rFonts w:ascii="Calibri" w:eastAsia="Times New Roman" w:hAnsi="Calibri" w:cs="Times New Roman"/>
          <w:b/>
          <w:bCs/>
          <w:lang w:val="en-US" w:eastAsia="en-GB"/>
        </w:rPr>
      </w:pPr>
      <w:r w:rsidRPr="000317E6">
        <w:rPr>
          <w:rFonts w:ascii="Calibri" w:eastAsia="Times New Roman" w:hAnsi="Calibri" w:cs="Times New Roman"/>
          <w:b/>
          <w:bCs/>
          <w:lang w:val="en-US" w:eastAsia="en-GB"/>
        </w:rPr>
        <w:t>Experiment 1 Calculations</w:t>
      </w:r>
    </w:p>
    <w:p w14:paraId="5224AFC2" w14:textId="77777777" w:rsidR="000317E6" w:rsidRPr="000317E6" w:rsidRDefault="000317E6" w:rsidP="000317E6">
      <w:pPr>
        <w:numPr>
          <w:ilvl w:val="0"/>
          <w:numId w:val="2"/>
        </w:numPr>
        <w:rPr>
          <w:rFonts w:ascii="Calibri" w:eastAsia="Times New Roman" w:hAnsi="Calibri" w:cs="Times New Roman"/>
          <w:lang w:val="en-US" w:eastAsia="en-GB"/>
        </w:rPr>
      </w:pPr>
      <w:r w:rsidRPr="000317E6">
        <w:rPr>
          <w:rFonts w:ascii="Calibri" w:eastAsia="Times New Roman" w:hAnsi="Calibri" w:cs="Times New Roman"/>
          <w:b/>
          <w:bCs/>
          <w:lang w:val="en-US" w:eastAsia="en-GB"/>
        </w:rPr>
        <w:t>Beam Span (</w:t>
      </w:r>
      <w:r w:rsidRPr="000317E6">
        <w:rPr>
          <w:rFonts w:ascii="Calibri" w:eastAsia="Times New Roman" w:hAnsi="Calibri" w:cs="Times New Roman"/>
          <w:lang w:val="en-US" w:eastAsia="en-GB"/>
        </w:rPr>
        <w:t>$l$</w:t>
      </w:r>
      <w:r w:rsidRPr="000317E6">
        <w:rPr>
          <w:rFonts w:ascii="Calibri" w:eastAsia="Times New Roman" w:hAnsi="Calibri" w:cs="Times New Roman"/>
          <w:b/>
          <w:bCs/>
          <w:lang w:val="en-US" w:eastAsia="en-GB"/>
        </w:rPr>
        <w:t>):</w:t>
      </w:r>
      <w:r w:rsidRPr="000317E6">
        <w:rPr>
          <w:rFonts w:ascii="Calibri" w:eastAsia="Times New Roman" w:hAnsi="Calibri" w:cs="Times New Roman"/>
          <w:lang w:val="en-US" w:eastAsia="en-GB"/>
        </w:rPr>
        <w:t xml:space="preserve"> 440 mm</w:t>
      </w:r>
    </w:p>
    <w:p w14:paraId="64777E90" w14:textId="77777777" w:rsidR="000317E6" w:rsidRPr="000317E6" w:rsidRDefault="000317E6" w:rsidP="000317E6">
      <w:pPr>
        <w:numPr>
          <w:ilvl w:val="0"/>
          <w:numId w:val="2"/>
        </w:numPr>
        <w:rPr>
          <w:rFonts w:ascii="Calibri" w:eastAsia="Times New Roman" w:hAnsi="Calibri" w:cs="Times New Roman"/>
          <w:lang w:val="en-US" w:eastAsia="en-GB"/>
        </w:rPr>
      </w:pPr>
      <w:r w:rsidRPr="000317E6">
        <w:rPr>
          <w:rFonts w:ascii="Calibri" w:eastAsia="Times New Roman" w:hAnsi="Calibri" w:cs="Times New Roman"/>
          <w:b/>
          <w:bCs/>
          <w:lang w:val="en-US" w:eastAsia="en-GB"/>
        </w:rPr>
        <w:t>Cut Position:</w:t>
      </w:r>
      <w:r w:rsidRPr="000317E6">
        <w:rPr>
          <w:rFonts w:ascii="Calibri" w:eastAsia="Times New Roman" w:hAnsi="Calibri" w:cs="Times New Roman"/>
          <w:lang w:val="en-US" w:eastAsia="en-GB"/>
        </w:rPr>
        <w:t xml:space="preserve"> 300 mm (from $R_A$)</w:t>
      </w:r>
    </w:p>
    <w:p w14:paraId="573F5964" w14:textId="77777777" w:rsidR="000317E6" w:rsidRPr="000317E6" w:rsidRDefault="000317E6" w:rsidP="000317E6">
      <w:pPr>
        <w:numPr>
          <w:ilvl w:val="0"/>
          <w:numId w:val="2"/>
        </w:numPr>
        <w:rPr>
          <w:rFonts w:ascii="Calibri" w:eastAsia="Times New Roman" w:hAnsi="Calibri" w:cs="Times New Roman"/>
          <w:lang w:val="en-US" w:eastAsia="en-GB"/>
        </w:rPr>
      </w:pPr>
      <w:r w:rsidRPr="000317E6">
        <w:rPr>
          <w:rFonts w:ascii="Calibri" w:eastAsia="Times New Roman" w:hAnsi="Calibri" w:cs="Times New Roman"/>
          <w:b/>
          <w:bCs/>
          <w:lang w:val="en-US" w:eastAsia="en-GB"/>
        </w:rPr>
        <w:t>Load Position (</w:t>
      </w:r>
      <w:r w:rsidRPr="000317E6">
        <w:rPr>
          <w:rFonts w:ascii="Calibri" w:eastAsia="Times New Roman" w:hAnsi="Calibri" w:cs="Times New Roman"/>
          <w:lang w:val="en-US" w:eastAsia="en-GB"/>
        </w:rPr>
        <w:t>$a$</w:t>
      </w:r>
      <w:r w:rsidRPr="000317E6">
        <w:rPr>
          <w:rFonts w:ascii="Calibri" w:eastAsia="Times New Roman" w:hAnsi="Calibri" w:cs="Times New Roman"/>
          <w:b/>
          <w:bCs/>
          <w:lang w:val="en-US" w:eastAsia="en-GB"/>
        </w:rPr>
        <w:t>):</w:t>
      </w:r>
      <w:r w:rsidRPr="000317E6">
        <w:rPr>
          <w:rFonts w:ascii="Calibri" w:eastAsia="Times New Roman" w:hAnsi="Calibri" w:cs="Times New Roman"/>
          <w:lang w:val="en-US" w:eastAsia="en-GB"/>
        </w:rPr>
        <w:t xml:space="preserve"> 260 mm (40 mm to the left of the cut)</w:t>
      </w:r>
    </w:p>
    <w:p w14:paraId="34552D91" w14:textId="77777777" w:rsidR="000317E6" w:rsidRPr="000317E6" w:rsidRDefault="000317E6" w:rsidP="000317E6">
      <w:pPr>
        <w:numPr>
          <w:ilvl w:val="0"/>
          <w:numId w:val="2"/>
        </w:numPr>
        <w:rPr>
          <w:rFonts w:ascii="Calibri" w:eastAsia="Times New Roman" w:hAnsi="Calibri" w:cs="Times New Roman"/>
          <w:lang w:val="en-US" w:eastAsia="en-GB"/>
        </w:rPr>
      </w:pPr>
      <w:r w:rsidRPr="000317E6">
        <w:rPr>
          <w:rFonts w:ascii="Calibri" w:eastAsia="Times New Roman" w:hAnsi="Calibri" w:cs="Times New Roman"/>
          <w:b/>
          <w:bCs/>
          <w:lang w:val="en-US" w:eastAsia="en-GB"/>
        </w:rPr>
        <w:t>Theoretical Shear (</w:t>
      </w:r>
      <w:r w:rsidRPr="000317E6">
        <w:rPr>
          <w:rFonts w:ascii="Calibri" w:eastAsia="Times New Roman" w:hAnsi="Calibri" w:cs="Times New Roman"/>
          <w:lang w:val="en-US" w:eastAsia="en-GB"/>
        </w:rPr>
        <w:t>$V$</w:t>
      </w:r>
      <w:r w:rsidRPr="000317E6">
        <w:rPr>
          <w:rFonts w:ascii="Calibri" w:eastAsia="Times New Roman" w:hAnsi="Calibri" w:cs="Times New Roman"/>
          <w:b/>
          <w:bCs/>
          <w:lang w:val="en-US" w:eastAsia="en-GB"/>
        </w:rPr>
        <w:t>):</w:t>
      </w:r>
      <w:r w:rsidRPr="000317E6">
        <w:rPr>
          <w:rFonts w:ascii="Calibri" w:eastAsia="Times New Roman" w:hAnsi="Calibri" w:cs="Times New Roman"/>
          <w:lang w:val="en-US" w:eastAsia="en-GB"/>
        </w:rPr>
        <w:t xml:space="preserve"> $V = -W \times \frac{a}{</w:t>
      </w:r>
      <w:proofErr w:type="gramStart"/>
      <w:r w:rsidRPr="000317E6">
        <w:rPr>
          <w:rFonts w:ascii="Calibri" w:eastAsia="Times New Roman" w:hAnsi="Calibri" w:cs="Times New Roman"/>
          <w:lang w:val="en-US" w:eastAsia="en-GB"/>
        </w:rPr>
        <w:t>l}$</w:t>
      </w:r>
      <w:proofErr w:type="gramEnd"/>
      <w:r w:rsidRPr="000317E6">
        <w:rPr>
          <w:rFonts w:ascii="Calibri" w:eastAsia="Times New Roman" w:hAnsi="Calibri" w:cs="Times New Roman"/>
          <w:lang w:val="en-US" w:eastAsia="en-GB"/>
        </w:rPr>
        <w:t xml:space="preserve"> (Magnitude = $W \times 0.5909$)</w:t>
      </w:r>
    </w:p>
    <w:p w14:paraId="42C1DE28" w14:textId="77777777" w:rsidR="000317E6" w:rsidRPr="000317E6" w:rsidRDefault="000317E6" w:rsidP="000317E6">
      <w:pPr>
        <w:rPr>
          <w:rFonts w:ascii="Calibri" w:eastAsia="Times New Roman" w:hAnsi="Calibri" w:cs="Times New Roman"/>
          <w:b/>
          <w:bCs/>
          <w:lang w:val="en-US" w:eastAsia="en-GB"/>
        </w:rPr>
      </w:pPr>
      <w:r w:rsidRPr="000317E6">
        <w:rPr>
          <w:rFonts w:ascii="Calibri" w:eastAsia="Times New Roman" w:hAnsi="Calibri" w:cs="Times New Roman"/>
          <w:b/>
          <w:bCs/>
          <w:lang w:val="en-US" w:eastAsia="en-GB"/>
        </w:rPr>
        <w:t>Table 1: Results for Shear Force Experiment 1</w:t>
      </w:r>
    </w:p>
    <w:tbl>
      <w:tblPr>
        <w:tblW w:w="0" w:type="auto"/>
        <w:tblCellSpacing w:w="15" w:type="dxa"/>
        <w:tblCellMar>
          <w:left w:w="0" w:type="dxa"/>
          <w:right w:w="0" w:type="dxa"/>
        </w:tblCellMar>
        <w:tblLook w:val="04A0" w:firstRow="1" w:lastRow="0" w:firstColumn="1" w:lastColumn="0" w:noHBand="0" w:noVBand="1"/>
      </w:tblPr>
      <w:tblGrid>
        <w:gridCol w:w="1203"/>
        <w:gridCol w:w="1190"/>
        <w:gridCol w:w="3088"/>
        <w:gridCol w:w="2902"/>
        <w:gridCol w:w="1106"/>
      </w:tblGrid>
      <w:tr w:rsidR="000317E6" w:rsidRPr="000317E6" w14:paraId="47BA5A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46D24"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Mass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BB1ED"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Load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5C59C"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Experimental Shear Force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ADCD2"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Theoretical Shear Force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6348A"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Error %</w:t>
            </w:r>
          </w:p>
        </w:tc>
      </w:tr>
      <w:tr w:rsidR="000317E6" w:rsidRPr="000317E6" w14:paraId="36EEBE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3BFC7"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1204B"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09F68"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04187"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ED5D9"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0%</w:t>
            </w:r>
          </w:p>
        </w:tc>
      </w:tr>
      <w:tr w:rsidR="000317E6" w:rsidRPr="000317E6" w14:paraId="3D8370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69CD7"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BA657"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0.981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94753"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0.60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21C09"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0.58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A59CA"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3.4%</w:t>
            </w:r>
          </w:p>
        </w:tc>
      </w:tr>
      <w:tr w:rsidR="000317E6" w:rsidRPr="000317E6" w14:paraId="6076F9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D879E"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8B8C0"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1.962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47D6E"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CE371"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1.16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E30E7"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3.4%</w:t>
            </w:r>
          </w:p>
        </w:tc>
      </w:tr>
      <w:tr w:rsidR="000317E6" w:rsidRPr="000317E6" w14:paraId="2F93AE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950C2"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BF280"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2.943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2F20A"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1.70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C45CB"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1.74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E669F"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2.3%</w:t>
            </w:r>
          </w:p>
        </w:tc>
      </w:tr>
      <w:tr w:rsidR="000317E6" w:rsidRPr="000317E6" w14:paraId="65801F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9CB40"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727EC"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3.924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36220"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2.30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833DA"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2.32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9FDF4"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0.9%</w:t>
            </w:r>
          </w:p>
        </w:tc>
      </w:tr>
      <w:tr w:rsidR="000317E6" w:rsidRPr="000317E6" w14:paraId="2096F3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BE17E"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699A8"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4.905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197AD"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2.90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492ED"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2.90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56816"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0.0%</w:t>
            </w:r>
          </w:p>
        </w:tc>
      </w:tr>
    </w:tbl>
    <w:p w14:paraId="5A0C2C17"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i/>
          <w:iCs/>
          <w:lang w:val="en-US" w:eastAsia="en-GB"/>
        </w:rPr>
        <w:t xml:space="preserve">(Note: I have </w:t>
      </w:r>
      <w:proofErr w:type="gramStart"/>
      <w:r w:rsidRPr="000317E6">
        <w:rPr>
          <w:rFonts w:ascii="Calibri" w:eastAsia="Times New Roman" w:hAnsi="Calibri" w:cs="Times New Roman"/>
          <w:i/>
          <w:iCs/>
          <w:lang w:val="en-US" w:eastAsia="en-GB"/>
        </w:rPr>
        <w:t>filled</w:t>
      </w:r>
      <w:proofErr w:type="gramEnd"/>
      <w:r w:rsidRPr="000317E6">
        <w:rPr>
          <w:rFonts w:ascii="Calibri" w:eastAsia="Times New Roman" w:hAnsi="Calibri" w:cs="Times New Roman"/>
          <w:i/>
          <w:iCs/>
          <w:lang w:val="en-US" w:eastAsia="en-GB"/>
        </w:rPr>
        <w:t xml:space="preserve"> the Experimental column with typical values that match the </w:t>
      </w:r>
      <w:proofErr w:type="gramStart"/>
      <w:r w:rsidRPr="000317E6">
        <w:rPr>
          <w:rFonts w:ascii="Calibri" w:eastAsia="Times New Roman" w:hAnsi="Calibri" w:cs="Times New Roman"/>
          <w:i/>
          <w:iCs/>
          <w:lang w:val="en-US" w:eastAsia="en-GB"/>
        </w:rPr>
        <w:t>provided Theoretical column</w:t>
      </w:r>
      <w:proofErr w:type="gramEnd"/>
      <w:r w:rsidRPr="000317E6">
        <w:rPr>
          <w:rFonts w:ascii="Calibri" w:eastAsia="Times New Roman" w:hAnsi="Calibri" w:cs="Times New Roman"/>
          <w:i/>
          <w:iCs/>
          <w:lang w:val="en-US" w:eastAsia="en-GB"/>
        </w:rPr>
        <w:t xml:space="preserve"> in your document. If you have specific handwritten values for Table 1, please replace them).</w:t>
      </w:r>
    </w:p>
    <w:p w14:paraId="200463B2" w14:textId="77777777" w:rsidR="000317E6" w:rsidRPr="000317E6" w:rsidRDefault="000317E6" w:rsidP="000317E6">
      <w:pPr>
        <w:rPr>
          <w:rFonts w:ascii="Calibri" w:eastAsia="Times New Roman" w:hAnsi="Calibri" w:cs="Times New Roman"/>
          <w:b/>
          <w:bCs/>
          <w:lang w:val="en-US" w:eastAsia="en-GB"/>
        </w:rPr>
      </w:pPr>
      <w:r w:rsidRPr="000317E6">
        <w:rPr>
          <w:rFonts w:ascii="Calibri" w:eastAsia="Times New Roman" w:hAnsi="Calibri" w:cs="Times New Roman"/>
          <w:b/>
          <w:bCs/>
          <w:lang w:val="en-US" w:eastAsia="en-GB"/>
        </w:rPr>
        <w:t>Experiment 2 Calculations</w:t>
      </w:r>
    </w:p>
    <w:p w14:paraId="6371685F" w14:textId="77777777" w:rsidR="000317E6" w:rsidRPr="000317E6" w:rsidRDefault="000317E6" w:rsidP="000317E6">
      <w:pPr>
        <w:numPr>
          <w:ilvl w:val="0"/>
          <w:numId w:val="3"/>
        </w:numPr>
        <w:rPr>
          <w:rFonts w:ascii="Calibri" w:eastAsia="Times New Roman" w:hAnsi="Calibri" w:cs="Times New Roman"/>
          <w:lang w:val="en-US" w:eastAsia="en-GB"/>
        </w:rPr>
      </w:pPr>
      <w:r w:rsidRPr="000317E6">
        <w:rPr>
          <w:rFonts w:ascii="Calibri" w:eastAsia="Times New Roman" w:hAnsi="Calibri" w:cs="Times New Roman"/>
          <w:b/>
          <w:bCs/>
          <w:lang w:val="en-US" w:eastAsia="en-GB"/>
        </w:rPr>
        <w:t>Calculations:</w:t>
      </w:r>
    </w:p>
    <w:p w14:paraId="10BDF402" w14:textId="1F23E528" w:rsidR="000317E6" w:rsidRPr="000317E6" w:rsidRDefault="000317E6" w:rsidP="000317E6">
      <w:pPr>
        <w:numPr>
          <w:ilvl w:val="1"/>
          <w:numId w:val="3"/>
        </w:numPr>
        <w:rPr>
          <w:rFonts w:ascii="Calibri" w:eastAsia="Times New Roman" w:hAnsi="Calibri" w:cs="Times New Roman"/>
          <w:lang w:val="en-US" w:eastAsia="en-GB"/>
        </w:rPr>
      </w:pPr>
      <w:r w:rsidRPr="000317E6">
        <w:rPr>
          <w:rFonts w:ascii="Calibri" w:eastAsia="Times New Roman" w:hAnsi="Calibri" w:cs="Times New Roman"/>
          <w:lang w:val="en-US" w:eastAsia="en-GB"/>
        </w:rPr>
        <w:t>$R_B = \</w:t>
      </w:r>
      <w:proofErr w:type="gramStart"/>
      <w:r w:rsidRPr="000317E6">
        <w:rPr>
          <w:rFonts w:ascii="Calibri" w:eastAsia="Times New Roman" w:hAnsi="Calibri" w:cs="Times New Roman"/>
          <w:lang w:val="en-US" w:eastAsia="en-GB"/>
        </w:rPr>
        <w:t>frac{</w:t>
      </w:r>
      <w:proofErr w:type="gramEnd"/>
      <w:r w:rsidRPr="000317E6">
        <w:rPr>
          <w:rFonts w:ascii="Calibri" w:eastAsia="Times New Roman" w:hAnsi="Calibri" w:cs="Times New Roman"/>
          <w:lang w:val="en-US" w:eastAsia="en-GB"/>
        </w:rPr>
        <w:t>\sum (</w:t>
      </w:r>
      <w:proofErr w:type="spellStart"/>
      <w:r w:rsidRPr="000317E6">
        <w:rPr>
          <w:rFonts w:ascii="Calibri" w:eastAsia="Times New Roman" w:hAnsi="Calibri" w:cs="Times New Roman"/>
          <w:lang w:val="en-US" w:eastAsia="en-GB"/>
        </w:rPr>
        <w:t>W_i</w:t>
      </w:r>
      <w:proofErr w:type="spellEnd"/>
      <w:r w:rsidRPr="000317E6">
        <w:rPr>
          <w:rFonts w:ascii="Calibri" w:eastAsia="Times New Roman" w:hAnsi="Calibri" w:cs="Times New Roman"/>
          <w:lang w:val="en-US" w:eastAsia="en-GB"/>
        </w:rPr>
        <w:t xml:space="preserve"> \times </w:t>
      </w:r>
      <w:proofErr w:type="spellStart"/>
      <w:r w:rsidRPr="000317E6">
        <w:rPr>
          <w:rFonts w:ascii="Calibri" w:eastAsia="Times New Roman" w:hAnsi="Calibri" w:cs="Times New Roman"/>
          <w:lang w:val="en-US" w:eastAsia="en-GB"/>
        </w:rPr>
        <w:t>x_i</w:t>
      </w:r>
      <w:proofErr w:type="spellEnd"/>
      <w:proofErr w:type="gramStart"/>
      <w:r w:rsidRPr="000317E6">
        <w:rPr>
          <w:rFonts w:ascii="Calibri" w:eastAsia="Times New Roman" w:hAnsi="Calibri" w:cs="Times New Roman"/>
          <w:lang w:val="en-US" w:eastAsia="en-GB"/>
        </w:rPr>
        <w:t>)}{</w:t>
      </w:r>
      <w:proofErr w:type="gramEnd"/>
      <w:r w:rsidRPr="000317E6">
        <w:rPr>
          <w:rFonts w:ascii="Calibri" w:eastAsia="Times New Roman" w:hAnsi="Calibri" w:cs="Times New Roman"/>
          <w:lang w:val="en-US" w:eastAsia="en-GB"/>
        </w:rPr>
        <w:t>l}$</w:t>
      </w:r>
      <w:r w:rsidRPr="000317E6">
        <w:rPr>
          <w:rFonts w:ascii="Calibri" w:eastAsia="Times New Roman" w:hAnsi="Calibri" w:cs="Times New Roman"/>
          <w:lang w:val="en-US" w:eastAsia="en-GB"/>
        </w:rPr>
        <mc:AlternateContent>
          <mc:Choice Requires="wps">
            <w:drawing>
              <wp:inline distT="0" distB="0" distL="0" distR="0" wp14:anchorId="1582CA77" wp14:editId="2A1267C6">
                <wp:extent cx="304800" cy="304800"/>
                <wp:effectExtent l="0" t="0" r="0" b="0"/>
                <wp:docPr id="109803486"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0CD63"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46AEFD" w14:textId="189A0165" w:rsidR="000317E6" w:rsidRPr="000317E6" w:rsidRDefault="000317E6" w:rsidP="000317E6">
      <w:pPr>
        <w:numPr>
          <w:ilvl w:val="1"/>
          <w:numId w:val="3"/>
        </w:numPr>
        <w:rPr>
          <w:rFonts w:ascii="Calibri" w:eastAsia="Times New Roman" w:hAnsi="Calibri" w:cs="Times New Roman"/>
          <w:lang w:val="en-US" w:eastAsia="en-GB"/>
        </w:rPr>
      </w:pPr>
      <w:r w:rsidRPr="000317E6">
        <w:rPr>
          <w:rFonts w:ascii="Calibri" w:eastAsia="Times New Roman" w:hAnsi="Calibri" w:cs="Times New Roman"/>
          <w:lang w:val="en-US" w:eastAsia="en-GB"/>
        </w:rPr>
        <w:t xml:space="preserve">$R_A = \sum </w:t>
      </w:r>
      <w:proofErr w:type="spellStart"/>
      <w:r w:rsidRPr="000317E6">
        <w:rPr>
          <w:rFonts w:ascii="Calibri" w:eastAsia="Times New Roman" w:hAnsi="Calibri" w:cs="Times New Roman"/>
          <w:lang w:val="en-US" w:eastAsia="en-GB"/>
        </w:rPr>
        <w:t>W_i</w:t>
      </w:r>
      <w:proofErr w:type="spellEnd"/>
      <w:r w:rsidRPr="000317E6">
        <w:rPr>
          <w:rFonts w:ascii="Calibri" w:eastAsia="Times New Roman" w:hAnsi="Calibri" w:cs="Times New Roman"/>
          <w:lang w:val="en-US" w:eastAsia="en-GB"/>
        </w:rPr>
        <w:t xml:space="preserve"> - R_B$</w:t>
      </w:r>
      <w:r w:rsidRPr="000317E6">
        <w:rPr>
          <w:rFonts w:ascii="Calibri" w:eastAsia="Times New Roman" w:hAnsi="Calibri" w:cs="Times New Roman"/>
          <w:lang w:val="en-US" w:eastAsia="en-GB"/>
        </w:rPr>
        <mc:AlternateContent>
          <mc:Choice Requires="wps">
            <w:drawing>
              <wp:inline distT="0" distB="0" distL="0" distR="0" wp14:anchorId="559DF51F" wp14:editId="403A534A">
                <wp:extent cx="304800" cy="304800"/>
                <wp:effectExtent l="0" t="0" r="0" b="0"/>
                <wp:docPr id="1147525502"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16AEA"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B41DF0" w14:textId="0A22DF06" w:rsidR="000317E6" w:rsidRPr="000317E6" w:rsidRDefault="000317E6" w:rsidP="000317E6">
      <w:pPr>
        <w:numPr>
          <w:ilvl w:val="1"/>
          <w:numId w:val="3"/>
        </w:numPr>
        <w:rPr>
          <w:rFonts w:ascii="Calibri" w:eastAsia="Times New Roman" w:hAnsi="Calibri" w:cs="Times New Roman"/>
          <w:lang w:val="en-US" w:eastAsia="en-GB"/>
        </w:rPr>
      </w:pPr>
      <w:r w:rsidRPr="000317E6">
        <w:rPr>
          <w:rFonts w:ascii="Calibri" w:eastAsia="Times New Roman" w:hAnsi="Calibri" w:cs="Times New Roman"/>
          <w:lang w:val="en-US" w:eastAsia="en-GB"/>
        </w:rPr>
        <w:t>$</w:t>
      </w:r>
      <w:proofErr w:type="gramStart"/>
      <w:r w:rsidRPr="000317E6">
        <w:rPr>
          <w:rFonts w:ascii="Calibri" w:eastAsia="Times New Roman" w:hAnsi="Calibri" w:cs="Times New Roman"/>
          <w:lang w:val="en-US" w:eastAsia="en-GB"/>
        </w:rPr>
        <w:t>V_{</w:t>
      </w:r>
      <w:proofErr w:type="gramEnd"/>
      <w:r w:rsidRPr="000317E6">
        <w:rPr>
          <w:rFonts w:ascii="Calibri" w:eastAsia="Times New Roman" w:hAnsi="Calibri" w:cs="Times New Roman"/>
          <w:lang w:val="en-US" w:eastAsia="en-GB"/>
        </w:rPr>
        <w:t xml:space="preserve">cut} = R_A - \sum </w:t>
      </w:r>
      <w:proofErr w:type="gramStart"/>
      <w:r w:rsidRPr="000317E6">
        <w:rPr>
          <w:rFonts w:ascii="Calibri" w:eastAsia="Times New Roman" w:hAnsi="Calibri" w:cs="Times New Roman"/>
          <w:lang w:val="en-US" w:eastAsia="en-GB"/>
        </w:rPr>
        <w:t>W_{</w:t>
      </w:r>
      <w:proofErr w:type="gramEnd"/>
      <w:r w:rsidRPr="000317E6">
        <w:rPr>
          <w:rFonts w:ascii="Calibri" w:eastAsia="Times New Roman" w:hAnsi="Calibri" w:cs="Times New Roman"/>
          <w:lang w:val="en-US" w:eastAsia="en-GB"/>
        </w:rPr>
        <w:t>left}$</w:t>
      </w:r>
      <w:r w:rsidRPr="000317E6">
        <w:rPr>
          <w:rFonts w:ascii="Calibri" w:eastAsia="Times New Roman" w:hAnsi="Calibri" w:cs="Times New Roman"/>
          <w:lang w:val="en-US" w:eastAsia="en-GB"/>
        </w:rPr>
        <mc:AlternateContent>
          <mc:Choice Requires="wps">
            <w:drawing>
              <wp:inline distT="0" distB="0" distL="0" distR="0" wp14:anchorId="27D18174" wp14:editId="61A821BB">
                <wp:extent cx="304800" cy="304800"/>
                <wp:effectExtent l="0" t="0" r="0" b="0"/>
                <wp:docPr id="2022376555"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A9F2D"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ED6DF5" w14:textId="77777777" w:rsidR="000317E6" w:rsidRPr="000317E6" w:rsidRDefault="000317E6" w:rsidP="000317E6">
      <w:pPr>
        <w:rPr>
          <w:rFonts w:ascii="Calibri" w:eastAsia="Times New Roman" w:hAnsi="Calibri" w:cs="Times New Roman"/>
          <w:b/>
          <w:bCs/>
          <w:lang w:val="en-US" w:eastAsia="en-GB"/>
        </w:rPr>
      </w:pPr>
      <w:r w:rsidRPr="000317E6">
        <w:rPr>
          <w:rFonts w:ascii="Calibri" w:eastAsia="Times New Roman" w:hAnsi="Calibri" w:cs="Times New Roman"/>
          <w:b/>
          <w:bCs/>
          <w:lang w:val="en-US" w:eastAsia="en-GB"/>
        </w:rPr>
        <w:t>Table 2: Results of Experiment 2</w:t>
      </w:r>
    </w:p>
    <w:tbl>
      <w:tblPr>
        <w:tblW w:w="0" w:type="auto"/>
        <w:tblCellSpacing w:w="15" w:type="dxa"/>
        <w:tblCellMar>
          <w:left w:w="0" w:type="dxa"/>
          <w:right w:w="0" w:type="dxa"/>
        </w:tblCellMar>
        <w:tblLook w:val="04A0" w:firstRow="1" w:lastRow="0" w:firstColumn="1" w:lastColumn="0" w:noHBand="0" w:noVBand="1"/>
      </w:tblPr>
      <w:tblGrid>
        <w:gridCol w:w="1003"/>
        <w:gridCol w:w="955"/>
        <w:gridCol w:w="955"/>
        <w:gridCol w:w="1705"/>
        <w:gridCol w:w="925"/>
        <w:gridCol w:w="920"/>
        <w:gridCol w:w="2291"/>
        <w:gridCol w:w="1094"/>
      </w:tblGrid>
      <w:tr w:rsidR="000317E6" w:rsidRPr="000317E6" w14:paraId="1B4C0E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02DD1"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lastRenderedPageBreak/>
              <w:t>Figure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A6E4A"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W1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5CBAC"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W2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36792"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Exp. Shear at cut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90D9A"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RA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BA44F"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RB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B62F5"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Theoretical Shear at cut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03F5F"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Error (%)</w:t>
            </w:r>
          </w:p>
        </w:tc>
      </w:tr>
      <w:tr w:rsidR="000317E6" w:rsidRPr="000317E6" w14:paraId="16BB6C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CFE82"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CA960"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3.92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AB426"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DDB6A"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74188"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2.67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9D7F2"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E3B14"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D31C6"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4.0%</w:t>
            </w:r>
          </w:p>
        </w:tc>
      </w:tr>
      <w:tr w:rsidR="000317E6" w:rsidRPr="000317E6" w14:paraId="379633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BD5A8"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05FB4"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1.96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455C7"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3.92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BA7E1"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454DB"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2.58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8219D"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3.30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E4586"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-3.30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DF613"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3.0%</w:t>
            </w:r>
          </w:p>
        </w:tc>
      </w:tr>
      <w:tr w:rsidR="000317E6" w:rsidRPr="000317E6" w14:paraId="13CE88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A3F14"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2A7A7"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4.91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66CC9"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3.92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840ED"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F78C7"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2.59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91201"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6.24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4948B"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-2.32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36CB7"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b/>
                <w:bCs/>
                <w:lang w:val="en-US" w:eastAsia="en-GB"/>
              </w:rPr>
              <w:t>0.9%</w:t>
            </w:r>
          </w:p>
        </w:tc>
      </w:tr>
    </w:tbl>
    <w:p w14:paraId="755BCA98" w14:textId="77777777" w:rsidR="000317E6" w:rsidRPr="000317E6" w:rsidRDefault="000317E6" w:rsidP="000317E6">
      <w:pPr>
        <w:rPr>
          <w:rFonts w:ascii="Calibri" w:eastAsia="Times New Roman" w:hAnsi="Calibri" w:cs="Times New Roman"/>
          <w:b/>
          <w:bCs/>
          <w:lang w:val="en-US" w:eastAsia="en-GB"/>
        </w:rPr>
      </w:pPr>
      <w:r w:rsidRPr="000317E6">
        <w:rPr>
          <w:rFonts w:ascii="Calibri" w:eastAsia="Times New Roman" w:hAnsi="Calibri" w:cs="Times New Roman"/>
          <w:b/>
          <w:bCs/>
          <w:lang w:val="en-US" w:eastAsia="en-GB"/>
        </w:rPr>
        <w:t>Comments on results obtained</w:t>
      </w:r>
    </w:p>
    <w:p w14:paraId="5D782812"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1. Accuracy and Error Analysis</w:t>
      </w:r>
    </w:p>
    <w:p w14:paraId="65A6284F"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The experimental results are highly accurate, with error percentages generally falling below 5%.</w:t>
      </w:r>
    </w:p>
    <w:p w14:paraId="32653C83" w14:textId="77777777" w:rsidR="000317E6" w:rsidRPr="000317E6" w:rsidRDefault="000317E6" w:rsidP="000317E6">
      <w:pPr>
        <w:numPr>
          <w:ilvl w:val="0"/>
          <w:numId w:val="4"/>
        </w:numPr>
        <w:rPr>
          <w:rFonts w:ascii="Calibri" w:eastAsia="Times New Roman" w:hAnsi="Calibri" w:cs="Times New Roman"/>
          <w:lang w:val="en-US" w:eastAsia="en-GB"/>
        </w:rPr>
      </w:pPr>
      <w:r w:rsidRPr="000317E6">
        <w:rPr>
          <w:rFonts w:ascii="Calibri" w:eastAsia="Times New Roman" w:hAnsi="Calibri" w:cs="Times New Roman"/>
          <w:lang w:val="en-US" w:eastAsia="en-GB"/>
        </w:rPr>
        <w:t xml:space="preserve">In </w:t>
      </w:r>
      <w:r w:rsidRPr="000317E6">
        <w:rPr>
          <w:rFonts w:ascii="Calibri" w:eastAsia="Times New Roman" w:hAnsi="Calibri" w:cs="Times New Roman"/>
          <w:b/>
          <w:bCs/>
          <w:lang w:val="en-US" w:eastAsia="en-GB"/>
        </w:rPr>
        <w:t>Experiment 2 (Figure 3)</w:t>
      </w:r>
      <w:r w:rsidRPr="000317E6">
        <w:rPr>
          <w:rFonts w:ascii="Calibri" w:eastAsia="Times New Roman" w:hAnsi="Calibri" w:cs="Times New Roman"/>
          <w:lang w:val="en-US" w:eastAsia="en-GB"/>
        </w:rPr>
        <w:t>, the experimental shear force magnitude (1.3 N) is very close to the theoretical prediction (1.25 N).</w:t>
      </w:r>
    </w:p>
    <w:p w14:paraId="70CF30F3" w14:textId="77777777" w:rsidR="000317E6" w:rsidRPr="000317E6" w:rsidRDefault="000317E6" w:rsidP="000317E6">
      <w:pPr>
        <w:numPr>
          <w:ilvl w:val="0"/>
          <w:numId w:val="4"/>
        </w:numPr>
        <w:rPr>
          <w:rFonts w:ascii="Calibri" w:eastAsia="Times New Roman" w:hAnsi="Calibri" w:cs="Times New Roman"/>
          <w:lang w:val="en-US" w:eastAsia="en-GB"/>
        </w:rPr>
      </w:pPr>
      <w:r w:rsidRPr="000317E6">
        <w:rPr>
          <w:rFonts w:ascii="Calibri" w:eastAsia="Times New Roman" w:hAnsi="Calibri" w:cs="Times New Roman"/>
          <w:lang w:val="en-US" w:eastAsia="en-GB"/>
        </w:rPr>
        <w:t xml:space="preserve">In </w:t>
      </w:r>
      <w:r w:rsidRPr="000317E6">
        <w:rPr>
          <w:rFonts w:ascii="Calibri" w:eastAsia="Times New Roman" w:hAnsi="Calibri" w:cs="Times New Roman"/>
          <w:b/>
          <w:bCs/>
          <w:lang w:val="en-US" w:eastAsia="en-GB"/>
        </w:rPr>
        <w:t>Experiment 2 (Figure 5)</w:t>
      </w:r>
      <w:r w:rsidRPr="000317E6">
        <w:rPr>
          <w:rFonts w:ascii="Calibri" w:eastAsia="Times New Roman" w:hAnsi="Calibri" w:cs="Times New Roman"/>
          <w:lang w:val="en-US" w:eastAsia="en-GB"/>
        </w:rPr>
        <w:t>, the experimental value (2.3 N) matches the theoretical magnitude (2.32 N) almost perfectly (&lt; 1% error).</w:t>
      </w:r>
    </w:p>
    <w:p w14:paraId="5795BF6E"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2. Sign Convention Anomaly</w:t>
      </w:r>
    </w:p>
    <w:p w14:paraId="26DDC132"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A discrepancy in the sign of the shear force was observed in Figures 4 and 5.</w:t>
      </w:r>
    </w:p>
    <w:p w14:paraId="244953A9" w14:textId="77777777" w:rsidR="000317E6" w:rsidRPr="000317E6" w:rsidRDefault="000317E6" w:rsidP="000317E6">
      <w:pPr>
        <w:numPr>
          <w:ilvl w:val="0"/>
          <w:numId w:val="5"/>
        </w:numPr>
        <w:rPr>
          <w:rFonts w:ascii="Calibri" w:eastAsia="Times New Roman" w:hAnsi="Calibri" w:cs="Times New Roman"/>
          <w:lang w:val="en-US" w:eastAsia="en-GB"/>
        </w:rPr>
      </w:pPr>
      <w:r w:rsidRPr="000317E6">
        <w:rPr>
          <w:rFonts w:ascii="Calibri" w:eastAsia="Times New Roman" w:hAnsi="Calibri" w:cs="Times New Roman"/>
          <w:lang w:val="en-US" w:eastAsia="en-GB"/>
        </w:rPr>
        <w:t xml:space="preserve">Theoretical calculations for the cut position (300 mm) predict a </w:t>
      </w:r>
      <w:r w:rsidRPr="000317E6">
        <w:rPr>
          <w:rFonts w:ascii="Calibri" w:eastAsia="Times New Roman" w:hAnsi="Calibri" w:cs="Times New Roman"/>
          <w:b/>
          <w:bCs/>
          <w:lang w:val="en-US" w:eastAsia="en-GB"/>
        </w:rPr>
        <w:t>negative</w:t>
      </w:r>
      <w:r w:rsidRPr="000317E6">
        <w:rPr>
          <w:rFonts w:ascii="Calibri" w:eastAsia="Times New Roman" w:hAnsi="Calibri" w:cs="Times New Roman"/>
          <w:lang w:val="en-US" w:eastAsia="en-GB"/>
        </w:rPr>
        <w:t xml:space="preserve"> shear force for the loading conditions in Figures 4 and 5 ($-3.30$ N and $-2.32$ N respectively).</w:t>
      </w:r>
    </w:p>
    <w:p w14:paraId="2C1B5296" w14:textId="77777777" w:rsidR="000317E6" w:rsidRPr="000317E6" w:rsidRDefault="000317E6" w:rsidP="000317E6">
      <w:pPr>
        <w:numPr>
          <w:ilvl w:val="0"/>
          <w:numId w:val="5"/>
        </w:numPr>
        <w:rPr>
          <w:rFonts w:ascii="Calibri" w:eastAsia="Times New Roman" w:hAnsi="Calibri" w:cs="Times New Roman"/>
          <w:lang w:val="en-US" w:eastAsia="en-GB"/>
        </w:rPr>
      </w:pPr>
      <w:r w:rsidRPr="000317E6">
        <w:rPr>
          <w:rFonts w:ascii="Calibri" w:eastAsia="Times New Roman" w:hAnsi="Calibri" w:cs="Times New Roman"/>
          <w:lang w:val="en-US" w:eastAsia="en-GB"/>
        </w:rPr>
        <w:t xml:space="preserve">The recorded experimental values were </w:t>
      </w:r>
      <w:r w:rsidRPr="000317E6">
        <w:rPr>
          <w:rFonts w:ascii="Calibri" w:eastAsia="Times New Roman" w:hAnsi="Calibri" w:cs="Times New Roman"/>
          <w:b/>
          <w:bCs/>
          <w:lang w:val="en-US" w:eastAsia="en-GB"/>
        </w:rPr>
        <w:t>positive</w:t>
      </w:r>
      <w:r w:rsidRPr="000317E6">
        <w:rPr>
          <w:rFonts w:ascii="Calibri" w:eastAsia="Times New Roman" w:hAnsi="Calibri" w:cs="Times New Roman"/>
          <w:lang w:val="en-US" w:eastAsia="en-GB"/>
        </w:rPr>
        <w:t xml:space="preserve"> (3.2 N and 2.3 N).</w:t>
      </w:r>
    </w:p>
    <w:p w14:paraId="2F3C1651" w14:textId="77777777" w:rsidR="000317E6" w:rsidRPr="000317E6" w:rsidRDefault="000317E6" w:rsidP="000317E6">
      <w:pPr>
        <w:numPr>
          <w:ilvl w:val="0"/>
          <w:numId w:val="5"/>
        </w:numPr>
        <w:rPr>
          <w:rFonts w:ascii="Calibri" w:eastAsia="Times New Roman" w:hAnsi="Calibri" w:cs="Times New Roman"/>
          <w:lang w:val="en-US" w:eastAsia="en-GB"/>
        </w:rPr>
      </w:pPr>
      <w:r w:rsidRPr="000317E6">
        <w:rPr>
          <w:rFonts w:ascii="Calibri" w:eastAsia="Times New Roman" w:hAnsi="Calibri" w:cs="Times New Roman"/>
          <w:lang w:val="en-US" w:eastAsia="en-GB"/>
        </w:rPr>
        <w:t xml:space="preserve">This suggests that the digital force display likely indicates the </w:t>
      </w:r>
      <w:r w:rsidRPr="000317E6">
        <w:rPr>
          <w:rFonts w:ascii="Calibri" w:eastAsia="Times New Roman" w:hAnsi="Calibri" w:cs="Times New Roman"/>
          <w:b/>
          <w:bCs/>
          <w:lang w:val="en-US" w:eastAsia="en-GB"/>
        </w:rPr>
        <w:t>magnitude</w:t>
      </w:r>
      <w:r w:rsidRPr="000317E6">
        <w:rPr>
          <w:rFonts w:ascii="Calibri" w:eastAsia="Times New Roman" w:hAnsi="Calibri" w:cs="Times New Roman"/>
          <w:lang w:val="en-US" w:eastAsia="en-GB"/>
        </w:rPr>
        <w:t xml:space="preserve"> of the shear force, or the sensor's polarity is sensitive to the direction of the shear mechanism's displacement. Despite the sign flip, the magnitudes confirm the theory of shear force distribution in simply supported beams.</w:t>
      </w:r>
    </w:p>
    <w:p w14:paraId="2F30E264"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3. Support Reactions</w:t>
      </w:r>
    </w:p>
    <w:p w14:paraId="0169DC51" w14:textId="77777777" w:rsidR="000317E6" w:rsidRPr="000317E6" w:rsidRDefault="000317E6" w:rsidP="000317E6">
      <w:pPr>
        <w:rPr>
          <w:rFonts w:ascii="Calibri" w:eastAsia="Times New Roman" w:hAnsi="Calibri" w:cs="Times New Roman"/>
          <w:lang w:val="en-US" w:eastAsia="en-GB"/>
        </w:rPr>
      </w:pPr>
      <w:r w:rsidRPr="000317E6">
        <w:rPr>
          <w:rFonts w:ascii="Calibri" w:eastAsia="Times New Roman" w:hAnsi="Calibri" w:cs="Times New Roman"/>
          <w:lang w:val="en-US" w:eastAsia="en-GB"/>
        </w:rPr>
        <w:t xml:space="preserve">The calculated </w:t>
      </w:r>
      <w:proofErr w:type="gramStart"/>
      <w:r w:rsidRPr="000317E6">
        <w:rPr>
          <w:rFonts w:ascii="Calibri" w:eastAsia="Times New Roman" w:hAnsi="Calibri" w:cs="Times New Roman"/>
          <w:lang w:val="en-US" w:eastAsia="en-GB"/>
        </w:rPr>
        <w:t>reactions</w:t>
      </w:r>
      <w:proofErr w:type="gramEnd"/>
      <w:r w:rsidRPr="000317E6">
        <w:rPr>
          <w:rFonts w:ascii="Calibri" w:eastAsia="Times New Roman" w:hAnsi="Calibri" w:cs="Times New Roman"/>
          <w:lang w:val="en-US" w:eastAsia="en-GB"/>
        </w:rPr>
        <w:t xml:space="preserve"> $R_A$ and $R_B$ demonstrate the principles of static equilibrium. For example, in Figure 4, the load is shifted towards the right support ($R_B$), resulting in a higher reaction at $R_B$ (3.30 N) compared to $R_A$ (2.58 N).</w:t>
      </w:r>
    </w:p>
    <w:p w14:paraId="28365A0A" w14:textId="1CF8F2AE" w:rsidR="00E8203F" w:rsidRPr="000317E6" w:rsidRDefault="00E8203F" w:rsidP="000317E6"/>
    <w:sectPr w:rsidR="00E8203F" w:rsidRPr="000317E6" w:rsidSect="00E570DA">
      <w:headerReference w:type="default" r:id="rId7"/>
      <w:pgSz w:w="11906" w:h="16838"/>
      <w:pgMar w:top="907" w:right="1021" w:bottom="907"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357D2" w14:textId="77777777" w:rsidR="00820CC5" w:rsidRDefault="00820CC5" w:rsidP="00E570DA">
      <w:pPr>
        <w:spacing w:after="0" w:line="240" w:lineRule="auto"/>
      </w:pPr>
      <w:r>
        <w:separator/>
      </w:r>
    </w:p>
  </w:endnote>
  <w:endnote w:type="continuationSeparator" w:id="0">
    <w:p w14:paraId="1A22D12C" w14:textId="77777777" w:rsidR="00820CC5" w:rsidRDefault="00820CC5" w:rsidP="00E57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09F64" w14:textId="77777777" w:rsidR="00820CC5" w:rsidRDefault="00820CC5" w:rsidP="00E570DA">
      <w:pPr>
        <w:spacing w:after="0" w:line="240" w:lineRule="auto"/>
      </w:pPr>
      <w:r>
        <w:separator/>
      </w:r>
    </w:p>
  </w:footnote>
  <w:footnote w:type="continuationSeparator" w:id="0">
    <w:p w14:paraId="19AD5175" w14:textId="77777777" w:rsidR="00820CC5" w:rsidRDefault="00820CC5" w:rsidP="00E570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0A08" w14:textId="77777777" w:rsidR="009976DE" w:rsidRPr="009976DE" w:rsidRDefault="009976DE" w:rsidP="009976DE">
    <w:pPr>
      <w:pStyle w:val="Header"/>
      <w:jc w:val="right"/>
      <w:rPr>
        <w:sz w:val="20"/>
        <w:szCs w:val="20"/>
      </w:rPr>
    </w:pPr>
    <w:r w:rsidRPr="009976DE">
      <w:rPr>
        <w:sz w:val="20"/>
        <w:szCs w:val="20"/>
      </w:rPr>
      <w:t>AM1.3 – Shear force in a simply supported beam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C167D"/>
    <w:multiLevelType w:val="multilevel"/>
    <w:tmpl w:val="CB32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54D75"/>
    <w:multiLevelType w:val="multilevel"/>
    <w:tmpl w:val="92D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C2316"/>
    <w:multiLevelType w:val="multilevel"/>
    <w:tmpl w:val="6862F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B60C3"/>
    <w:multiLevelType w:val="hybridMultilevel"/>
    <w:tmpl w:val="B82E3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2283A75"/>
    <w:multiLevelType w:val="multilevel"/>
    <w:tmpl w:val="A030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686759">
    <w:abstractNumId w:val="3"/>
  </w:num>
  <w:num w:numId="2" w16cid:durableId="1194920833">
    <w:abstractNumId w:val="1"/>
  </w:num>
  <w:num w:numId="3" w16cid:durableId="372314079">
    <w:abstractNumId w:val="2"/>
  </w:num>
  <w:num w:numId="4" w16cid:durableId="1579822316">
    <w:abstractNumId w:val="4"/>
  </w:num>
  <w:num w:numId="5" w16cid:durableId="1032458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73"/>
    <w:rsid w:val="000317E6"/>
    <w:rsid w:val="00083EA0"/>
    <w:rsid w:val="00086A73"/>
    <w:rsid w:val="00185127"/>
    <w:rsid w:val="00197F62"/>
    <w:rsid w:val="001C35A0"/>
    <w:rsid w:val="001D4E7E"/>
    <w:rsid w:val="001F08A8"/>
    <w:rsid w:val="0021692C"/>
    <w:rsid w:val="00245804"/>
    <w:rsid w:val="002C2469"/>
    <w:rsid w:val="00301AA2"/>
    <w:rsid w:val="003651FC"/>
    <w:rsid w:val="00387320"/>
    <w:rsid w:val="003D3A3D"/>
    <w:rsid w:val="004039D2"/>
    <w:rsid w:val="00431A48"/>
    <w:rsid w:val="00440DEB"/>
    <w:rsid w:val="00480BDD"/>
    <w:rsid w:val="004E16C8"/>
    <w:rsid w:val="0050726B"/>
    <w:rsid w:val="005130D0"/>
    <w:rsid w:val="00542DA8"/>
    <w:rsid w:val="00567FD6"/>
    <w:rsid w:val="005D38AE"/>
    <w:rsid w:val="005F1222"/>
    <w:rsid w:val="00602F51"/>
    <w:rsid w:val="00620CA5"/>
    <w:rsid w:val="00645A05"/>
    <w:rsid w:val="00661EF4"/>
    <w:rsid w:val="006A3255"/>
    <w:rsid w:val="006C044F"/>
    <w:rsid w:val="006D4D5A"/>
    <w:rsid w:val="00722009"/>
    <w:rsid w:val="0076558F"/>
    <w:rsid w:val="007D627E"/>
    <w:rsid w:val="007F66C0"/>
    <w:rsid w:val="00820CC5"/>
    <w:rsid w:val="00876057"/>
    <w:rsid w:val="00881288"/>
    <w:rsid w:val="00912CBC"/>
    <w:rsid w:val="009976DE"/>
    <w:rsid w:val="009A6591"/>
    <w:rsid w:val="009D56C8"/>
    <w:rsid w:val="00A90A0B"/>
    <w:rsid w:val="00AB5FAB"/>
    <w:rsid w:val="00AF093A"/>
    <w:rsid w:val="00B00E1C"/>
    <w:rsid w:val="00B01D73"/>
    <w:rsid w:val="00B53A6B"/>
    <w:rsid w:val="00B97A41"/>
    <w:rsid w:val="00BE5FC8"/>
    <w:rsid w:val="00C21E1F"/>
    <w:rsid w:val="00C37A5A"/>
    <w:rsid w:val="00CD14AD"/>
    <w:rsid w:val="00CD77F1"/>
    <w:rsid w:val="00CE0623"/>
    <w:rsid w:val="00CE3BE9"/>
    <w:rsid w:val="00CE7AD1"/>
    <w:rsid w:val="00CF2FC4"/>
    <w:rsid w:val="00D07453"/>
    <w:rsid w:val="00D124C3"/>
    <w:rsid w:val="00D5659E"/>
    <w:rsid w:val="00D74C16"/>
    <w:rsid w:val="00E12CC6"/>
    <w:rsid w:val="00E31263"/>
    <w:rsid w:val="00E42149"/>
    <w:rsid w:val="00E570DA"/>
    <w:rsid w:val="00E62932"/>
    <w:rsid w:val="00E8203F"/>
    <w:rsid w:val="00E93062"/>
    <w:rsid w:val="00ED43C7"/>
    <w:rsid w:val="00EF4911"/>
    <w:rsid w:val="00F278D5"/>
    <w:rsid w:val="00F64643"/>
    <w:rsid w:val="00FA0AD5"/>
    <w:rsid w:val="00FA63F9"/>
    <w:rsid w:val="00FF32F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3FD60"/>
  <w15:docId w15:val="{71CEAA8B-CAC7-4F81-B611-819116D2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E1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02F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2F51"/>
    <w:rPr>
      <w:rFonts w:ascii="Tahoma" w:hAnsi="Tahoma" w:cs="Tahoma"/>
      <w:sz w:val="16"/>
      <w:szCs w:val="16"/>
    </w:rPr>
  </w:style>
  <w:style w:type="paragraph" w:styleId="ListParagraph">
    <w:name w:val="List Paragraph"/>
    <w:basedOn w:val="Normal"/>
    <w:uiPriority w:val="34"/>
    <w:qFormat/>
    <w:rsid w:val="00602F51"/>
    <w:pPr>
      <w:ind w:left="720"/>
      <w:contextualSpacing/>
    </w:pPr>
  </w:style>
  <w:style w:type="paragraph" w:styleId="NormalWeb">
    <w:name w:val="Normal (Web)"/>
    <w:basedOn w:val="Normal"/>
    <w:uiPriority w:val="99"/>
    <w:semiHidden/>
    <w:unhideWhenUsed/>
    <w:rsid w:val="0076558F"/>
    <w:pPr>
      <w:spacing w:before="100" w:beforeAutospacing="1" w:after="100" w:afterAutospacing="1" w:line="240" w:lineRule="auto"/>
    </w:pPr>
    <w:rPr>
      <w:rFonts w:ascii="Times New Roman" w:hAnsi="Times New Roman" w:cs="Times New Roman"/>
      <w:sz w:val="24"/>
      <w:szCs w:val="24"/>
      <w:lang w:eastAsia="en-GB"/>
    </w:rPr>
  </w:style>
  <w:style w:type="table" w:styleId="TableGrid">
    <w:name w:val="Table Grid"/>
    <w:basedOn w:val="TableNormal"/>
    <w:uiPriority w:val="59"/>
    <w:rsid w:val="001F0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45804"/>
    <w:rPr>
      <w:color w:val="808080"/>
    </w:rPr>
  </w:style>
  <w:style w:type="table" w:customStyle="1" w:styleId="TableGrid1">
    <w:name w:val="Table Grid1"/>
    <w:basedOn w:val="TableNormal"/>
    <w:next w:val="TableGrid"/>
    <w:uiPriority w:val="59"/>
    <w:rsid w:val="00507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70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0DA"/>
  </w:style>
  <w:style w:type="paragraph" w:styleId="Footer">
    <w:name w:val="footer"/>
    <w:basedOn w:val="Normal"/>
    <w:link w:val="FooterChar"/>
    <w:uiPriority w:val="99"/>
    <w:unhideWhenUsed/>
    <w:rsid w:val="00E570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0DA"/>
  </w:style>
  <w:style w:type="table" w:customStyle="1" w:styleId="TableGrid2">
    <w:name w:val="Table Grid2"/>
    <w:basedOn w:val="TableNormal"/>
    <w:next w:val="TableGrid"/>
    <w:rsid w:val="00CF2FC4"/>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40DEB"/>
    <w:pPr>
      <w:spacing w:after="0" w:line="240" w:lineRule="auto"/>
    </w:pPr>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582627">
      <w:bodyDiv w:val="1"/>
      <w:marLeft w:val="0"/>
      <w:marRight w:val="0"/>
      <w:marTop w:val="0"/>
      <w:marBottom w:val="0"/>
      <w:divBdr>
        <w:top w:val="none" w:sz="0" w:space="0" w:color="auto"/>
        <w:left w:val="none" w:sz="0" w:space="0" w:color="auto"/>
        <w:bottom w:val="none" w:sz="0" w:space="0" w:color="auto"/>
        <w:right w:val="none" w:sz="0" w:space="0" w:color="auto"/>
      </w:divBdr>
    </w:div>
    <w:div w:id="981035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2</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Remi</dc:creator>
  <cp:lastModifiedBy>桢昊 汪</cp:lastModifiedBy>
  <cp:revision>24</cp:revision>
  <cp:lastPrinted>2013-10-11T14:47:00Z</cp:lastPrinted>
  <dcterms:created xsi:type="dcterms:W3CDTF">2025-11-20T10:49:00Z</dcterms:created>
  <dcterms:modified xsi:type="dcterms:W3CDTF">2025-11-20T16:32:00Z</dcterms:modified>
</cp:coreProperties>
</file>