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8ECD38F" w14:textId="06C58F1C">
      <w:pPr>
        <w:pBdr/>
        <w:spacing w:after="0" w:line="360" w:lineRule="auto"/>
        <w:ind/>
        <w:jc w:val="center"/>
        <w:rPr>
          <w:rFonts w:ascii="IBM Plex Serif" w:hAnsi="IBM Plex Serif" w:cs="IBM Plex Serif"/>
          <w:b/>
          <w:bCs/>
          <w:sz w:val="24"/>
          <w:szCs w:val="24"/>
        </w:rPr>
      </w:pPr>
      <w:r>
        <w:rPr>
          <w:rFonts w:ascii="IBM Plex Serif" w:hAnsi="IBM Plex Serif" w:eastAsia="IBM Plex Serif" w:cs="IBM Plex Serif"/>
          <w:b/>
          <w:bCs/>
          <w:sz w:val="24"/>
          <w:szCs w:val="24"/>
        </w:rPr>
        <w:t xml:space="preserve">DA0</w:t>
      </w:r>
      <w:r>
        <w:rPr>
          <w:rFonts w:ascii="IBM Plex Serif" w:hAnsi="IBM Plex Serif" w:eastAsia="IBM Plex Serif" w:cs="IBM Plex Serif"/>
          <w:b/>
          <w:bCs/>
          <w:sz w:val="24"/>
          <w:szCs w:val="24"/>
        </w:rPr>
        <w:t xml:space="preserve">8</w:t>
      </w:r>
      <w:r>
        <w:rPr>
          <w:rFonts w:ascii="IBM Plex Serif" w:hAnsi="IBM Plex Serif" w:eastAsia="IBM Plex Serif" w:cs="IBM Plex Serif"/>
          <w:b/>
          <w:bCs/>
          <w:sz w:val="24"/>
          <w:szCs w:val="24"/>
        </w:rPr>
        <w:t xml:space="preserve"> – Lab</w:t>
      </w:r>
      <w:r>
        <w:rPr>
          <w:rFonts w:ascii="IBM Plex Serif" w:hAnsi="IBM Plex Serif" w:eastAsia="IBM Plex Serif" w:cs="IBM Plex Serif"/>
          <w:b/>
          <w:bCs/>
          <w:sz w:val="24"/>
          <w:szCs w:val="24"/>
        </w:rPr>
      </w:r>
    </w:p>
    <w:p w14:paraId="407CE14D" w14:textId="77777777">
      <w:pPr>
        <w:pBdr/>
        <w:spacing w:after="0" w:line="360" w:lineRule="auto"/>
        <w:ind/>
        <w:rPr>
          <w:rFonts w:ascii="IBM Plex Serif" w:hAnsi="IBM Plex Serif" w:cs="IBM Plex Serif"/>
          <w:sz w:val="24"/>
          <w:szCs w:val="24"/>
        </w:rPr>
      </w:pPr>
      <w:r>
        <w:rPr>
          <w:rFonts w:ascii="IBM Plex Serif" w:hAnsi="IBM Plex Serif" w:eastAsia="IBM Plex Serif" w:cs="IBM Plex Serif"/>
          <w:b/>
          <w:bCs/>
          <w:sz w:val="24"/>
          <w:szCs w:val="24"/>
        </w:rPr>
        <w:t xml:space="preserve">Student ID</w:t>
      </w:r>
      <w:r>
        <w:rPr>
          <w:rFonts w:ascii="IBM Plex Serif" w:hAnsi="IBM Plex Serif" w:eastAsia="IBM Plex Serif" w:cs="IBM Plex Serif"/>
          <w:sz w:val="24"/>
          <w:szCs w:val="24"/>
        </w:rPr>
        <w:t xml:space="preserve">: 223025421</w:t>
      </w:r>
      <w:r>
        <w:rPr>
          <w:rFonts w:ascii="IBM Plex Serif" w:hAnsi="IBM Plex Serif" w:eastAsia="IBM Plex Serif" w:cs="IBM Plex Serif"/>
          <w:sz w:val="24"/>
          <w:szCs w:val="24"/>
        </w:rPr>
      </w:r>
    </w:p>
    <w:p w14:paraId="11DC2456" w14:textId="77777777">
      <w:pPr>
        <w:pBdr>
          <w:bottom w:val="single" w:color="000000" w:sz="6" w:space="1"/>
        </w:pBdr>
        <w:spacing w:after="0" w:line="360" w:lineRule="auto"/>
        <w:ind/>
        <w:rPr>
          <w:rFonts w:ascii="IBM Plex Serif" w:hAnsi="IBM Plex Serif" w:cs="IBM Plex Serif"/>
          <w:sz w:val="24"/>
          <w:szCs w:val="24"/>
        </w:rPr>
      </w:pPr>
      <w:r>
        <w:rPr>
          <w:rFonts w:ascii="IBM Plex Serif" w:hAnsi="IBM Plex Serif" w:eastAsia="IBM Plex Serif" w:cs="IBM Plex Serif"/>
          <w:b/>
          <w:bCs/>
          <w:sz w:val="24"/>
          <w:szCs w:val="24"/>
        </w:rPr>
        <w:t xml:space="preserve">Student name</w:t>
      </w:r>
      <w:r>
        <w:rPr>
          <w:rFonts w:ascii="IBM Plex Serif" w:hAnsi="IBM Plex Serif" w:eastAsia="IBM Plex Serif" w:cs="IBM Plex Serif"/>
          <w:sz w:val="24"/>
          <w:szCs w:val="24"/>
        </w:rPr>
        <w:t xml:space="preserve">: Ng</w:t>
      </w:r>
      <w:r>
        <w:rPr>
          <w:rFonts w:ascii="IBM Plex Serif" w:hAnsi="IBM Plex Serif" w:eastAsia="IBM Plex Serif" w:cs="IBM Plex Serif"/>
          <w:sz w:val="24"/>
          <w:szCs w:val="24"/>
        </w:rPr>
        <w:t xml:space="preserve">uyễn </w:t>
      </w:r>
      <w:r>
        <w:rPr>
          <w:rFonts w:ascii="IBM Plex Serif" w:hAnsi="IBM Plex Serif" w:eastAsia="IBM Plex Serif" w:cs="IBM Plex Serif"/>
          <w:sz w:val="24"/>
          <w:szCs w:val="24"/>
        </w:rPr>
        <w:t xml:space="preserve">Phúc </w:t>
      </w:r>
      <w:r>
        <w:rPr>
          <w:rFonts w:ascii="IBM Plex Serif" w:hAnsi="IBM Plex Serif" w:eastAsia="IBM Plex Serif" w:cs="IBM Plex Serif"/>
          <w:sz w:val="24"/>
          <w:szCs w:val="24"/>
        </w:rPr>
        <w:t xml:space="preserve">Minh </w:t>
      </w:r>
      <w:r>
        <w:rPr>
          <w:rFonts w:ascii="IBM Plex Serif" w:hAnsi="IBM Plex Serif" w:eastAsia="IBM Plex Serif" w:cs="IBM Plex Serif"/>
          <w:sz w:val="24"/>
          <w:szCs w:val="24"/>
        </w:rPr>
        <w:t xml:space="preserve">Châu</w:t>
      </w:r>
      <w:r>
        <w:rPr>
          <w:rFonts w:ascii="IBM Plex Serif" w:hAnsi="IBM Plex Serif" w:eastAsia="IBM Plex Serif" w:cs="IBM Plex Serif"/>
          <w:sz w:val="24"/>
          <w:szCs w:val="24"/>
        </w:rPr>
      </w:r>
    </w:p>
    <w:p w14:paraId="456AB728" w14:textId="77777777">
      <w:p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64AC39F8" w14:textId="0C9BDF2E">
      <w:p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t xml:space="preserve">File: </w:t>
      </w:r>
      <w:r>
        <w:rPr>
          <w:rFonts w:ascii="IBM Plex Serif" w:hAnsi="IBM Plex Serif" w:eastAsia="IBM Plex Serif" w:cs="IBM Plex Serif"/>
          <w:sz w:val="24"/>
          <w:szCs w:val="24"/>
        </w:rPr>
        <w:t xml:space="preserve">DA08_</w:t>
      </w:r>
      <w:r>
        <w:rPr>
          <w:rFonts w:ascii="IBM Plex Serif" w:hAnsi="IBM Plex Serif" w:eastAsia="IBM Plex Serif" w:cs="IBM Plex Serif"/>
          <w:sz w:val="24"/>
          <w:szCs w:val="24"/>
        </w:rPr>
        <w:t xml:space="preserve">sales_data.csv</w:t>
      </w:r>
      <w:r>
        <w:rPr>
          <w:rFonts w:ascii="IBM Plex Serif" w:hAnsi="IBM Plex Serif" w:eastAsia="IBM Plex Serif" w:cs="IBM Plex Serif"/>
          <w:sz w:val="24"/>
          <w:szCs w:val="24"/>
        </w:rPr>
      </w:r>
    </w:p>
    <w:p w14:paraId="59B3C5FB" w14:textId="77777777">
      <w:p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47039FD1" w14:textId="1A3124EA">
      <w:pPr>
        <w:pBdr/>
        <w:spacing w:after="0" w:line="360" w:lineRule="auto"/>
        <w:ind/>
        <w:rPr>
          <w:rFonts w:ascii="IBM Plex Serif" w:hAnsi="IBM Plex Serif" w:cs="IBM Plex Serif"/>
          <w:b/>
          <w:bCs/>
          <w:sz w:val="24"/>
          <w:szCs w:val="24"/>
        </w:rPr>
      </w:pPr>
      <w:r>
        <w:rPr>
          <w:rFonts w:ascii="IBM Plex Serif" w:hAnsi="IBM Plex Serif" w:eastAsia="IBM Plex Serif" w:cs="IBM Plex Serif"/>
          <w:sz w:val="24"/>
          <w:szCs w:val="24"/>
        </w:rPr>
        <w:t xml:space="preserve">Exercise</w:t>
      </w:r>
      <w:r>
        <w:rPr>
          <w:rFonts w:ascii="IBM Plex Serif" w:hAnsi="IBM Plex Serif" w:eastAsia="IBM Plex Serif" w:cs="IBM Plex Serif"/>
          <w:sz w:val="24"/>
          <w:szCs w:val="24"/>
        </w:rPr>
        <w:t xml:space="preserve"> 1</w:t>
      </w:r>
      <w:r>
        <w:rPr>
          <w:rFonts w:ascii="IBM Plex Serif" w:hAnsi="IBM Plex Serif" w:eastAsia="IBM Plex Serif" w:cs="IBM Plex Serif"/>
          <w:b/>
          <w:bCs/>
          <w:sz w:val="24"/>
          <w:szCs w:val="24"/>
        </w:rPr>
        <w:t xml:space="preserve">: </w:t>
      </w:r>
      <w:r>
        <w:rPr>
          <w:rFonts w:ascii="IBM Plex Serif" w:hAnsi="IBM Plex Serif" w:eastAsia="IBM Plex Serif" w:cs="IBM Plex Serif"/>
          <w:b/>
          <w:bCs/>
          <w:sz w:val="24"/>
          <w:szCs w:val="24"/>
        </w:rPr>
        <w:t xml:space="preserve">Upload data file and display </w:t>
      </w:r>
      <w:r>
        <w:rPr>
          <w:rFonts w:ascii="IBM Plex Serif" w:hAnsi="IBM Plex Serif" w:eastAsia="IBM Plex Serif" w:cs="IBM Plex Serif"/>
          <w:b/>
          <w:bCs/>
          <w:sz w:val="24"/>
          <w:szCs w:val="24"/>
        </w:rPr>
        <w:t xml:space="preserve">the first 5 lines</w:t>
      </w:r>
      <w:r>
        <w:rPr>
          <w:rFonts w:ascii="IBM Plex Serif" w:hAnsi="IBM Plex Serif" w:eastAsia="IBM Plex Serif" w:cs="IBM Plex Serif"/>
          <w:b/>
          <w:bCs/>
          <w:sz w:val="24"/>
          <w:szCs w:val="24"/>
        </w:rPr>
        <w:t xml:space="preserve">.</w:t>
      </w:r>
      <w:r>
        <w:rPr>
          <w:rFonts w:ascii="IBM Plex Serif" w:hAnsi="IBM Plex Serif" w:eastAsia="IBM Plex Serif" w:cs="IBM Plex Serif"/>
          <w:b/>
          <w:bCs/>
          <w:sz w:val="24"/>
          <w:szCs w:val="24"/>
        </w:rPr>
      </w:r>
    </w:p>
    <w:p w14:paraId="43244991"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Answer:</w:t>
      </w:r>
      <w:r>
        <w:rPr>
          <w:rFonts w:ascii="IBM Plex Serif" w:hAnsi="IBM Plex Serif" w:eastAsia="IBM Plex Serif" w:cs="IBM Plex Serif"/>
          <w:b/>
          <w:bCs/>
          <w:sz w:val="24"/>
          <w:szCs w:val="24"/>
        </w:rPr>
      </w:r>
    </w:p>
    <w:p w14:paraId="1066D600" w14:textId="77777777">
      <w:p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3258525" cy="130023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10615" name=""/>
                        <pic:cNvPicPr>
                          <a:picLocks noChangeAspect="1"/>
                        </pic:cNvPicPr>
                        <pic:nvPr/>
                      </pic:nvPicPr>
                      <pic:blipFill rotWithShape="1">
                        <a:blip r:embed="rId9"/>
                        <a:stretch/>
                      </pic:blipFill>
                      <pic:spPr bwMode="auto">
                        <a:xfrm flipH="0" flipV="0">
                          <a:off x="0" y="0"/>
                          <a:ext cx="3258524" cy="13002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56.58pt;height:102.38pt;mso-wrap-distance-left:0.00pt;mso-wrap-distance-top:0.00pt;mso-wrap-distance-right:0.00pt;mso-wrap-distance-bottom:0.00pt;z-index:1;" stroked="false">
                <v:imagedata r:id="rId9" o:title=""/>
                <o:lock v:ext="edit" rotation="t"/>
              </v:shape>
            </w:pict>
          </mc:Fallback>
        </mc:AlternateContent>
      </w:r>
      <w:r>
        <w:rPr>
          <w:rFonts w:ascii="IBM Plex Serif" w:hAnsi="IBM Plex Serif" w:eastAsia="IBM Plex Serif" w:cs="IBM Plex Serif"/>
          <w:sz w:val="24"/>
          <w:szCs w:val="24"/>
        </w:rPr>
      </w:r>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542C75BF"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Result:</w:t>
      </w:r>
      <w:r>
        <w:rPr>
          <w:rFonts w:ascii="IBM Plex Serif" w:hAnsi="IBM Plex Serif" w:eastAsia="IBM Plex Serif" w:cs="IBM Plex Serif"/>
          <w:b/>
          <w:bCs/>
          <w:sz w:val="24"/>
          <w:szCs w:val="24"/>
        </w:rPr>
      </w:r>
    </w:p>
    <w:p w14:paraId="48ADFF9F" w14:textId="77777777">
      <w:p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5943600" cy="107656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2182" name=""/>
                        <pic:cNvPicPr>
                          <a:picLocks noChangeAspect="1"/>
                        </pic:cNvPicPr>
                        <pic:nvPr/>
                      </pic:nvPicPr>
                      <pic:blipFill rotWithShape="1">
                        <a:blip r:embed="rId10"/>
                        <a:stretch/>
                      </pic:blipFill>
                      <pic:spPr bwMode="auto">
                        <a:xfrm>
                          <a:off x="0" y="0"/>
                          <a:ext cx="5943599" cy="10765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84.77pt;mso-wrap-distance-left:0.00pt;mso-wrap-distance-top:0.00pt;mso-wrap-distance-right:0.00pt;mso-wrap-distance-bottom:0.00pt;z-index:1;" stroked="false">
                <v:imagedata r:id="rId10"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r>
        <w:rPr>
          <w:rFonts w:ascii="IBM Plex Serif" w:hAnsi="IBM Plex Serif" w:eastAsia="IBM Plex Serif" w:cs="IBM Plex Serif"/>
          <w:sz w:val="24"/>
          <w:szCs w:val="24"/>
        </w:rPr>
      </w:r>
      <w:r>
        <w:rPr>
          <w:rFonts w:ascii="IBM Plex Serif" w:hAnsi="IBM Plex Serif" w:eastAsia="IBM Plex Serif" w:cs="IBM Plex Serif"/>
          <w:sz w:val="24"/>
          <w:szCs w:val="24"/>
        </w:rPr>
      </w:r>
      <w:r>
        <w:rPr>
          <w:rFonts w:ascii="IBM Plex Serif" w:hAnsi="IBM Plex Serif" w:cs="IBM Plex Serif"/>
          <w:sz w:val="24"/>
          <w:szCs w:val="24"/>
        </w:rPr>
      </w:r>
    </w:p>
    <w:p w14:paraId="02A718DB" w14:textId="63D054A4">
      <w:pPr>
        <w:pBdr/>
        <w:spacing w:after="0" w:line="360" w:lineRule="auto"/>
        <w:ind/>
        <w:rPr>
          <w:rFonts w:ascii="IBM Plex Serif" w:hAnsi="IBM Plex Serif" w:cs="IBM Plex Serif"/>
          <w:b/>
          <w:bCs/>
          <w:sz w:val="24"/>
          <w:szCs w:val="24"/>
        </w:rPr>
      </w:pPr>
      <w:r>
        <w:rPr>
          <w:rFonts w:ascii="IBM Plex Serif" w:hAnsi="IBM Plex Serif" w:eastAsia="IBM Plex Serif" w:cs="IBM Plex Serif"/>
          <w:sz w:val="24"/>
          <w:szCs w:val="24"/>
        </w:rPr>
        <w:t xml:space="preserve">Exercise</w:t>
      </w:r>
      <w:r>
        <w:rPr>
          <w:rFonts w:ascii="IBM Plex Serif" w:hAnsi="IBM Plex Serif" w:eastAsia="IBM Plex Serif" w:cs="IBM Plex Serif"/>
          <w:sz w:val="24"/>
          <w:szCs w:val="24"/>
        </w:rPr>
        <w:t xml:space="preserve"> 2</w:t>
      </w:r>
      <w:r>
        <w:rPr>
          <w:rFonts w:ascii="IBM Plex Serif" w:hAnsi="IBM Plex Serif" w:eastAsia="IBM Plex Serif" w:cs="IBM Plex Serif"/>
          <w:b/>
          <w:bCs/>
          <w:sz w:val="24"/>
          <w:szCs w:val="24"/>
        </w:rPr>
        <w:t xml:space="preserve">: </w:t>
      </w:r>
      <w:r>
        <w:rPr>
          <w:rFonts w:ascii="IBM Plex Serif" w:hAnsi="IBM Plex Serif" w:eastAsia="IBM Plex Serif" w:cs="IBM Plex Serif"/>
          <w:b/>
          <w:bCs/>
          <w:sz w:val="24"/>
          <w:szCs w:val="24"/>
        </w:rPr>
        <w:t xml:space="preserve">Draw a line chart: total revenue over time</w:t>
      </w:r>
      <w:r>
        <w:rPr>
          <w:rFonts w:ascii="IBM Plex Serif" w:hAnsi="IBM Plex Serif" w:eastAsia="IBM Plex Serif" w:cs="IBM Plex Serif"/>
          <w:b/>
          <w:bCs/>
          <w:sz w:val="24"/>
          <w:szCs w:val="24"/>
        </w:rPr>
        <w:t xml:space="preserve">.</w:t>
      </w:r>
      <w:r>
        <w:rPr>
          <w:rFonts w:ascii="IBM Plex Serif" w:hAnsi="IBM Plex Serif" w:eastAsia="IBM Plex Serif" w:cs="IBM Plex Serif"/>
          <w:b/>
          <w:bCs/>
          <w:sz w:val="24"/>
          <w:szCs w:val="24"/>
        </w:rPr>
      </w:r>
    </w:p>
    <w:p w14:paraId="24666474"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Answer:</w:t>
      </w:r>
      <w:r>
        <w:rPr>
          <w:rFonts w:ascii="IBM Plex Serif" w:hAnsi="IBM Plex Serif" w:eastAsia="IBM Plex Serif" w:cs="IBM Plex Serif"/>
          <w:b/>
          <w:bCs/>
          <w:sz w:val="24"/>
          <w:szCs w:val="24"/>
        </w:rPr>
      </w:r>
    </w:p>
    <w:p w14:paraId="38CC9181" w14:textId="77777777">
      <w:p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4241509" cy="19292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49985" name=""/>
                        <pic:cNvPicPr>
                          <a:picLocks noChangeAspect="1"/>
                        </pic:cNvPicPr>
                        <pic:nvPr/>
                      </pic:nvPicPr>
                      <pic:blipFill rotWithShape="1">
                        <a:blip r:embed="rId11"/>
                        <a:stretch/>
                      </pic:blipFill>
                      <pic:spPr bwMode="auto">
                        <a:xfrm flipH="0" flipV="0">
                          <a:off x="0" y="0"/>
                          <a:ext cx="4241508" cy="192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33.98pt;height:151.91pt;mso-wrap-distance-left:0.00pt;mso-wrap-distance-top:0.00pt;mso-wrap-distance-right:0.00pt;mso-wrap-distance-bottom:0.00pt;z-index:1;" stroked="false">
                <v:imagedata r:id="rId11"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1AF6DB2E"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Result:</w:t>
      </w:r>
      <w:r>
        <w:rPr>
          <w:rFonts w:ascii="IBM Plex Serif" w:hAnsi="IBM Plex Serif" w:eastAsia="IBM Plex Serif" w:cs="IBM Plex Serif"/>
          <w:b/>
          <w:bCs/>
          <w:sz w:val="24"/>
          <w:szCs w:val="24"/>
        </w:rPr>
      </w:r>
    </w:p>
    <w:p w14:paraId="2D3A0BF8" w14:textId="77777777">
      <w:pPr>
        <w:pBdr/>
        <w:spacing w:after="0" w:line="360" w:lineRule="auto"/>
        <w:ind/>
        <w:jc w:val="center"/>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4700160" cy="280110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2554" name=""/>
                        <pic:cNvPicPr>
                          <a:picLocks noChangeAspect="1"/>
                        </pic:cNvPicPr>
                        <pic:nvPr/>
                      </pic:nvPicPr>
                      <pic:blipFill rotWithShape="1">
                        <a:blip r:embed="rId12"/>
                        <a:stretch/>
                      </pic:blipFill>
                      <pic:spPr bwMode="auto">
                        <a:xfrm flipH="0" flipV="0">
                          <a:off x="0" y="0"/>
                          <a:ext cx="4700159" cy="28011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70.09pt;height:220.56pt;mso-wrap-distance-left:0.00pt;mso-wrap-distance-top:0.00pt;mso-wrap-distance-right:0.00pt;mso-wrap-distance-bottom:0.00pt;z-index:1;" stroked="false">
                <v:imagedata r:id="rId12"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25C269B9" w14:textId="776BDFCF">
      <w:pPr>
        <w:pBdr/>
        <w:spacing w:after="0" w:line="360" w:lineRule="auto"/>
        <w:ind/>
        <w:rPr>
          <w:rFonts w:ascii="IBM Plex Serif" w:hAnsi="IBM Plex Serif" w:cs="IBM Plex Serif"/>
          <w:b/>
          <w:bCs/>
          <w:sz w:val="24"/>
          <w:szCs w:val="24"/>
        </w:rPr>
      </w:pPr>
      <w:r>
        <w:rPr>
          <w:rFonts w:ascii="IBM Plex Serif" w:hAnsi="IBM Plex Serif" w:eastAsia="IBM Plex Serif" w:cs="IBM Plex Serif"/>
          <w:sz w:val="24"/>
          <w:szCs w:val="24"/>
        </w:rPr>
        <w:t xml:space="preserve">Exercise</w:t>
      </w:r>
      <w:r>
        <w:rPr>
          <w:rFonts w:ascii="IBM Plex Serif" w:hAnsi="IBM Plex Serif" w:eastAsia="IBM Plex Serif" w:cs="IBM Plex Serif"/>
          <w:sz w:val="24"/>
          <w:szCs w:val="24"/>
        </w:rPr>
        <w:t xml:space="preserve"> 3</w:t>
      </w:r>
      <w:r>
        <w:rPr>
          <w:rFonts w:ascii="IBM Plex Serif" w:hAnsi="IBM Plex Serif" w:eastAsia="IBM Plex Serif" w:cs="IBM Plex Serif"/>
          <w:b/>
          <w:bCs/>
          <w:sz w:val="24"/>
          <w:szCs w:val="24"/>
        </w:rPr>
        <w:t xml:space="preserve">: </w:t>
      </w:r>
      <w:r>
        <w:rPr>
          <w:rFonts w:ascii="IBM Plex Serif" w:hAnsi="IBM Plex Serif" w:eastAsia="IBM Plex Serif" w:cs="IBM Plex Serif"/>
          <w:b/>
          <w:bCs/>
          <w:sz w:val="24"/>
          <w:szCs w:val="24"/>
        </w:rPr>
        <w:t xml:space="preserve">Draw a bar chart: total revenue by region</w:t>
      </w:r>
      <w:r>
        <w:rPr>
          <w:rFonts w:ascii="IBM Plex Serif" w:hAnsi="IBM Plex Serif" w:eastAsia="IBM Plex Serif" w:cs="IBM Plex Serif"/>
          <w:b/>
          <w:bCs/>
          <w:sz w:val="24"/>
          <w:szCs w:val="24"/>
        </w:rPr>
        <w:t xml:space="preserve">.</w:t>
      </w:r>
      <w:r>
        <w:rPr>
          <w:rFonts w:ascii="IBM Plex Serif" w:hAnsi="IBM Plex Serif" w:eastAsia="IBM Plex Serif" w:cs="IBM Plex Serif"/>
          <w:b/>
          <w:bCs/>
          <w:sz w:val="24"/>
          <w:szCs w:val="24"/>
        </w:rPr>
      </w:r>
    </w:p>
    <w:p w14:paraId="3EB47B2A"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Answer:</w:t>
      </w:r>
      <w:r>
        <w:rPr>
          <w:rFonts w:ascii="IBM Plex Serif" w:hAnsi="IBM Plex Serif" w:eastAsia="IBM Plex Serif" w:cs="IBM Plex Serif"/>
          <w:b/>
          <w:bCs/>
          <w:sz w:val="24"/>
          <w:szCs w:val="24"/>
        </w:rPr>
      </w:r>
    </w:p>
    <w:p w14:paraId="052C759B" w14:textId="77777777">
      <w:p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r>
      <w:r/>
      <w:r>
        <mc:AlternateContent>
          <mc:Choice Requires="wpg">
            <w:drawing>
              <wp:inline xmlns:wp="http://schemas.openxmlformats.org/drawingml/2006/wordprocessingDrawing" distT="0" distB="0" distL="0" distR="0">
                <wp:extent cx="5373075" cy="154956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77411" name=""/>
                        <pic:cNvPicPr>
                          <a:picLocks noChangeAspect="1"/>
                        </pic:cNvPicPr>
                        <pic:nvPr/>
                      </pic:nvPicPr>
                      <pic:blipFill rotWithShape="1">
                        <a:blip r:embed="rId13"/>
                        <a:stretch/>
                      </pic:blipFill>
                      <pic:spPr bwMode="auto">
                        <a:xfrm flipH="0" flipV="0">
                          <a:off x="0" y="0"/>
                          <a:ext cx="5373074" cy="15495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3.08pt;height:122.01pt;mso-wrap-distance-left:0.00pt;mso-wrap-distance-top:0.00pt;mso-wrap-distance-right:0.00pt;mso-wrap-distance-bottom:0.00pt;z-index:1;" stroked="false">
                <v:imagedata r:id="rId13" o:title=""/>
                <o:lock v:ext="edit" rotation="t"/>
              </v:shape>
            </w:pict>
          </mc:Fallback>
        </mc:AlternateContent>
      </w:r>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15A87947"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Result:</w:t>
      </w:r>
      <w:r>
        <w:rPr>
          <w:rFonts w:ascii="IBM Plex Serif" w:hAnsi="IBM Plex Serif" w:eastAsia="IBM Plex Serif" w:cs="IBM Plex Serif"/>
          <w:b/>
          <w:bCs/>
          <w:sz w:val="24"/>
          <w:szCs w:val="24"/>
        </w:rPr>
      </w:r>
    </w:p>
    <w:p w14:paraId="1456D663" w14:textId="77777777">
      <w:pPr>
        <w:pBdr/>
        <w:spacing w:after="0" w:line="360" w:lineRule="auto"/>
        <w:ind/>
        <w:jc w:val="center"/>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3770718" cy="23388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11615" name=""/>
                        <pic:cNvPicPr>
                          <a:picLocks noChangeAspect="1"/>
                        </pic:cNvPicPr>
                        <pic:nvPr/>
                      </pic:nvPicPr>
                      <pic:blipFill rotWithShape="1">
                        <a:blip r:embed="rId14"/>
                        <a:stretch/>
                      </pic:blipFill>
                      <pic:spPr bwMode="auto">
                        <a:xfrm flipH="0" flipV="0">
                          <a:off x="0" y="0"/>
                          <a:ext cx="3770718" cy="2338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96.91pt;height:184.16pt;mso-wrap-distance-left:0.00pt;mso-wrap-distance-top:0.00pt;mso-wrap-distance-right:0.00pt;mso-wrap-distance-bottom:0.00pt;z-index:1;" stroked="false">
                <v:imagedata r:id="rId14"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661D22C8" w14:textId="082B8229">
      <w:pPr>
        <w:pBdr/>
        <w:spacing w:after="0" w:line="360" w:lineRule="auto"/>
        <w:ind/>
        <w:rPr>
          <w:rFonts w:ascii="IBM Plex Serif" w:hAnsi="IBM Plex Serif" w:cs="IBM Plex Serif"/>
          <w:b/>
          <w:bCs/>
          <w:sz w:val="24"/>
          <w:szCs w:val="24"/>
        </w:rPr>
      </w:pPr>
      <w:r>
        <w:rPr>
          <w:rFonts w:ascii="IBM Plex Serif" w:hAnsi="IBM Plex Serif" w:eastAsia="IBM Plex Serif" w:cs="IBM Plex Serif"/>
          <w:sz w:val="24"/>
          <w:szCs w:val="24"/>
        </w:rPr>
        <w:t xml:space="preserve">Exercise </w:t>
      </w:r>
      <w:r>
        <w:rPr>
          <w:rFonts w:ascii="IBM Plex Serif" w:hAnsi="IBM Plex Serif" w:eastAsia="IBM Plex Serif" w:cs="IBM Plex Serif"/>
          <w:sz w:val="24"/>
          <w:szCs w:val="24"/>
        </w:rPr>
        <w:t xml:space="preserve">4</w:t>
      </w:r>
      <w:r>
        <w:rPr>
          <w:rFonts w:ascii="IBM Plex Serif" w:hAnsi="IBM Plex Serif" w:eastAsia="IBM Plex Serif" w:cs="IBM Plex Serif"/>
          <w:b/>
          <w:bCs/>
          <w:sz w:val="24"/>
          <w:szCs w:val="24"/>
        </w:rPr>
        <w:t xml:space="preserve">: </w:t>
      </w:r>
      <w:r>
        <w:rPr>
          <w:rFonts w:ascii="IBM Plex Serif" w:hAnsi="IBM Plex Serif" w:eastAsia="IBM Plex Serif" w:cs="IBM Plex Serif"/>
          <w:b/>
          <w:bCs/>
          <w:sz w:val="24"/>
          <w:szCs w:val="24"/>
        </w:rPr>
        <w:t xml:space="preserve">Plot a histogram: revenue distribution</w:t>
      </w:r>
      <w:r>
        <w:rPr>
          <w:rFonts w:ascii="IBM Plex Serif" w:hAnsi="IBM Plex Serif" w:eastAsia="IBM Plex Serif" w:cs="IBM Plex Serif"/>
          <w:b/>
          <w:bCs/>
          <w:sz w:val="24"/>
          <w:szCs w:val="24"/>
        </w:rPr>
      </w:r>
    </w:p>
    <w:p w14:paraId="626B49FD" w14:textId="5EA5E6AA">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Answer:</w:t>
      </w:r>
      <w:r>
        <w:rPr>
          <w:rFonts w:ascii="IBM Plex Serif" w:hAnsi="IBM Plex Serif" w:eastAsia="IBM Plex Serif" w:cs="IBM Plex Serif"/>
          <w:b/>
          <w:bCs/>
          <w:sz w:val="24"/>
          <w:szCs w:val="24"/>
        </w:rPr>
      </w:r>
    </w:p>
    <w:p w14:paraId="777721E0" w14:textId="77777777">
      <w:p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4039575" cy="125071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52977" name=""/>
                        <pic:cNvPicPr>
                          <a:picLocks noChangeAspect="1"/>
                        </pic:cNvPicPr>
                        <pic:nvPr/>
                      </pic:nvPicPr>
                      <pic:blipFill rotWithShape="1">
                        <a:blip r:embed="rId15"/>
                        <a:stretch/>
                      </pic:blipFill>
                      <pic:spPr bwMode="auto">
                        <a:xfrm flipH="0" flipV="0">
                          <a:off x="0" y="0"/>
                          <a:ext cx="4039574" cy="12507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18.08pt;height:98.48pt;mso-wrap-distance-left:0.00pt;mso-wrap-distance-top:0.00pt;mso-wrap-distance-right:0.00pt;mso-wrap-distance-bottom:0.00pt;z-index:1;" stroked="false">
                <v:imagedata r:id="rId15"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305B8FB4"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Result:</w:t>
      </w:r>
      <w:r>
        <w:rPr>
          <w:rFonts w:ascii="IBM Plex Serif" w:hAnsi="IBM Plex Serif" w:eastAsia="IBM Plex Serif" w:cs="IBM Plex Serif"/>
          <w:b/>
          <w:bCs/>
          <w:sz w:val="24"/>
          <w:szCs w:val="24"/>
        </w:rPr>
      </w:r>
    </w:p>
    <w:p w14:paraId="208CB72E" w14:textId="77777777">
      <w:pPr>
        <w:pBdr/>
        <w:spacing w:after="0" w:line="360" w:lineRule="auto"/>
        <w:ind/>
        <w:jc w:val="center"/>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4719933" cy="292755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86055" name=""/>
                        <pic:cNvPicPr>
                          <a:picLocks noChangeAspect="1"/>
                        </pic:cNvPicPr>
                        <pic:nvPr/>
                      </pic:nvPicPr>
                      <pic:blipFill rotWithShape="1">
                        <a:blip r:embed="rId16"/>
                        <a:stretch/>
                      </pic:blipFill>
                      <pic:spPr bwMode="auto">
                        <a:xfrm flipH="0" flipV="0">
                          <a:off x="0" y="0"/>
                          <a:ext cx="4719933" cy="29275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1.65pt;height:230.52pt;mso-wrap-distance-left:0.00pt;mso-wrap-distance-top:0.00pt;mso-wrap-distance-right:0.00pt;mso-wrap-distance-bottom:0.00pt;z-index:1;" stroked="false">
                <v:imagedata r:id="rId16"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17E10DA2" w14:textId="197E93DF">
      <w:pPr>
        <w:pBdr/>
        <w:spacing w:after="0" w:line="360" w:lineRule="auto"/>
        <w:ind/>
        <w:rPr>
          <w:rFonts w:ascii="IBM Plex Serif" w:hAnsi="IBM Plex Serif" w:cs="IBM Plex Serif"/>
          <w:b/>
          <w:bCs/>
          <w:sz w:val="24"/>
          <w:szCs w:val="24"/>
        </w:rPr>
      </w:pPr>
      <w:r>
        <w:rPr>
          <w:rFonts w:ascii="IBM Plex Serif" w:hAnsi="IBM Plex Serif" w:eastAsia="IBM Plex Serif" w:cs="IBM Plex Serif"/>
          <w:sz w:val="24"/>
          <w:szCs w:val="24"/>
        </w:rPr>
        <w:t xml:space="preserve">Exercise </w:t>
      </w:r>
      <w:r>
        <w:rPr>
          <w:rFonts w:ascii="IBM Plex Serif" w:hAnsi="IBM Plex Serif" w:eastAsia="IBM Plex Serif" w:cs="IBM Plex Serif"/>
          <w:sz w:val="24"/>
          <w:szCs w:val="24"/>
        </w:rPr>
        <w:t xml:space="preserve">5</w:t>
      </w:r>
      <w:r>
        <w:rPr>
          <w:rFonts w:ascii="IBM Plex Serif" w:hAnsi="IBM Plex Serif" w:eastAsia="IBM Plex Serif" w:cs="IBM Plex Serif"/>
          <w:b/>
          <w:bCs/>
          <w:sz w:val="24"/>
          <w:szCs w:val="24"/>
        </w:rPr>
        <w:t xml:space="preserve">:</w:t>
      </w:r>
      <w:r>
        <w:rPr>
          <w:rFonts w:ascii="IBM Plex Serif" w:hAnsi="IBM Plex Serif" w:eastAsia="IBM Plex Serif" w:cs="IBM Plex Serif"/>
          <w:b/>
          <w:bCs/>
          <w:sz w:val="24"/>
          <w:szCs w:val="24"/>
        </w:rPr>
        <w:t xml:space="preserve"> </w:t>
      </w:r>
      <w:r>
        <w:rPr>
          <w:rFonts w:ascii="IBM Plex Serif" w:hAnsi="IBM Plex Serif" w:eastAsia="IBM Plex Serif" w:cs="IBM Plex Serif"/>
          <w:b/>
          <w:bCs/>
          <w:sz w:val="24"/>
          <w:szCs w:val="24"/>
        </w:rPr>
        <w:t xml:space="preserve">Compare revenue between products </w:t>
      </w:r>
      <w:r>
        <w:rPr>
          <w:rFonts w:ascii="IBM Plex Serif" w:hAnsi="IBM Plex Serif" w:eastAsia="IBM Plex Serif" w:cs="IBM Plex Serif"/>
          <w:b/>
          <w:bCs/>
          <w:sz w:val="24"/>
          <w:szCs w:val="24"/>
        </w:rPr>
        <w:t xml:space="preserve">over time</w:t>
      </w:r>
      <w:r>
        <w:rPr>
          <w:rFonts w:ascii="IBM Plex Serif" w:hAnsi="IBM Plex Serif" w:eastAsia="IBM Plex Serif" w:cs="IBM Plex Serif"/>
          <w:b/>
          <w:bCs/>
          <w:sz w:val="24"/>
          <w:szCs w:val="24"/>
        </w:rPr>
        <w:t xml:space="preserve"> </w:t>
      </w:r>
      <w:r>
        <w:rPr>
          <w:rFonts w:ascii="IBM Plex Serif" w:hAnsi="IBM Plex Serif" w:eastAsia="IBM Plex Serif" w:cs="IBM Plex Serif"/>
          <w:b/>
          <w:bCs/>
          <w:sz w:val="24"/>
          <w:szCs w:val="24"/>
        </w:rPr>
        <w:t xml:space="preserve">(multi-line chart)</w:t>
      </w:r>
      <w:r>
        <w:rPr>
          <w:rFonts w:ascii="IBM Plex Serif" w:hAnsi="IBM Plex Serif" w:eastAsia="IBM Plex Serif" w:cs="IBM Plex Serif"/>
          <w:b/>
          <w:bCs/>
          <w:sz w:val="24"/>
          <w:szCs w:val="24"/>
        </w:rPr>
        <w:t xml:space="preserve">.</w:t>
      </w:r>
      <w:r>
        <w:rPr>
          <w:rFonts w:ascii="IBM Plex Serif" w:hAnsi="IBM Plex Serif" w:eastAsia="IBM Plex Serif" w:cs="IBM Plex Serif"/>
          <w:b/>
          <w:bCs/>
          <w:sz w:val="24"/>
          <w:szCs w:val="24"/>
        </w:rPr>
      </w:r>
    </w:p>
    <w:p w14:paraId="515C2B50"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Answer:</w:t>
      </w:r>
      <w:r>
        <w:rPr>
          <w:rFonts w:ascii="IBM Plex Serif" w:hAnsi="IBM Plex Serif" w:eastAsia="IBM Plex Serif" w:cs="IBM Plex Serif"/>
          <w:b/>
          <w:bCs/>
          <w:sz w:val="24"/>
          <w:szCs w:val="24"/>
        </w:rPr>
      </w:r>
    </w:p>
    <w:p w14:paraId="26AB3E5B" w14:textId="77777777">
      <w:p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5493397" cy="216773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00957" name=""/>
                        <pic:cNvPicPr>
                          <a:picLocks noChangeAspect="1"/>
                        </pic:cNvPicPr>
                        <pic:nvPr/>
                      </pic:nvPicPr>
                      <pic:blipFill rotWithShape="1">
                        <a:blip r:embed="rId17"/>
                        <a:stretch/>
                      </pic:blipFill>
                      <pic:spPr bwMode="auto">
                        <a:xfrm flipH="0" flipV="0">
                          <a:off x="0" y="0"/>
                          <a:ext cx="5493396" cy="21677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2.55pt;height:170.69pt;mso-wrap-distance-left:0.00pt;mso-wrap-distance-top:0.00pt;mso-wrap-distance-right:0.00pt;mso-wrap-distance-bottom:0.00pt;z-index:1;" stroked="false">
                <v:imagedata r:id="rId17"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1283FCD5"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Result:</w:t>
      </w:r>
      <w:r>
        <w:rPr>
          <w:rFonts w:ascii="IBM Plex Serif" w:hAnsi="IBM Plex Serif" w:eastAsia="IBM Plex Serif" w:cs="IBM Plex Serif"/>
          <w:b/>
          <w:bCs/>
          <w:sz w:val="24"/>
          <w:szCs w:val="24"/>
        </w:rPr>
      </w:r>
    </w:p>
    <w:p w14:paraId="18F12052" w14:textId="77777777">
      <w:pPr>
        <w:pBdr/>
        <w:spacing w:after="0" w:line="360" w:lineRule="auto"/>
        <w:ind/>
        <w:jc w:val="center"/>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4437030" cy="264429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58589" name=""/>
                        <pic:cNvPicPr>
                          <a:picLocks noChangeAspect="1"/>
                        </pic:cNvPicPr>
                        <pic:nvPr/>
                      </pic:nvPicPr>
                      <pic:blipFill rotWithShape="1">
                        <a:blip r:embed="rId18"/>
                        <a:stretch/>
                      </pic:blipFill>
                      <pic:spPr bwMode="auto">
                        <a:xfrm flipH="0" flipV="0">
                          <a:off x="0" y="0"/>
                          <a:ext cx="4437029" cy="26442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49.37pt;height:208.21pt;mso-wrap-distance-left:0.00pt;mso-wrap-distance-top:0.00pt;mso-wrap-distance-right:0.00pt;mso-wrap-distance-bottom:0.00pt;z-index:1;" stroked="false">
                <v:imagedata r:id="rId18"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39FEC7BE" w14:textId="1B314937">
      <w:pPr>
        <w:pBdr/>
        <w:spacing w:after="0" w:line="360" w:lineRule="auto"/>
        <w:ind/>
        <w:rPr>
          <w:rFonts w:ascii="IBM Plex Serif" w:hAnsi="IBM Plex Serif" w:cs="IBM Plex Serif"/>
          <w:b/>
          <w:bCs/>
          <w:sz w:val="24"/>
          <w:szCs w:val="24"/>
        </w:rPr>
      </w:pPr>
      <w:r>
        <w:rPr>
          <w:rFonts w:ascii="IBM Plex Serif" w:hAnsi="IBM Plex Serif" w:eastAsia="IBM Plex Serif" w:cs="IBM Plex Serif"/>
          <w:sz w:val="24"/>
          <w:szCs w:val="24"/>
        </w:rPr>
        <w:t xml:space="preserve">Exercise </w:t>
      </w:r>
      <w:r>
        <w:rPr>
          <w:rFonts w:ascii="IBM Plex Serif" w:hAnsi="IBM Plex Serif" w:eastAsia="IBM Plex Serif" w:cs="IBM Plex Serif"/>
          <w:sz w:val="24"/>
          <w:szCs w:val="24"/>
        </w:rPr>
        <w:t xml:space="preserve">6</w:t>
      </w:r>
      <w:r>
        <w:rPr>
          <w:rFonts w:ascii="IBM Plex Serif" w:hAnsi="IBM Plex Serif" w:eastAsia="IBM Plex Serif" w:cs="IBM Plex Serif"/>
          <w:b/>
          <w:bCs/>
          <w:sz w:val="24"/>
          <w:szCs w:val="24"/>
        </w:rPr>
        <w:t xml:space="preserve">:</w:t>
      </w:r>
      <w:r>
        <w:rPr>
          <w:rFonts w:ascii="IBM Plex Serif" w:hAnsi="IBM Plex Serif" w:eastAsia="IBM Plex Serif" w:cs="IBM Plex Serif"/>
          <w:b/>
          <w:bCs/>
          <w:sz w:val="24"/>
          <w:szCs w:val="24"/>
        </w:rPr>
        <w:t xml:space="preserve"> R</w:t>
      </w:r>
      <w:r>
        <w:rPr>
          <w:rFonts w:ascii="IBM Plex Serif" w:hAnsi="IBM Plex Serif" w:eastAsia="IBM Plex Serif" w:cs="IBM Plex Serif"/>
          <w:b/>
          <w:bCs/>
          <w:sz w:val="24"/>
          <w:szCs w:val="24"/>
        </w:rPr>
        <w:t xml:space="preserve">evenue according to customer_type</w:t>
      </w:r>
      <w:r>
        <w:rPr>
          <w:rFonts w:ascii="IBM Plex Serif" w:hAnsi="IBM Plex Serif" w:eastAsia="IBM Plex Serif" w:cs="IBM Plex Serif"/>
          <w:b/>
          <w:bCs/>
          <w:sz w:val="24"/>
          <w:szCs w:val="24"/>
        </w:rPr>
        <w:t xml:space="preserve"> (</w:t>
      </w:r>
      <w:r>
        <w:rPr>
          <w:rFonts w:ascii="IBM Plex Serif" w:hAnsi="IBM Plex Serif" w:eastAsia="IBM Plex Serif" w:cs="IBM Plex Serif"/>
          <w:b/>
          <w:bCs/>
          <w:sz w:val="24"/>
          <w:szCs w:val="24"/>
        </w:rPr>
        <w:t xml:space="preserve">Draw boxplot</w:t>
      </w:r>
      <w:r>
        <w:rPr>
          <w:rFonts w:ascii="IBM Plex Serif" w:hAnsi="IBM Plex Serif" w:eastAsia="IBM Plex Serif" w:cs="IBM Plex Serif"/>
          <w:b/>
          <w:bCs/>
          <w:sz w:val="24"/>
          <w:szCs w:val="24"/>
        </w:rPr>
        <w:t xml:space="preserve">, </w:t>
      </w:r>
      <w:r>
        <w:rPr>
          <w:rFonts w:ascii="IBM Plex Serif" w:hAnsi="IBM Plex Serif" w:eastAsia="IBM Plex Serif" w:cs="IBM Plex Serif"/>
          <w:b/>
          <w:bCs/>
          <w:sz w:val="24"/>
          <w:szCs w:val="24"/>
        </w:rPr>
        <w:t xml:space="preserve">seaborn</w:t>
      </w:r>
      <w:r>
        <w:rPr>
          <w:rFonts w:ascii="IBM Plex Serif" w:hAnsi="IBM Plex Serif" w:eastAsia="IBM Plex Serif" w:cs="IBM Plex Serif"/>
          <w:b/>
          <w:bCs/>
          <w:sz w:val="24"/>
          <w:szCs w:val="24"/>
        </w:rPr>
        <w:t xml:space="preserve">)</w:t>
      </w:r>
      <w:r>
        <w:rPr>
          <w:rFonts w:ascii="IBM Plex Serif" w:hAnsi="IBM Plex Serif" w:eastAsia="IBM Plex Serif" w:cs="IBM Plex Serif"/>
          <w:b/>
          <w:bCs/>
          <w:sz w:val="24"/>
          <w:szCs w:val="24"/>
        </w:rPr>
        <w:t xml:space="preserve">.</w:t>
      </w:r>
      <w:r>
        <w:rPr>
          <w:rFonts w:ascii="IBM Plex Serif" w:hAnsi="IBM Plex Serif" w:eastAsia="IBM Plex Serif" w:cs="IBM Plex Serif"/>
          <w:b/>
          <w:bCs/>
          <w:sz w:val="24"/>
          <w:szCs w:val="24"/>
        </w:rPr>
      </w:r>
    </w:p>
    <w:p w14:paraId="757199AA"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Answer:</w:t>
      </w:r>
      <w:r>
        <w:rPr>
          <w:rFonts w:ascii="IBM Plex Serif" w:hAnsi="IBM Plex Serif" w:eastAsia="IBM Plex Serif" w:cs="IBM Plex Serif"/>
          <w:b/>
          <w:bCs/>
          <w:sz w:val="24"/>
          <w:szCs w:val="24"/>
        </w:rPr>
      </w:r>
    </w:p>
    <w:p w14:paraId="69AC60A9" w14:textId="77777777">
      <w:p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4047283" cy="124822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92525" name=""/>
                        <pic:cNvPicPr>
                          <a:picLocks noChangeAspect="1"/>
                        </pic:cNvPicPr>
                        <pic:nvPr/>
                      </pic:nvPicPr>
                      <pic:blipFill rotWithShape="1">
                        <a:blip r:embed="rId19"/>
                        <a:stretch/>
                      </pic:blipFill>
                      <pic:spPr bwMode="auto">
                        <a:xfrm flipH="0" flipV="0">
                          <a:off x="0" y="0"/>
                          <a:ext cx="4047282" cy="12482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18.68pt;height:98.29pt;mso-wrap-distance-left:0.00pt;mso-wrap-distance-top:0.00pt;mso-wrap-distance-right:0.00pt;mso-wrap-distance-bottom:0.00pt;z-index:1;" stroked="false">
                <v:imagedata r:id="rId19"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150523F1"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Result:</w:t>
      </w:r>
      <w:r>
        <w:rPr>
          <w:rFonts w:ascii="IBM Plex Serif" w:hAnsi="IBM Plex Serif" w:eastAsia="IBM Plex Serif" w:cs="IBM Plex Serif"/>
          <w:b/>
          <w:bCs/>
          <w:sz w:val="24"/>
          <w:szCs w:val="24"/>
        </w:rPr>
      </w:r>
    </w:p>
    <w:p w14:paraId="22AC91DB" w14:textId="77777777">
      <w:pPr>
        <w:pBdr/>
        <w:spacing w:after="0" w:line="360" w:lineRule="auto"/>
        <w:ind/>
        <w:jc w:val="center"/>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4292844" cy="26626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28498" name=""/>
                        <pic:cNvPicPr>
                          <a:picLocks noChangeAspect="1"/>
                        </pic:cNvPicPr>
                        <pic:nvPr/>
                      </pic:nvPicPr>
                      <pic:blipFill rotWithShape="1">
                        <a:blip r:embed="rId20"/>
                        <a:stretch/>
                      </pic:blipFill>
                      <pic:spPr bwMode="auto">
                        <a:xfrm flipH="0" flipV="0">
                          <a:off x="0" y="0"/>
                          <a:ext cx="4292843" cy="2662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38.02pt;height:209.66pt;mso-wrap-distance-left:0.00pt;mso-wrap-distance-top:0.00pt;mso-wrap-distance-right:0.00pt;mso-wrap-distance-bottom:0.00pt;z-index:1;" stroked="false">
                <v:imagedata r:id="rId20"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3A2C1C03" w14:textId="0132CF39">
      <w:pPr>
        <w:pBdr/>
        <w:spacing w:after="0" w:line="360" w:lineRule="auto"/>
        <w:ind/>
        <w:rPr>
          <w:rFonts w:ascii="IBM Plex Serif" w:hAnsi="IBM Plex Serif" w:cs="IBM Plex Serif"/>
          <w:b/>
          <w:bCs/>
          <w:sz w:val="24"/>
          <w:szCs w:val="24"/>
        </w:rPr>
      </w:pPr>
      <w:r>
        <w:rPr>
          <w:rFonts w:ascii="IBM Plex Serif" w:hAnsi="IBM Plex Serif" w:eastAsia="IBM Plex Serif" w:cs="IBM Plex Serif"/>
          <w:sz w:val="24"/>
          <w:szCs w:val="24"/>
        </w:rPr>
        <w:t xml:space="preserve">Exercise </w:t>
      </w:r>
      <w:r>
        <w:rPr>
          <w:rFonts w:ascii="IBM Plex Serif" w:hAnsi="IBM Plex Serif" w:eastAsia="IBM Plex Serif" w:cs="IBM Plex Serif"/>
          <w:sz w:val="24"/>
          <w:szCs w:val="24"/>
        </w:rPr>
        <w:t xml:space="preserve">7</w:t>
      </w:r>
      <w:r>
        <w:rPr>
          <w:rFonts w:ascii="IBM Plex Serif" w:hAnsi="IBM Plex Serif" w:eastAsia="IBM Plex Serif" w:cs="IBM Plex Serif"/>
          <w:b/>
          <w:bCs/>
          <w:sz w:val="24"/>
          <w:szCs w:val="24"/>
        </w:rPr>
        <w:t xml:space="preserve">:</w:t>
      </w:r>
      <w:r>
        <w:rPr>
          <w:rFonts w:ascii="IBM Plex Serif" w:hAnsi="IBM Plex Serif" w:eastAsia="IBM Plex Serif" w:cs="IBM Plex Serif"/>
          <w:b/>
          <w:bCs/>
          <w:sz w:val="24"/>
          <w:szCs w:val="24"/>
        </w:rPr>
        <w:t xml:space="preserve"> </w:t>
      </w:r>
      <w:r>
        <w:rPr>
          <w:rFonts w:ascii="IBM Plex Serif" w:hAnsi="IBM Plex Serif" w:eastAsia="IBM Plex Serif" w:cs="IBM Plex Serif"/>
          <w:b/>
          <w:bCs/>
          <w:sz w:val="24"/>
          <w:szCs w:val="24"/>
        </w:rPr>
        <w:t xml:space="preserve">Draw scatter plot: price vs quantity</w:t>
      </w:r>
      <w:r>
        <w:rPr>
          <w:rFonts w:ascii="IBM Plex Serif" w:hAnsi="IBM Plex Serif" w:eastAsia="IBM Plex Serif" w:cs="IBM Plex Serif"/>
          <w:b/>
          <w:bCs/>
          <w:sz w:val="24"/>
          <w:szCs w:val="24"/>
        </w:rPr>
        <w:t xml:space="preserve">.</w:t>
      </w:r>
      <w:r>
        <w:rPr>
          <w:rFonts w:ascii="IBM Plex Serif" w:hAnsi="IBM Plex Serif" w:eastAsia="IBM Plex Serif" w:cs="IBM Plex Serif"/>
          <w:b/>
          <w:bCs/>
          <w:sz w:val="24"/>
          <w:szCs w:val="24"/>
        </w:rPr>
      </w:r>
    </w:p>
    <w:p w14:paraId="51644B36"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Answer:</w:t>
      </w:r>
      <w:r>
        <w:rPr>
          <w:rFonts w:ascii="IBM Plex Serif" w:hAnsi="IBM Plex Serif" w:eastAsia="IBM Plex Serif" w:cs="IBM Plex Serif"/>
          <w:b/>
          <w:bCs/>
          <w:sz w:val="24"/>
          <w:szCs w:val="24"/>
        </w:rPr>
      </w:r>
    </w:p>
    <w:p w14:paraId="764BB250" w14:textId="77777777">
      <w:p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4039575" cy="129814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179" name=""/>
                        <pic:cNvPicPr>
                          <a:picLocks noChangeAspect="1"/>
                        </pic:cNvPicPr>
                        <pic:nvPr/>
                      </pic:nvPicPr>
                      <pic:blipFill rotWithShape="1">
                        <a:blip r:embed="rId21"/>
                        <a:stretch/>
                      </pic:blipFill>
                      <pic:spPr bwMode="auto">
                        <a:xfrm flipH="0" flipV="0">
                          <a:off x="0" y="0"/>
                          <a:ext cx="4039574" cy="12981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18.08pt;height:102.22pt;mso-wrap-distance-left:0.00pt;mso-wrap-distance-top:0.00pt;mso-wrap-distance-right:0.00pt;mso-wrap-distance-bottom:0.00pt;z-index:1;" stroked="false">
                <v:imagedata r:id="rId21"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51049030"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Result:</w:t>
      </w:r>
      <w:r>
        <w:rPr>
          <w:rFonts w:ascii="IBM Plex Serif" w:hAnsi="IBM Plex Serif" w:eastAsia="IBM Plex Serif" w:cs="IBM Plex Serif"/>
          <w:b/>
          <w:bCs/>
          <w:sz w:val="24"/>
          <w:szCs w:val="24"/>
        </w:rPr>
      </w:r>
    </w:p>
    <w:p w14:paraId="371C5548" w14:textId="77777777">
      <w:pPr>
        <w:pBdr/>
        <w:spacing w:after="0" w:line="360" w:lineRule="auto"/>
        <w:ind/>
        <w:jc w:val="center"/>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5180943" cy="321349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65496" name=""/>
                        <pic:cNvPicPr>
                          <a:picLocks noChangeAspect="1"/>
                        </pic:cNvPicPr>
                        <pic:nvPr/>
                      </pic:nvPicPr>
                      <pic:blipFill rotWithShape="1">
                        <a:blip r:embed="rId22"/>
                        <a:stretch/>
                      </pic:blipFill>
                      <pic:spPr bwMode="auto">
                        <a:xfrm flipH="0" flipV="0">
                          <a:off x="0" y="0"/>
                          <a:ext cx="5180942" cy="32134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07.95pt;height:253.03pt;mso-wrap-distance-left:0.00pt;mso-wrap-distance-top:0.00pt;mso-wrap-distance-right:0.00pt;mso-wrap-distance-bottom:0.00pt;z-index:1;" stroked="false">
                <v:imagedata r:id="rId22"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r>
        <w:rPr>
          <w:rFonts w:ascii="IBM Plex Serif" w:hAnsi="IBM Plex Serif" w:eastAsia="IBM Plex Serif" w:cs="IBM Plex Serif"/>
          <w:sz w:val="24"/>
          <w:szCs w:val="24"/>
        </w:rPr>
      </w:r>
      <w:r>
        <w:rPr>
          <w:rFonts w:ascii="IBM Plex Serif" w:hAnsi="IBM Plex Serif" w:eastAsia="IBM Plex Serif" w:cs="IBM Plex Serif"/>
          <w:sz w:val="24"/>
          <w:szCs w:val="24"/>
        </w:rPr>
      </w:r>
      <w:r>
        <w:rPr>
          <w:rFonts w:ascii="IBM Plex Serif" w:hAnsi="IBM Plex Serif" w:cs="IBM Plex Serif"/>
          <w:sz w:val="24"/>
          <w:szCs w:val="24"/>
        </w:rPr>
      </w:r>
    </w:p>
    <w:p w14:paraId="1814084A" w14:textId="2352F79F">
      <w:pPr>
        <w:pBdr/>
        <w:spacing w:after="0" w:line="360" w:lineRule="auto"/>
        <w:ind/>
        <w:rPr>
          <w:rFonts w:ascii="IBM Plex Serif" w:hAnsi="IBM Plex Serif" w:cs="IBM Plex Serif"/>
          <w:b/>
          <w:bCs/>
          <w:sz w:val="24"/>
          <w:szCs w:val="24"/>
        </w:rPr>
      </w:pPr>
      <w:r>
        <w:rPr>
          <w:rFonts w:ascii="IBM Plex Serif" w:hAnsi="IBM Plex Serif" w:eastAsia="IBM Plex Serif" w:cs="IBM Plex Serif"/>
          <w:sz w:val="24"/>
          <w:szCs w:val="24"/>
        </w:rPr>
        <w:t xml:space="preserve">Exercise </w:t>
      </w:r>
      <w:r>
        <w:rPr>
          <w:rFonts w:ascii="IBM Plex Serif" w:hAnsi="IBM Plex Serif" w:eastAsia="IBM Plex Serif" w:cs="IBM Plex Serif"/>
          <w:sz w:val="24"/>
          <w:szCs w:val="24"/>
        </w:rPr>
        <w:t xml:space="preserve">8</w:t>
      </w:r>
      <w:r>
        <w:rPr>
          <w:rFonts w:ascii="IBM Plex Serif" w:hAnsi="IBM Plex Serif" w:eastAsia="IBM Plex Serif" w:cs="IBM Plex Serif"/>
          <w:b/>
          <w:bCs/>
          <w:sz w:val="24"/>
          <w:szCs w:val="24"/>
        </w:rPr>
        <w:t xml:space="preserve">:</w:t>
      </w:r>
      <w:r>
        <w:rPr>
          <w:rFonts w:ascii="IBM Plex Serif" w:hAnsi="IBM Plex Serif" w:eastAsia="IBM Plex Serif" w:cs="IBM Plex Serif"/>
          <w:b/>
          <w:bCs/>
          <w:sz w:val="24"/>
          <w:szCs w:val="24"/>
        </w:rPr>
        <w:t xml:space="preserve"> </w:t>
      </w:r>
      <w:r>
        <w:rPr>
          <w:rFonts w:ascii="IBM Plex Serif" w:hAnsi="IBM Plex Serif" w:eastAsia="IBM Plex Serif" w:cs="IBM Plex Serif"/>
          <w:b/>
          <w:bCs/>
          <w:sz w:val="24"/>
          <w:szCs w:val="24"/>
        </w:rPr>
        <w:t xml:space="preserve">Draw a Heatmap correlation</w:t>
      </w:r>
      <w:r>
        <w:rPr>
          <w:rFonts w:ascii="IBM Plex Serif" w:hAnsi="IBM Plex Serif" w:eastAsia="IBM Plex Serif" w:cs="IBM Plex Serif"/>
          <w:b/>
          <w:bCs/>
          <w:sz w:val="24"/>
          <w:szCs w:val="24"/>
        </w:rPr>
        <w:t xml:space="preserve">.</w:t>
      </w:r>
      <w:r>
        <w:rPr>
          <w:rFonts w:ascii="IBM Plex Serif" w:hAnsi="IBM Plex Serif" w:eastAsia="IBM Plex Serif" w:cs="IBM Plex Serif"/>
          <w:b/>
          <w:bCs/>
          <w:sz w:val="24"/>
          <w:szCs w:val="24"/>
        </w:rPr>
      </w:r>
    </w:p>
    <w:p w14:paraId="15054F78"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Answer:</w:t>
      </w:r>
      <w:r>
        <w:rPr>
          <w:rFonts w:ascii="IBM Plex Serif" w:hAnsi="IBM Plex Serif" w:eastAsia="IBM Plex Serif" w:cs="IBM Plex Serif"/>
          <w:b/>
          <w:bCs/>
          <w:sz w:val="24"/>
          <w:szCs w:val="24"/>
        </w:rPr>
      </w:r>
    </w:p>
    <w:p w14:paraId="62CC65C4" w14:textId="77777777">
      <w:p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5760920" cy="1224762"/>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9878" name=""/>
                        <pic:cNvPicPr>
                          <a:picLocks noChangeAspect="1"/>
                        </pic:cNvPicPr>
                        <pic:nvPr/>
                      </pic:nvPicPr>
                      <pic:blipFill rotWithShape="1">
                        <a:blip r:embed="rId23"/>
                        <a:stretch/>
                      </pic:blipFill>
                      <pic:spPr bwMode="auto">
                        <a:xfrm flipH="0" flipV="0">
                          <a:off x="0" y="0"/>
                          <a:ext cx="5760920" cy="12247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3.62pt;height:96.44pt;mso-wrap-distance-left:0.00pt;mso-wrap-distance-top:0.00pt;mso-wrap-distance-right:0.00pt;mso-wrap-distance-bottom:0.00pt;z-index:1;" stroked="false">
                <v:imagedata r:id="rId23"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56690457"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Result:</w:t>
      </w:r>
      <w:r>
        <w:rPr>
          <w:rFonts w:ascii="IBM Plex Serif" w:hAnsi="IBM Plex Serif" w:eastAsia="IBM Plex Serif" w:cs="IBM Plex Serif"/>
          <w:b/>
          <w:bCs/>
          <w:sz w:val="24"/>
          <w:szCs w:val="24"/>
        </w:rPr>
      </w:r>
    </w:p>
    <w:p w14:paraId="15D86C47" w14:textId="77777777">
      <w:pPr>
        <w:pBdr/>
        <w:spacing w:after="0" w:line="360" w:lineRule="auto"/>
        <w:ind/>
        <w:jc w:val="center"/>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3370790" cy="29103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13449" name=""/>
                        <pic:cNvPicPr>
                          <a:picLocks noChangeAspect="1"/>
                        </pic:cNvPicPr>
                        <pic:nvPr/>
                      </pic:nvPicPr>
                      <pic:blipFill rotWithShape="1">
                        <a:blip r:embed="rId24"/>
                        <a:stretch/>
                      </pic:blipFill>
                      <pic:spPr bwMode="auto">
                        <a:xfrm flipH="0" flipV="0">
                          <a:off x="0" y="0"/>
                          <a:ext cx="3370790" cy="2910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65.42pt;height:229.16pt;mso-wrap-distance-left:0.00pt;mso-wrap-distance-top:0.00pt;mso-wrap-distance-right:0.00pt;mso-wrap-distance-bottom:0.00pt;z-index:1;" stroked="false">
                <v:imagedata r:id="rId24"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7264117D"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sz w:val="24"/>
          <w:szCs w:val="24"/>
        </w:rPr>
        <w:t xml:space="preserve">Exercise </w:t>
      </w:r>
      <w:r>
        <w:rPr>
          <w:rFonts w:ascii="IBM Plex Serif" w:hAnsi="IBM Plex Serif" w:eastAsia="IBM Plex Serif" w:cs="IBM Plex Serif"/>
          <w:sz w:val="24"/>
          <w:szCs w:val="24"/>
        </w:rPr>
        <w:t xml:space="preserve">9</w:t>
      </w:r>
      <w:r>
        <w:rPr>
          <w:rFonts w:ascii="IBM Plex Serif" w:hAnsi="IBM Plex Serif" w:eastAsia="IBM Plex Serif" w:cs="IBM Plex Serif"/>
          <w:b/>
          <w:bCs/>
          <w:sz w:val="24"/>
          <w:szCs w:val="24"/>
        </w:rPr>
        <w:t xml:space="preserve">:</w:t>
      </w:r>
      <w:r>
        <w:rPr>
          <w:rFonts w:ascii="IBM Plex Serif" w:hAnsi="IBM Plex Serif" w:eastAsia="IBM Plex Serif" w:cs="IBM Plex Serif"/>
          <w:b/>
          <w:bCs/>
          <w:sz w:val="24"/>
          <w:szCs w:val="24"/>
        </w:rPr>
        <w:t xml:space="preserve"> </w:t>
      </w:r>
      <w:r>
        <w:rPr>
          <w:rFonts w:ascii="IBM Plex Serif" w:hAnsi="IBM Plex Serif" w:eastAsia="IBM Plex Serif" w:cs="IBM Plex Serif"/>
          <w:b/>
          <w:bCs/>
          <w:sz w:val="24"/>
          <w:szCs w:val="24"/>
        </w:rPr>
        <w:t xml:space="preserve">Drawing Subplots:</w:t>
      </w:r>
      <w:r>
        <w:rPr>
          <w:rFonts w:ascii="IBM Plex Serif" w:hAnsi="IBM Plex Serif" w:eastAsia="IBM Plex Serif" w:cs="IBM Plex Serif"/>
          <w:b/>
          <w:bCs/>
          <w:sz w:val="24"/>
          <w:szCs w:val="24"/>
        </w:rPr>
      </w:r>
    </w:p>
    <w:p w14:paraId="03FFCEB1" w14:textId="67987F09">
      <w:pPr>
        <w:pStyle w:val="698"/>
        <w:numPr>
          <w:ilvl w:val="0"/>
          <w:numId w:val="8"/>
        </w:num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t xml:space="preserve">R</w:t>
      </w:r>
      <w:r>
        <w:rPr>
          <w:rFonts w:ascii="IBM Plex Serif" w:hAnsi="IBM Plex Serif" w:eastAsia="IBM Plex Serif" w:cs="IBM Plex Serif"/>
          <w:sz w:val="24"/>
          <w:szCs w:val="24"/>
        </w:rPr>
        <w:t xml:space="preserve">evenue by region</w:t>
      </w:r>
      <w:r>
        <w:rPr>
          <w:rFonts w:ascii="IBM Plex Serif" w:hAnsi="IBM Plex Serif" w:eastAsia="IBM Plex Serif" w:cs="IBM Plex Serif"/>
          <w:sz w:val="24"/>
          <w:szCs w:val="24"/>
        </w:rPr>
      </w:r>
    </w:p>
    <w:p w14:paraId="4457E400" w14:textId="3B9A3BB1">
      <w:pPr>
        <w:pStyle w:val="698"/>
        <w:numPr>
          <w:ilvl w:val="0"/>
          <w:numId w:val="8"/>
        </w:num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t xml:space="preserve">R</w:t>
      </w:r>
      <w:r>
        <w:rPr>
          <w:rFonts w:ascii="IBM Plex Serif" w:hAnsi="IBM Plex Serif" w:eastAsia="IBM Plex Serif" w:cs="IBM Plex Serif"/>
          <w:sz w:val="24"/>
          <w:szCs w:val="24"/>
        </w:rPr>
        <w:t xml:space="preserve">evenue according to product</w:t>
      </w:r>
      <w:r>
        <w:rPr>
          <w:rFonts w:ascii="IBM Plex Serif" w:hAnsi="IBM Plex Serif" w:eastAsia="IBM Plex Serif" w:cs="IBM Plex Serif"/>
          <w:sz w:val="24"/>
          <w:szCs w:val="24"/>
        </w:rPr>
        <w:t xml:space="preserve">.</w:t>
      </w:r>
      <w:r>
        <w:rPr>
          <w:rFonts w:ascii="IBM Plex Serif" w:hAnsi="IBM Plex Serif" w:eastAsia="IBM Plex Serif" w:cs="IBM Plex Serif"/>
          <w:sz w:val="24"/>
          <w:szCs w:val="24"/>
        </w:rPr>
      </w:r>
    </w:p>
    <w:p w14:paraId="6DC55CFC"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Answer:</w:t>
      </w:r>
      <w:r>
        <w:rPr>
          <w:rFonts w:ascii="IBM Plex Serif" w:hAnsi="IBM Plex Serif" w:eastAsia="IBM Plex Serif" w:cs="IBM Plex Serif"/>
          <w:b/>
          <w:bCs/>
          <w:sz w:val="24"/>
          <w:szCs w:val="24"/>
        </w:rPr>
      </w:r>
    </w:p>
    <w:p w14:paraId="478D1932" w14:textId="77777777">
      <w:pPr>
        <w:pBdr/>
        <w:spacing w:after="0" w:line="360" w:lineRule="auto"/>
        <w:ind/>
        <w:rPr>
          <w:rFonts w:ascii="IBM Plex Serif" w:hAnsi="IBM Plex Serif" w:eastAsia="IBM Plex Serif" w:cs="IBM Plex Serif"/>
          <w:sz w:val="24"/>
          <w:szCs w:val="24"/>
          <w:highlight w:val="none"/>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3655609" cy="166359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08539" name=""/>
                        <pic:cNvPicPr>
                          <a:picLocks noChangeAspect="1"/>
                        </pic:cNvPicPr>
                        <pic:nvPr/>
                      </pic:nvPicPr>
                      <pic:blipFill rotWithShape="1">
                        <a:blip r:embed="rId25"/>
                        <a:stretch/>
                      </pic:blipFill>
                      <pic:spPr bwMode="auto">
                        <a:xfrm flipH="0" flipV="0">
                          <a:off x="0" y="0"/>
                          <a:ext cx="3655609" cy="16635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87.84pt;height:130.99pt;mso-wrap-distance-left:0.00pt;mso-wrap-distance-top:0.00pt;mso-wrap-distance-right:0.00pt;mso-wrap-distance-bottom:0.00pt;z-index:1;" stroked="false">
                <v:imagedata r:id="rId25" o:title=""/>
                <o:lock v:ext="edit" rotation="t"/>
              </v:shape>
            </w:pict>
          </mc:Fallback>
        </mc:AlternateContent>
      </w:r>
      <w:r>
        <w:rPr>
          <w:rFonts w:ascii="IBM Plex Serif" w:hAnsi="IBM Plex Serif" w:eastAsia="IBM Plex Serif" w:cs="IBM Plex Serif"/>
          <w:sz w:val="24"/>
          <w:szCs w:val="24"/>
        </w:rPr>
      </w:r>
      <w:r/>
      <w:r>
        <w:rPr>
          <w:rFonts w:ascii="IBM Plex Serif" w:hAnsi="IBM Plex Serif" w:eastAsia="IBM Plex Serif" w:cs="IBM Plex Serif"/>
          <w:sz w:val="24"/>
          <w:szCs w:val="24"/>
        </w:rPr>
      </w:r>
      <w:r>
        <w:rPr>
          <w:rFonts w:ascii="IBM Plex Serif" w:hAnsi="IBM Plex Serif" w:eastAsia="IBM Plex Serif" w:cs="IBM Plex Serif"/>
          <w:sz w:val="24"/>
          <w:szCs w:val="24"/>
        </w:rPr>
      </w:r>
      <w:r>
        <w:rPr>
          <w:rFonts w:ascii="IBM Plex Serif" w:hAnsi="IBM Plex Serif" w:eastAsia="IBM Plex Serif" w:cs="IBM Plex Serif"/>
          <w:sz w:val="24"/>
          <w:szCs w:val="24"/>
        </w:rPr>
      </w:r>
      <w:r>
        <w:rPr>
          <w:rFonts w:ascii="IBM Plex Serif" w:hAnsi="IBM Plex Serif" w:eastAsia="IBM Plex Serif" w:cs="IBM Plex Serif"/>
          <w:sz w:val="24"/>
          <w:szCs w:val="24"/>
        </w:rPr>
      </w:r>
      <w:r>
        <w:rPr>
          <w:rFonts w:ascii="IBM Plex Serif" w:hAnsi="IBM Plex Serif" w:cs="IBM Plex Serif"/>
          <w:sz w:val="24"/>
          <w:szCs w:val="24"/>
        </w:rPr>
      </w:r>
    </w:p>
    <w:p w14:paraId="09C6E94A">
      <w:p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highlight w:val="none"/>
        </w:rPr>
      </w:r>
      <w:r>
        <mc:AlternateContent>
          <mc:Choice Requires="wpg">
            <w:drawing>
              <wp:inline xmlns:wp="http://schemas.openxmlformats.org/drawingml/2006/wordprocessingDrawing" distT="0" distB="0" distL="0" distR="0">
                <wp:extent cx="3655609" cy="163526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94603" name=""/>
                        <pic:cNvPicPr>
                          <a:picLocks noChangeAspect="1"/>
                        </pic:cNvPicPr>
                        <pic:nvPr/>
                      </pic:nvPicPr>
                      <pic:blipFill rotWithShape="1">
                        <a:blip r:embed="rId26"/>
                        <a:stretch/>
                      </pic:blipFill>
                      <pic:spPr bwMode="auto">
                        <a:xfrm flipH="0" flipV="0">
                          <a:off x="0" y="0"/>
                          <a:ext cx="3655609" cy="16352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87.84pt;height:128.76pt;mso-wrap-distance-left:0.00pt;mso-wrap-distance-top:0.00pt;mso-wrap-distance-right:0.00pt;mso-wrap-distance-bottom:0.00pt;z-index:1;" stroked="false">
                <v:imagedata r:id="rId26" o:title=""/>
                <o:lock v:ext="edit" rotation="t"/>
              </v:shape>
            </w:pict>
          </mc:Fallback>
        </mc:AlternateConten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p>
    <w:p w14:paraId="776B0946"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Result:</w:t>
      </w:r>
      <w:r>
        <w:rPr>
          <w:rFonts w:ascii="IBM Plex Serif" w:hAnsi="IBM Plex Serif" w:eastAsia="IBM Plex Serif" w:cs="IBM Plex Serif"/>
          <w:b/>
          <w:bCs/>
          <w:sz w:val="24"/>
          <w:szCs w:val="24"/>
        </w:rPr>
      </w:r>
    </w:p>
    <w:p w14:paraId="6C49F0DC" w14:textId="77777777">
      <w:pPr>
        <w:pBdr/>
        <w:spacing w:after="0" w:line="360" w:lineRule="auto"/>
        <w:ind/>
        <w:jc w:val="center"/>
        <w:rPr>
          <w:rFonts w:ascii="IBM Plex Serif" w:hAnsi="IBM Plex Serif" w:eastAsia="IBM Plex Serif" w:cs="IBM Plex Serif"/>
          <w:sz w:val="24"/>
          <w:szCs w:val="24"/>
          <w:highlight w:val="none"/>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5943600" cy="3945751"/>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39602" name=""/>
                        <pic:cNvPicPr>
                          <a:picLocks noChangeAspect="1"/>
                        </pic:cNvPicPr>
                        <pic:nvPr/>
                      </pic:nvPicPr>
                      <pic:blipFill rotWithShape="1">
                        <a:blip r:embed="rId27"/>
                        <a:stretch/>
                      </pic:blipFill>
                      <pic:spPr bwMode="auto">
                        <a:xfrm>
                          <a:off x="0" y="0"/>
                          <a:ext cx="5943599" cy="39457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10.69pt;mso-wrap-distance-left:0.00pt;mso-wrap-distance-top:0.00pt;mso-wrap-distance-right:0.00pt;mso-wrap-distance-bottom:0.00pt;z-index:1;" stroked="false">
                <v:imagedata r:id="rId27" o:title=""/>
                <o:lock v:ext="edit" rotation="t"/>
              </v:shape>
            </w:pict>
          </mc:Fallback>
        </mc:AlternateContent>
      </w:r>
      <w:r>
        <w:rPr>
          <w:rFonts w:ascii="IBM Plex Serif" w:hAnsi="IBM Plex Serif" w:eastAsia="IBM Plex Serif" w:cs="IBM Plex Serif"/>
          <w:sz w:val="24"/>
          <w:szCs w:val="24"/>
        </w:rPr>
      </w:r>
      <w:r/>
      <w:r>
        <w:rPr>
          <w:rFonts w:ascii="IBM Plex Serif" w:hAnsi="IBM Plex Serif" w:eastAsia="IBM Plex Serif" w:cs="IBM Plex Serif"/>
          <w:sz w:val="24"/>
          <w:szCs w:val="24"/>
        </w:rPr>
      </w:r>
      <w:r>
        <w:rPr>
          <w:rFonts w:ascii="IBM Plex Serif" w:hAnsi="IBM Plex Serif" w:cs="IBM Plex Serif"/>
          <w:sz w:val="24"/>
          <w:szCs w:val="24"/>
        </w:rPr>
      </w:r>
    </w:p>
    <w:p w14:paraId="17D0B8CD">
      <w:pPr>
        <w:pBdr/>
        <w:spacing w:after="0" w:line="360" w:lineRule="auto"/>
        <w:ind/>
        <w:jc w:val="center"/>
        <w:rPr>
          <w:rFonts w:ascii="IBM Plex Serif" w:hAnsi="IBM Plex Serif" w:cs="IBM Plex Serif"/>
          <w:sz w:val="24"/>
          <w:szCs w:val="24"/>
        </w:rPr>
      </w:pPr>
      <w:r>
        <w:rPr>
          <w:rFonts w:ascii="IBM Plex Serif" w:hAnsi="IBM Plex Serif" w:eastAsia="IBM Plex Serif" w:cs="IBM Plex Serif"/>
          <w:sz w:val="24"/>
          <w:szCs w:val="24"/>
          <w:highlight w:val="none"/>
        </w:rPr>
      </w:r>
      <w:r>
        <mc:AlternateContent>
          <mc:Choice Requires="wpg">
            <w:drawing>
              <wp:inline xmlns:wp="http://schemas.openxmlformats.org/drawingml/2006/wordprocessingDrawing" distT="0" distB="0" distL="0" distR="0">
                <wp:extent cx="5943600" cy="394575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40713" name=""/>
                        <pic:cNvPicPr>
                          <a:picLocks noChangeAspect="1"/>
                        </pic:cNvPicPr>
                        <pic:nvPr/>
                      </pic:nvPicPr>
                      <pic:blipFill rotWithShape="1">
                        <a:blip r:embed="rId28"/>
                        <a:stretch/>
                      </pic:blipFill>
                      <pic:spPr bwMode="auto">
                        <a:xfrm>
                          <a:off x="0" y="0"/>
                          <a:ext cx="5943599" cy="39457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310.69pt;mso-wrap-distance-left:0.00pt;mso-wrap-distance-top:0.00pt;mso-wrap-distance-right:0.00pt;mso-wrap-distance-bottom:0.00pt;z-index:1;" stroked="false">
                <v:imagedata r:id="rId28" o:title=""/>
                <o:lock v:ext="edit" rotation="t"/>
              </v:shape>
            </w:pict>
          </mc:Fallback>
        </mc:AlternateContent>
      </w:r>
      <w:r>
        <w:rPr>
          <w:rFonts w:ascii="IBM Plex Serif" w:hAnsi="IBM Plex Serif" w:eastAsia="IBM Plex Serif" w:cs="IBM Plex Serif"/>
          <w:sz w:val="24"/>
          <w:szCs w:val="24"/>
          <w:highlight w:val="none"/>
        </w:rPr>
      </w:r>
      <w:r/>
      <w: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p>
    <w:p w14:paraId="15007F81"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sz w:val="24"/>
          <w:szCs w:val="24"/>
        </w:rPr>
        <w:t xml:space="preserve">Exercise </w:t>
      </w:r>
      <w:r>
        <w:rPr>
          <w:rFonts w:ascii="IBM Plex Serif" w:hAnsi="IBM Plex Serif" w:eastAsia="IBM Plex Serif" w:cs="IBM Plex Serif"/>
          <w:sz w:val="24"/>
          <w:szCs w:val="24"/>
        </w:rPr>
        <w:t xml:space="preserve">10</w:t>
      </w:r>
      <w:r>
        <w:rPr>
          <w:rFonts w:ascii="IBM Plex Serif" w:hAnsi="IBM Plex Serif" w:eastAsia="IBM Plex Serif" w:cs="IBM Plex Serif"/>
          <w:b/>
          <w:bCs/>
          <w:sz w:val="24"/>
          <w:szCs w:val="24"/>
        </w:rPr>
        <w:t xml:space="preserve">:</w:t>
      </w:r>
      <w:r>
        <w:rPr>
          <w:rFonts w:ascii="IBM Plex Serif" w:hAnsi="IBM Plex Serif" w:eastAsia="IBM Plex Serif" w:cs="IBM Plex Serif"/>
          <w:b/>
          <w:bCs/>
          <w:sz w:val="24"/>
          <w:szCs w:val="24"/>
        </w:rPr>
        <w:t xml:space="preserve"> </w:t>
      </w:r>
      <w:r>
        <w:rPr>
          <w:rFonts w:ascii="IBM Plex Serif" w:hAnsi="IBM Plex Serif" w:eastAsia="IBM Plex Serif" w:cs="IBM Plex Serif"/>
          <w:b/>
          <w:bCs/>
          <w:sz w:val="24"/>
          <w:szCs w:val="24"/>
        </w:rPr>
        <w:t xml:space="preserve">Analysis:</w:t>
      </w:r>
      <w:r>
        <w:rPr>
          <w:rFonts w:ascii="IBM Plex Serif" w:hAnsi="IBM Plex Serif" w:eastAsia="IBM Plex Serif" w:cs="IBM Plex Serif"/>
          <w:b/>
          <w:bCs/>
          <w:sz w:val="24"/>
          <w:szCs w:val="24"/>
        </w:rPr>
      </w:r>
    </w:p>
    <w:p w14:paraId="4F282E30" w14:textId="7796DC47">
      <w:pPr>
        <w:pStyle w:val="698"/>
        <w:numPr>
          <w:ilvl w:val="0"/>
          <w:numId w:val="8"/>
        </w:num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t xml:space="preserve">Which region sells best?</w:t>
      </w:r>
      <w:r>
        <w:rPr>
          <w:rFonts w:ascii="IBM Plex Serif" w:hAnsi="IBM Plex Serif" w:eastAsia="IBM Plex Serif" w:cs="IBM Plex Serif"/>
          <w:sz w:val="24"/>
          <w:szCs w:val="24"/>
        </w:rPr>
      </w:r>
    </w:p>
    <w:p w14:paraId="0BBA8708" w14:textId="286E1A99">
      <w:pPr>
        <w:pStyle w:val="698"/>
        <w:numPr>
          <w:ilvl w:val="0"/>
          <w:numId w:val="8"/>
        </w:num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t xml:space="preserve">Which product has the highest profit?</w:t>
      </w:r>
      <w:r>
        <w:rPr>
          <w:rFonts w:ascii="IBM Plex Serif" w:hAnsi="IBM Plex Serif" w:eastAsia="IBM Plex Serif" w:cs="IBM Plex Serif"/>
          <w:sz w:val="24"/>
          <w:szCs w:val="24"/>
        </w:rPr>
      </w:r>
    </w:p>
    <w:p w14:paraId="1BF5A155" w14:textId="1A1E2D5B">
      <w:pPr>
        <w:pStyle w:val="698"/>
        <w:numPr>
          <w:ilvl w:val="0"/>
          <w:numId w:val="8"/>
        </w:num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t xml:space="preserve">How is it distributed?</w:t>
      </w:r>
      <w:r>
        <w:rPr>
          <w:rFonts w:ascii="IBM Plex Serif" w:hAnsi="IBM Plex Serif" w:eastAsia="IBM Plex Serif" w:cs="IBM Plex Serif"/>
          <w:sz w:val="24"/>
          <w:szCs w:val="24"/>
        </w:rPr>
      </w:r>
    </w:p>
    <w:p w14:paraId="020997AB" w14:textId="2FB5F62D">
      <w:pPr>
        <w:pStyle w:val="698"/>
        <w:numPr>
          <w:ilvl w:val="0"/>
          <w:numId w:val="8"/>
        </w:num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t xml:space="preserve">Are there any outliers?</w:t>
      </w:r>
      <w:r>
        <w:rPr>
          <w:rFonts w:ascii="IBM Plex Serif" w:hAnsi="IBM Plex Serif" w:eastAsia="IBM Plex Serif" w:cs="IBM Plex Serif"/>
          <w:sz w:val="24"/>
          <w:szCs w:val="24"/>
        </w:rPr>
        <w:t xml:space="preserve">.</w:t>
      </w:r>
      <w:r>
        <w:rPr>
          <w:rFonts w:ascii="IBM Plex Serif" w:hAnsi="IBM Plex Serif" w:eastAsia="IBM Plex Serif" w:cs="IBM Plex Serif"/>
          <w:sz w:val="24"/>
          <w:szCs w:val="24"/>
        </w:rPr>
      </w:r>
    </w:p>
    <w:p w14:paraId="6BAA0D86"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Answer:</w:t>
      </w:r>
      <w:r>
        <w:rPr>
          <w:rFonts w:ascii="IBM Plex Serif" w:hAnsi="IBM Plex Serif" w:eastAsia="IBM Plex Serif" w:cs="IBM Plex Serif"/>
          <w:b/>
          <w:bCs/>
          <w:sz w:val="24"/>
          <w:szCs w:val="24"/>
        </w:rPr>
      </w:r>
    </w:p>
    <w:p w14:paraId="0FB5A0A9">
      <w:pPr>
        <w:pBdr/>
        <w:spacing w:after="0" w:line="360" w:lineRule="auto"/>
        <w:ind w:firstLine="0" w:left="0"/>
        <w:rPr>
          <w:rFonts w:ascii="IBM Plex Serif" w:hAnsi="IBM Plex Serif" w:cs="IBM Plex Serif"/>
          <w:b/>
          <w:bCs/>
          <w:sz w:val="24"/>
          <w:szCs w:val="24"/>
        </w:rPr>
      </w:pPr>
      <w:r>
        <w:rPr>
          <w:rFonts w:ascii="IBM Plex Serif" w:hAnsi="IBM Plex Serif" w:eastAsia="IBM Plex Serif" w:cs="IBM Plex Serif"/>
          <w:b/>
          <w:bCs/>
          <w:sz w:val="24"/>
          <w:szCs w:val="24"/>
        </w:rPr>
        <w:t xml:space="preserve">Which region sells best?</w:t>
      </w:r>
      <w:r>
        <w:rPr>
          <w:rFonts w:ascii="IBM Plex Serif" w:hAnsi="IBM Plex Serif" w:cs="IBM Plex Serif"/>
          <w:b/>
          <w:bCs/>
          <w:sz w:val="24"/>
          <w:szCs w:val="24"/>
        </w:rPr>
      </w:r>
      <w:r>
        <w:rPr>
          <w:rFonts w:ascii="IBM Plex Serif" w:hAnsi="IBM Plex Serif" w:cs="IBM Plex Serif"/>
          <w:b/>
          <w:bCs/>
          <w:sz w:val="24"/>
          <w:szCs w:val="24"/>
        </w:rPr>
      </w:r>
    </w:p>
    <w:p w14:paraId="2F6DE039">
      <w:pPr>
        <w:pBdr/>
        <w:spacing w:after="0" w:line="360" w:lineRule="auto"/>
        <w:ind w:firstLine="0" w:left="0"/>
        <w:rPr>
          <w:rFonts w:ascii="IBM Plex Serif" w:hAnsi="IBM Plex Serif" w:eastAsia="IBM Plex Serif" w:cs="IBM Plex Serif"/>
          <w:b/>
          <w:bCs/>
          <w:sz w:val="24"/>
          <w:szCs w:val="24"/>
          <w:highlight w:val="none"/>
        </w:rPr>
      </w:pPr>
      <w:r>
        <w:rPr>
          <w:rFonts w:ascii="IBM Plex Serif" w:hAnsi="IBM Plex Serif" w:eastAsia="IBM Plex Serif" w:cs="IBM Plex Serif"/>
          <w:b/>
          <w:bCs/>
          <w:sz w:val="24"/>
          <w:szCs w:val="24"/>
        </w:rPr>
        <w:t xml:space="preserve">Which product has the highest profit?</w:t>
      </w:r>
      <w:r>
        <w:rPr>
          <w:rFonts w:ascii="IBM Plex Serif" w:hAnsi="IBM Plex Serif" w:cs="IBM Plex Serif"/>
          <w:sz w:val="24"/>
          <w:szCs w:val="24"/>
        </w:rPr>
      </w:r>
    </w:p>
    <w:p w14:paraId="0817DFA2">
      <w:pPr>
        <w:pBdr/>
        <w:spacing w:after="0" w:line="360" w:lineRule="auto"/>
        <w:ind w:firstLine="0" w:left="0"/>
        <w:rPr>
          <w:rFonts w:ascii="IBM Plex Serif" w:hAnsi="IBM Plex Serif" w:cs="IBM Plex Serif"/>
          <w:sz w:val="24"/>
          <w:szCs w:val="24"/>
        </w:rPr>
      </w:pPr>
      <w:r>
        <w:rPr>
          <w:rFonts w:ascii="IBM Plex Serif" w:hAnsi="IBM Plex Serif" w:eastAsia="IBM Plex Serif" w:cs="IBM Plex Serif"/>
          <w:b/>
          <w:bCs/>
          <w:sz w:val="24"/>
          <w:szCs w:val="24"/>
          <w:highlight w:val="none"/>
        </w:rPr>
      </w:r>
      <w:r>
        <mc:AlternateContent>
          <mc:Choice Requires="wpg">
            <w:drawing>
              <wp:inline xmlns:wp="http://schemas.openxmlformats.org/drawingml/2006/wordprocessingDrawing" distT="0" distB="0" distL="0" distR="0">
                <wp:extent cx="4786688" cy="1074718"/>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21716" name=""/>
                        <pic:cNvPicPr>
                          <a:picLocks noChangeAspect="1"/>
                        </pic:cNvPicPr>
                        <pic:nvPr/>
                      </pic:nvPicPr>
                      <pic:blipFill rotWithShape="1">
                        <a:blip r:embed="rId29"/>
                        <a:stretch/>
                      </pic:blipFill>
                      <pic:spPr bwMode="auto">
                        <a:xfrm flipH="0" flipV="0">
                          <a:off x="0" y="0"/>
                          <a:ext cx="4786687" cy="10747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76.90pt;height:84.62pt;mso-wrap-distance-left:0.00pt;mso-wrap-distance-top:0.00pt;mso-wrap-distance-right:0.00pt;mso-wrap-distance-bottom:0.00pt;z-index:1;" stroked="false">
                <v:imagedata r:id="rId29" o:title=""/>
                <o:lock v:ext="edit" rotation="t"/>
              </v:shape>
            </w:pict>
          </mc:Fallback>
        </mc:AlternateContent>
      </w:r>
      <w:r>
        <w:rPr>
          <w:rFonts w:ascii="IBM Plex Serif" w:hAnsi="IBM Plex Serif" w:eastAsia="IBM Plex Serif" w:cs="IBM Plex Serif"/>
          <w:b/>
          <w:bCs/>
          <w:sz w:val="24"/>
          <w:szCs w:val="24"/>
          <w:highlight w:val="none"/>
        </w:rPr>
      </w:r>
      <w:r>
        <w:rPr>
          <w:rFonts w:ascii="IBM Plex Serif" w:hAnsi="IBM Plex Serif" w:eastAsia="IBM Plex Serif" w:cs="IBM Plex Serif"/>
          <w:b/>
          <w:bCs/>
          <w:sz w:val="24"/>
          <w:szCs w:val="24"/>
          <w:highlight w:val="none"/>
        </w:rPr>
      </w:r>
      <w:r/>
      <w:r>
        <w:rPr>
          <w:rFonts w:ascii="IBM Plex Serif" w:hAnsi="IBM Plex Serif" w:eastAsia="IBM Plex Serif" w:cs="IBM Plex Serif"/>
          <w:b/>
          <w:bCs/>
          <w:sz w:val="24"/>
          <w:szCs w:val="24"/>
          <w:highlight w:val="none"/>
        </w:rPr>
      </w:r>
      <w:r>
        <w:rPr>
          <w:rFonts w:ascii="IBM Plex Serif" w:hAnsi="IBM Plex Serif" w:eastAsia="IBM Plex Serif" w:cs="IBM Plex Serif"/>
          <w:b/>
          <w:bCs/>
          <w:sz w:val="24"/>
          <w:szCs w:val="24"/>
          <w:highlight w:val="none"/>
        </w:rPr>
      </w:r>
    </w:p>
    <w:p w14:paraId="48E891D0">
      <w:pPr>
        <w:pBdr/>
        <w:spacing w:after="0" w:line="360" w:lineRule="auto"/>
        <w:ind w:firstLine="0" w:left="0"/>
        <w:rPr>
          <w:rFonts w:ascii="IBM Plex Serif" w:hAnsi="IBM Plex Serif" w:cs="IBM Plex Serif"/>
          <w:b/>
          <w:bCs/>
          <w:sz w:val="24"/>
          <w:szCs w:val="24"/>
        </w:rPr>
      </w:pPr>
      <w:r>
        <w:rPr>
          <w:rFonts w:ascii="IBM Plex Serif" w:hAnsi="IBM Plex Serif" w:eastAsia="IBM Plex Serif" w:cs="IBM Plex Serif"/>
          <w:b/>
          <w:bCs/>
          <w:sz w:val="24"/>
          <w:szCs w:val="24"/>
        </w:rPr>
        <w:t xml:space="preserve">How is it distributed?</w:t>
      </w:r>
      <w:r>
        <w:rPr>
          <w:rFonts w:ascii="IBM Plex Serif" w:hAnsi="IBM Plex Serif" w:cs="IBM Plex Serif"/>
          <w:b/>
          <w:bCs/>
          <w:sz w:val="24"/>
          <w:szCs w:val="24"/>
        </w:rPr>
      </w:r>
    </w:p>
    <w:p w14:paraId="1818B6F1">
      <w:pPr>
        <w:pBdr/>
        <w:spacing w:after="0" w:line="360" w:lineRule="auto"/>
        <w:ind w:firstLine="720" w:left="0"/>
        <w:rPr>
          <w:rFonts w:ascii="IBM Plex Serif" w:hAnsi="IBM Plex Serif" w:cs="IBM Plex Serif"/>
          <w:sz w:val="24"/>
          <w:szCs w:val="24"/>
        </w:rPr>
      </w:pPr>
      <w:r>
        <w:rPr>
          <w:rFonts w:ascii="IBM Plex Serif" w:hAnsi="IBM Plex Serif" w:eastAsia="IBM Plex Serif" w:cs="IBM Plex Serif"/>
          <w:sz w:val="24"/>
          <w:szCs w:val="24"/>
          <w:highlight w:val="none"/>
        </w:rPr>
        <w:t xml:space="preserve">It's distributed in a way that most of the revenue is generated by a few products, while the majority of products contribute less to the total revenue.</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p>
    <w:p w14:paraId="18F84FFE">
      <w:pPr>
        <w:pBdr/>
        <w:spacing w:after="0" w:line="360" w:lineRule="auto"/>
        <w:ind w:firstLine="0" w:left="0"/>
        <w:rPr>
          <w:rFonts w:ascii="IBM Plex Serif" w:hAnsi="IBM Plex Serif" w:eastAsia="IBM Plex Serif" w:cs="IBM Plex Serif"/>
          <w:b/>
          <w:bCs/>
          <w:sz w:val="24"/>
          <w:szCs w:val="24"/>
          <w:highlight w:val="none"/>
        </w:rPr>
      </w:pPr>
      <w:r>
        <w:rPr>
          <w:rFonts w:ascii="IBM Plex Serif" w:hAnsi="IBM Plex Serif" w:eastAsia="IBM Plex Serif" w:cs="IBM Plex Serif"/>
          <w:b/>
          <w:bCs/>
          <w:sz w:val="24"/>
          <w:szCs w:val="24"/>
        </w:rPr>
        <w:t xml:space="preserve">Are there any outliers?</w:t>
      </w:r>
      <w:r>
        <w:rPr>
          <w:rFonts w:ascii="IBM Plex Serif" w:hAnsi="IBM Plex Serif" w:eastAsia="IBM Plex Serif" w:cs="IBM Plex Serif"/>
          <w:b/>
          <w:bCs/>
          <w:sz w:val="24"/>
          <w:szCs w:val="24"/>
        </w:rPr>
        <w:t xml:space="preserve">.</w:t>
      </w:r>
      <w:r>
        <w:rPr>
          <w:rFonts w:ascii="IBM Plex Serif" w:hAnsi="IBM Plex Serif" w:cs="IBM Plex Serif"/>
          <w:b/>
          <w:bCs/>
          <w:sz w:val="24"/>
          <w:szCs w:val="24"/>
        </w:rPr>
      </w:r>
    </w:p>
    <w:p w14:paraId="45936339">
      <w:pPr>
        <w:pBdr/>
        <w:spacing w:after="0" w:line="360" w:lineRule="auto"/>
        <w:ind w:firstLine="0" w:left="0"/>
        <w:rPr>
          <w:rFonts w:ascii="IBM Plex Serif" w:hAnsi="IBM Plex Serif" w:cs="IBM Plex Serif"/>
          <w:b w:val="0"/>
          <w:bCs w:val="0"/>
          <w:sz w:val="24"/>
          <w:szCs w:val="24"/>
        </w:rPr>
      </w:pPr>
      <w:r>
        <w:rPr>
          <w:rFonts w:ascii="IBM Plex Serif" w:hAnsi="IBM Plex Serif" w:eastAsia="IBM Plex Serif" w:cs="IBM Plex Serif"/>
          <w:b/>
          <w:bCs/>
          <w:sz w:val="24"/>
          <w:szCs w:val="24"/>
          <w:highlight w:val="none"/>
        </w:rPr>
        <w:tab/>
      </w:r>
      <w:r>
        <w:rPr>
          <w:rFonts w:ascii="IBM Plex Serif" w:hAnsi="IBM Plex Serif" w:eastAsia="IBM Plex Serif" w:cs="IBM Plex Serif"/>
          <w:b w:val="0"/>
          <w:bCs w:val="0"/>
          <w:sz w:val="24"/>
          <w:szCs w:val="24"/>
          <w:highlight w:val="none"/>
        </w:rPr>
        <w:t xml:space="preserve">Yes, there are outliers in the revenue data. The boxplot of revenue by customer type may show some points that are significantly higher than the rest of the data, indicating that there are some transactions with unusually high revenue. These outliers could </w:t>
      </w:r>
      <w:r>
        <w:rPr>
          <w:rFonts w:ascii="IBM Plex Serif" w:hAnsi="IBM Plex Serif" w:eastAsia="IBM Plex Serif" w:cs="IBM Plex Serif"/>
          <w:b w:val="0"/>
          <w:bCs w:val="0"/>
          <w:sz w:val="24"/>
          <w:szCs w:val="24"/>
          <w:highlight w:val="none"/>
        </w:rPr>
        <w:t xml:space="preserve">be due to large orders, special promotions, or errors in the data entry. It's important to investigate these outliers further to understand their cause and impact on the overall analysis.</w:t>
      </w:r>
      <w:r>
        <w:rPr>
          <w:rFonts w:ascii="IBM Plex Serif" w:hAnsi="IBM Plex Serif" w:eastAsia="IBM Plex Serif" w:cs="IBM Plex Serif"/>
          <w:b w:val="0"/>
          <w:bCs w:val="0"/>
          <w:sz w:val="24"/>
          <w:szCs w:val="24"/>
          <w:highlight w:val="none"/>
        </w:rPr>
      </w:r>
      <w:r>
        <w:rPr>
          <w:rFonts w:ascii="IBM Plex Serif" w:hAnsi="IBM Plex Serif" w:eastAsia="IBM Plex Serif" w:cs="IBM Plex Serif"/>
          <w:b w:val="0"/>
          <w:bCs w:val="0"/>
          <w:sz w:val="24"/>
          <w:szCs w:val="24"/>
          <w:highlight w:val="none"/>
        </w:rPr>
      </w:r>
    </w:p>
    <w:p w14:paraId="5F68AC30" w14:textId="77777777">
      <w:pPr>
        <w:pBdr/>
        <w:spacing w:after="0" w:line="360" w:lineRule="auto"/>
        <w:ind/>
        <w:rPr>
          <w:rFonts w:ascii="IBM Plex Serif" w:hAnsi="IBM Plex Serif" w:cs="IBM Plex Serif"/>
          <w:b/>
          <w:bCs/>
          <w:sz w:val="24"/>
          <w:szCs w:val="24"/>
        </w:rPr>
      </w:pPr>
      <w:r>
        <w:rPr>
          <w:rFonts w:ascii="IBM Plex Serif" w:hAnsi="IBM Plex Serif" w:eastAsia="IBM Plex Serif" w:cs="IBM Plex Serif"/>
          <w:b/>
          <w:bCs/>
          <w:sz w:val="24"/>
          <w:szCs w:val="24"/>
        </w:rPr>
        <w:t xml:space="preserve">Result:</w:t>
      </w:r>
      <w:r>
        <w:rPr>
          <w:rFonts w:ascii="IBM Plex Serif" w:hAnsi="IBM Plex Serif" w:eastAsia="IBM Plex Serif" w:cs="IBM Plex Serif"/>
          <w:b/>
          <w:bCs/>
          <w:sz w:val="24"/>
          <w:szCs w:val="24"/>
        </w:rPr>
      </w:r>
    </w:p>
    <w:p w14:paraId="1991A69B" w14:textId="77777777">
      <w:pPr>
        <w:pBdr/>
        <w:spacing w:after="0" w:line="360" w:lineRule="auto"/>
        <w:ind/>
        <w:rPr>
          <w:rFonts w:ascii="IBM Plex Serif" w:hAnsi="IBM Plex Serif" w:cs="IBM Plex Serif"/>
          <w:sz w:val="24"/>
          <w:szCs w:val="24"/>
        </w:rPr>
      </w:pPr>
      <w:r>
        <w:rPr>
          <w:rFonts w:ascii="IBM Plex Serif" w:hAnsi="IBM Plex Serif" w:eastAsia="IBM Plex Serif" w:cs="IBM Plex Serif"/>
          <w:sz w:val="24"/>
          <w:szCs w:val="24"/>
        </w:rPr>
      </w:r>
      <w:r>
        <mc:AlternateContent>
          <mc:Choice Requires="wpg">
            <w:drawing>
              <wp:inline xmlns:wp="http://schemas.openxmlformats.org/drawingml/2006/wordprocessingDrawing" distT="0" distB="0" distL="0" distR="0">
                <wp:extent cx="2419350" cy="46672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20174" name=""/>
                        <pic:cNvPicPr>
                          <a:picLocks noChangeAspect="1"/>
                        </pic:cNvPicPr>
                        <pic:nvPr/>
                      </pic:nvPicPr>
                      <pic:blipFill rotWithShape="1">
                        <a:blip r:embed="rId30"/>
                        <a:stretch/>
                      </pic:blipFill>
                      <pic:spPr bwMode="auto">
                        <a:xfrm>
                          <a:off x="0" y="0"/>
                          <a:ext cx="2419349" cy="466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90.50pt;height:36.75pt;mso-wrap-distance-left:0.00pt;mso-wrap-distance-top:0.00pt;mso-wrap-distance-right:0.00pt;mso-wrap-distance-bottom:0.00pt;z-index:1;" stroked="false">
                <v:imagedata r:id="rId30" o:title=""/>
                <o:lock v:ext="edit" rotation="t"/>
              </v:shape>
            </w:pict>
          </mc:Fallback>
        </mc:AlternateConten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45BECC9C" w14:textId="62E04B8C">
      <w:pPr>
        <w:pBdr/>
        <w:spacing w:after="0" w:line="360" w:lineRule="auto"/>
        <w:ind/>
        <w:jc w:val="center"/>
        <w:rPr>
          <w:rFonts w:ascii="IBM Plex Serif" w:hAnsi="IBM Plex Serif" w:cs="IBM Plex Serif"/>
          <w:b/>
          <w:bCs/>
          <w:sz w:val="24"/>
          <w:szCs w:val="24"/>
        </w:rPr>
      </w:pPr>
      <w:r>
        <w:rPr>
          <w:rFonts w:ascii="IBM Plex Serif" w:hAnsi="IBM Plex Serif" w:eastAsia="IBM Plex Serif" w:cs="IBM Plex Serif"/>
          <w:b/>
          <w:bCs/>
          <w:sz w:val="24"/>
          <w:szCs w:val="24"/>
        </w:rPr>
        <w:t xml:space="preserve">END</w:t>
      </w:r>
      <w:r>
        <w:rPr>
          <w:rFonts w:ascii="IBM Plex Serif" w:hAnsi="IBM Plex Serif" w:eastAsia="IBM Plex Serif" w:cs="IBM Plex Serif"/>
          <w:b/>
          <w:bCs/>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BM Plex Serif">
    <w:panose1 w:val="02060503050406000203"/>
  </w:font>
  <w:font w:name="Wingdings">
    <w:panose1 w:val="05010000000000000000"/>
  </w:font>
  <w:font w:name="Symbol">
    <w:panose1 w:val="05010000000000000000"/>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7F2F32"/>
    <w:lvl w:ilvl="0">
      <w:isLgl w:val="false"/>
      <w:lvlJc w:val="left"/>
      <w:lvlText w:val=""/>
      <w:numFmt w:val="bullet"/>
      <w:pPr>
        <w:pBdr/>
        <w:spacing/>
        <w:ind w:hanging="360" w:left="720"/>
      </w:pPr>
      <w:rPr>
        <w:rFonts w:hint="default" w:ascii="Symbol" w:hAnsi="Symbol" w:eastAsia="Times New Roman"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31A368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49C71FC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54EF0F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5EFF27C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66DF367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6F1C5FF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75371D25"/>
    <w:lvl w:ilvl="0">
      <w:isLgl w:val="false"/>
      <w:lvlJc w:val="left"/>
      <w:lvlText w:val=""/>
      <w:numFmt w:val="bullet"/>
      <w:pPr>
        <w:pBdr/>
        <w:spacing/>
        <w:ind w:hanging="360" w:left="720"/>
      </w:pPr>
      <w:rPr>
        <w:rFonts w:hint="default" w:ascii="Symbol" w:hAnsi="Symbol" w:eastAsia="Times New Roman"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7949387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75371D25"/>
    <w:lvl w:ilvl="0">
      <w:isLgl w:val="false"/>
      <w:lvlJc w:val="left"/>
      <w:lvlText w:val=""/>
      <w:numFmt w:val="bullet"/>
      <w:pPr>
        <w:pBdr/>
        <w:spacing/>
        <w:ind w:hanging="360" w:left="720"/>
      </w:pPr>
      <w:rPr>
        <w:rFonts w:hint="default" w:ascii="Symbol" w:hAnsi="Symbol" w:eastAsia="Times New Roman"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
  </w:num>
  <w:num w:numId="2">
    <w:abstractNumId w:val="8"/>
  </w:num>
  <w:num w:numId="3">
    <w:abstractNumId w:val="6"/>
  </w:num>
  <w:num w:numId="4">
    <w:abstractNumId w:val="5"/>
  </w:num>
  <w:num w:numId="5">
    <w:abstractNumId w:val="4"/>
  </w:num>
  <w:num w:numId="6">
    <w:abstractNumId w:val="3"/>
  </w:num>
  <w:num w:numId="7">
    <w:abstractNumId w:val="1"/>
  </w:num>
  <w:num w:numId="8">
    <w:abstractNumId w:val="7"/>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682"/>
    <w:next w:val="68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2"/>
    <w:next w:val="68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2"/>
    <w:next w:val="68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2"/>
    <w:next w:val="68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2"/>
    <w:next w:val="68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2"/>
    <w:next w:val="68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3">
    <w:name w:val="Heading 4 Char"/>
    <w:basedOn w:val="686"/>
    <w:link w:val="142"/>
    <w:uiPriority w:val="9"/>
    <w:pPr>
      <w:pBdr/>
      <w:spacing/>
      <w:ind/>
    </w:pPr>
    <w:rPr>
      <w:rFonts w:ascii="Arial" w:hAnsi="Arial" w:eastAsia="Arial" w:cs="Arial"/>
      <w:i/>
      <w:iCs/>
      <w:color w:val="0f4761" w:themeColor="accent1" w:themeShade="BF"/>
    </w:rPr>
  </w:style>
  <w:style w:type="character" w:styleId="154">
    <w:name w:val="Heading 5 Char"/>
    <w:basedOn w:val="686"/>
    <w:link w:val="143"/>
    <w:uiPriority w:val="9"/>
    <w:pPr>
      <w:pBdr/>
      <w:spacing/>
      <w:ind/>
    </w:pPr>
    <w:rPr>
      <w:rFonts w:ascii="Arial" w:hAnsi="Arial" w:eastAsia="Arial" w:cs="Arial"/>
      <w:color w:val="0f4761" w:themeColor="accent1" w:themeShade="BF"/>
    </w:rPr>
  </w:style>
  <w:style w:type="character" w:styleId="155">
    <w:name w:val="Heading 6 Char"/>
    <w:basedOn w:val="686"/>
    <w:link w:val="144"/>
    <w:uiPriority w:val="9"/>
    <w:pPr>
      <w:pBdr/>
      <w:spacing/>
      <w:ind/>
    </w:pPr>
    <w:rPr>
      <w:rFonts w:ascii="Arial" w:hAnsi="Arial" w:eastAsia="Arial" w:cs="Arial"/>
      <w:i/>
      <w:iCs/>
      <w:color w:val="595959" w:themeColor="text1" w:themeTint="A6"/>
    </w:rPr>
  </w:style>
  <w:style w:type="character" w:styleId="156">
    <w:name w:val="Heading 7 Char"/>
    <w:basedOn w:val="686"/>
    <w:link w:val="145"/>
    <w:uiPriority w:val="9"/>
    <w:pPr>
      <w:pBdr/>
      <w:spacing/>
      <w:ind/>
    </w:pPr>
    <w:rPr>
      <w:rFonts w:ascii="Arial" w:hAnsi="Arial" w:eastAsia="Arial" w:cs="Arial"/>
      <w:color w:val="595959" w:themeColor="text1" w:themeTint="A6"/>
    </w:rPr>
  </w:style>
  <w:style w:type="character" w:styleId="157">
    <w:name w:val="Heading 8 Char"/>
    <w:basedOn w:val="686"/>
    <w:link w:val="146"/>
    <w:uiPriority w:val="9"/>
    <w:pPr>
      <w:pBdr/>
      <w:spacing/>
      <w:ind/>
    </w:pPr>
    <w:rPr>
      <w:rFonts w:ascii="Arial" w:hAnsi="Arial" w:eastAsia="Arial" w:cs="Arial"/>
      <w:i/>
      <w:iCs/>
      <w:color w:val="272727" w:themeColor="text1" w:themeTint="D8"/>
    </w:rPr>
  </w:style>
  <w:style w:type="character" w:styleId="158">
    <w:name w:val="Heading 9 Char"/>
    <w:basedOn w:val="686"/>
    <w:link w:val="147"/>
    <w:uiPriority w:val="9"/>
    <w:pPr>
      <w:pBdr/>
      <w:spacing/>
      <w:ind/>
    </w:pPr>
    <w:rPr>
      <w:rFonts w:ascii="Arial" w:hAnsi="Arial" w:eastAsia="Arial" w:cs="Arial"/>
      <w:i/>
      <w:iCs/>
      <w:color w:val="272727" w:themeColor="text1" w:themeTint="D8"/>
    </w:rPr>
  </w:style>
  <w:style w:type="paragraph" w:styleId="159">
    <w:name w:val="Title"/>
    <w:basedOn w:val="682"/>
    <w:next w:val="68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86"/>
    <w:link w:val="159"/>
    <w:uiPriority w:val="10"/>
    <w:pPr>
      <w:pBdr/>
      <w:spacing/>
      <w:ind/>
    </w:pPr>
    <w:rPr>
      <w:rFonts w:ascii="Arial" w:hAnsi="Arial" w:eastAsia="Arial" w:cs="Arial"/>
      <w:spacing w:val="-10"/>
      <w:sz w:val="56"/>
      <w:szCs w:val="56"/>
    </w:rPr>
  </w:style>
  <w:style w:type="paragraph" w:styleId="161">
    <w:name w:val="Subtitle"/>
    <w:basedOn w:val="682"/>
    <w:next w:val="682"/>
    <w:link w:val="162"/>
    <w:uiPriority w:val="11"/>
    <w:qFormat/>
    <w:pPr>
      <w:numPr>
        <w:ilvl w:val="1"/>
      </w:numPr>
      <w:pBdr/>
      <w:spacing/>
      <w:ind/>
    </w:pPr>
    <w:rPr>
      <w:color w:val="595959" w:themeColor="text1" w:themeTint="A6"/>
      <w:spacing w:val="15"/>
      <w:sz w:val="28"/>
      <w:szCs w:val="28"/>
    </w:rPr>
  </w:style>
  <w:style w:type="character" w:styleId="162">
    <w:name w:val="Subtitle Char"/>
    <w:basedOn w:val="686"/>
    <w:link w:val="161"/>
    <w:uiPriority w:val="11"/>
    <w:pPr>
      <w:pBdr/>
      <w:spacing/>
      <w:ind/>
    </w:pPr>
    <w:rPr>
      <w:color w:val="595959" w:themeColor="text1" w:themeTint="A6"/>
      <w:spacing w:val="15"/>
      <w:sz w:val="28"/>
      <w:szCs w:val="28"/>
    </w:rPr>
  </w:style>
  <w:style w:type="paragraph" w:styleId="163">
    <w:name w:val="Quote"/>
    <w:basedOn w:val="682"/>
    <w:next w:val="682"/>
    <w:link w:val="164"/>
    <w:uiPriority w:val="29"/>
    <w:qFormat/>
    <w:pPr>
      <w:pBdr/>
      <w:spacing w:before="160"/>
      <w:ind/>
      <w:jc w:val="center"/>
    </w:pPr>
    <w:rPr>
      <w:i/>
      <w:iCs/>
      <w:color w:val="404040" w:themeColor="text1" w:themeTint="BF"/>
    </w:rPr>
  </w:style>
  <w:style w:type="character" w:styleId="164">
    <w:name w:val="Quote Char"/>
    <w:basedOn w:val="686"/>
    <w:link w:val="163"/>
    <w:uiPriority w:val="29"/>
    <w:pPr>
      <w:pBdr/>
      <w:spacing/>
      <w:ind/>
    </w:pPr>
    <w:rPr>
      <w:i/>
      <w:iCs/>
      <w:color w:val="404040" w:themeColor="text1" w:themeTint="BF"/>
    </w:rPr>
  </w:style>
  <w:style w:type="character" w:styleId="166">
    <w:name w:val="Intense Emphasis"/>
    <w:basedOn w:val="686"/>
    <w:uiPriority w:val="21"/>
    <w:qFormat/>
    <w:pPr>
      <w:pBdr/>
      <w:spacing/>
      <w:ind/>
    </w:pPr>
    <w:rPr>
      <w:i/>
      <w:iCs/>
      <w:color w:val="0f4761" w:themeColor="accent1" w:themeShade="BF"/>
    </w:rPr>
  </w:style>
  <w:style w:type="paragraph" w:styleId="167">
    <w:name w:val="Intense Quote"/>
    <w:basedOn w:val="682"/>
    <w:next w:val="68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6"/>
    <w:link w:val="167"/>
    <w:uiPriority w:val="30"/>
    <w:pPr>
      <w:pBdr/>
      <w:spacing/>
      <w:ind/>
    </w:pPr>
    <w:rPr>
      <w:i/>
      <w:iCs/>
      <w:color w:val="0f4761" w:themeColor="accent1" w:themeShade="BF"/>
    </w:rPr>
  </w:style>
  <w:style w:type="character" w:styleId="169">
    <w:name w:val="Intense Reference"/>
    <w:basedOn w:val="686"/>
    <w:uiPriority w:val="32"/>
    <w:qFormat/>
    <w:pPr>
      <w:pBdr/>
      <w:spacing/>
      <w:ind/>
    </w:pPr>
    <w:rPr>
      <w:b/>
      <w:bCs/>
      <w:smallCaps/>
      <w:color w:val="0f4761" w:themeColor="accent1" w:themeShade="BF"/>
      <w:spacing w:val="5"/>
    </w:rPr>
  </w:style>
  <w:style w:type="paragraph" w:styleId="170">
    <w:name w:val="No Spacing"/>
    <w:basedOn w:val="682"/>
    <w:uiPriority w:val="1"/>
    <w:qFormat/>
    <w:pPr>
      <w:pBdr/>
      <w:spacing w:after="0" w:line="240" w:lineRule="auto"/>
      <w:ind/>
    </w:pPr>
  </w:style>
  <w:style w:type="character" w:styleId="171">
    <w:name w:val="Subtle Emphasis"/>
    <w:basedOn w:val="686"/>
    <w:uiPriority w:val="19"/>
    <w:qFormat/>
    <w:pPr>
      <w:pBdr/>
      <w:spacing/>
      <w:ind/>
    </w:pPr>
    <w:rPr>
      <w:i/>
      <w:iCs/>
      <w:color w:val="404040" w:themeColor="text1" w:themeTint="BF"/>
    </w:rPr>
  </w:style>
  <w:style w:type="character" w:styleId="172">
    <w:name w:val="Emphasis"/>
    <w:basedOn w:val="686"/>
    <w:uiPriority w:val="20"/>
    <w:qFormat/>
    <w:pPr>
      <w:pBdr/>
      <w:spacing/>
      <w:ind/>
    </w:pPr>
    <w:rPr>
      <w:i/>
      <w:iCs/>
    </w:rPr>
  </w:style>
  <w:style w:type="character" w:styleId="174">
    <w:name w:val="Subtle Reference"/>
    <w:basedOn w:val="686"/>
    <w:uiPriority w:val="31"/>
    <w:qFormat/>
    <w:pPr>
      <w:pBdr/>
      <w:spacing/>
      <w:ind/>
    </w:pPr>
    <w:rPr>
      <w:smallCaps/>
      <w:color w:val="5a5a5a" w:themeColor="text1" w:themeTint="A5"/>
    </w:rPr>
  </w:style>
  <w:style w:type="character" w:styleId="175">
    <w:name w:val="Book Title"/>
    <w:basedOn w:val="686"/>
    <w:uiPriority w:val="33"/>
    <w:qFormat/>
    <w:pPr>
      <w:pBdr/>
      <w:spacing/>
      <w:ind/>
    </w:pPr>
    <w:rPr>
      <w:b/>
      <w:bCs/>
      <w:i/>
      <w:iCs/>
      <w:spacing w:val="5"/>
    </w:rPr>
  </w:style>
  <w:style w:type="paragraph" w:styleId="176">
    <w:name w:val="Header"/>
    <w:basedOn w:val="682"/>
    <w:link w:val="177"/>
    <w:uiPriority w:val="99"/>
    <w:unhideWhenUsed/>
    <w:pPr>
      <w:pBdr/>
      <w:tabs>
        <w:tab w:val="center" w:leader="none" w:pos="4844"/>
        <w:tab w:val="right" w:leader="none" w:pos="9689"/>
      </w:tabs>
      <w:spacing w:after="0" w:line="240" w:lineRule="auto"/>
      <w:ind/>
    </w:pPr>
  </w:style>
  <w:style w:type="character" w:styleId="177">
    <w:name w:val="Header Char"/>
    <w:basedOn w:val="686"/>
    <w:link w:val="176"/>
    <w:uiPriority w:val="99"/>
    <w:pPr>
      <w:pBdr/>
      <w:spacing/>
      <w:ind/>
    </w:pPr>
  </w:style>
  <w:style w:type="paragraph" w:styleId="178">
    <w:name w:val="Footer"/>
    <w:basedOn w:val="682"/>
    <w:link w:val="179"/>
    <w:uiPriority w:val="99"/>
    <w:unhideWhenUsed/>
    <w:pPr>
      <w:pBdr/>
      <w:tabs>
        <w:tab w:val="center" w:leader="none" w:pos="4844"/>
        <w:tab w:val="right" w:leader="none" w:pos="9689"/>
      </w:tabs>
      <w:spacing w:after="0" w:line="240" w:lineRule="auto"/>
      <w:ind/>
    </w:pPr>
  </w:style>
  <w:style w:type="character" w:styleId="179">
    <w:name w:val="Footer Char"/>
    <w:basedOn w:val="686"/>
    <w:link w:val="178"/>
    <w:uiPriority w:val="99"/>
    <w:pPr>
      <w:pBdr/>
      <w:spacing/>
      <w:ind/>
    </w:pPr>
  </w:style>
  <w:style w:type="paragraph" w:styleId="180">
    <w:name w:val="Caption"/>
    <w:basedOn w:val="682"/>
    <w:next w:val="682"/>
    <w:uiPriority w:val="35"/>
    <w:unhideWhenUsed/>
    <w:qFormat/>
    <w:pPr>
      <w:pBdr/>
      <w:spacing w:after="200" w:line="240" w:lineRule="auto"/>
      <w:ind/>
    </w:pPr>
    <w:rPr>
      <w:i/>
      <w:iCs/>
      <w:color w:val="0e2841" w:themeColor="text2"/>
      <w:sz w:val="18"/>
      <w:szCs w:val="18"/>
    </w:rPr>
  </w:style>
  <w:style w:type="paragraph" w:styleId="181">
    <w:name w:val="footnote text"/>
    <w:basedOn w:val="682"/>
    <w:link w:val="182"/>
    <w:uiPriority w:val="99"/>
    <w:semiHidden/>
    <w:unhideWhenUsed/>
    <w:pPr>
      <w:pBdr/>
      <w:spacing w:after="0" w:line="240" w:lineRule="auto"/>
      <w:ind/>
    </w:pPr>
    <w:rPr>
      <w:sz w:val="20"/>
      <w:szCs w:val="20"/>
    </w:rPr>
  </w:style>
  <w:style w:type="character" w:styleId="182">
    <w:name w:val="Footnote Text Char"/>
    <w:basedOn w:val="686"/>
    <w:link w:val="181"/>
    <w:uiPriority w:val="99"/>
    <w:semiHidden/>
    <w:pPr>
      <w:pBdr/>
      <w:spacing/>
      <w:ind/>
    </w:pPr>
    <w:rPr>
      <w:sz w:val="20"/>
      <w:szCs w:val="20"/>
    </w:rPr>
  </w:style>
  <w:style w:type="character" w:styleId="183">
    <w:name w:val="footnote reference"/>
    <w:basedOn w:val="686"/>
    <w:uiPriority w:val="99"/>
    <w:semiHidden/>
    <w:unhideWhenUsed/>
    <w:pPr>
      <w:pBdr/>
      <w:spacing/>
      <w:ind/>
    </w:pPr>
    <w:rPr>
      <w:vertAlign w:val="superscript"/>
    </w:rPr>
  </w:style>
  <w:style w:type="paragraph" w:styleId="184">
    <w:name w:val="endnote text"/>
    <w:basedOn w:val="682"/>
    <w:link w:val="185"/>
    <w:uiPriority w:val="99"/>
    <w:semiHidden/>
    <w:unhideWhenUsed/>
    <w:pPr>
      <w:pBdr/>
      <w:spacing w:after="0" w:line="240" w:lineRule="auto"/>
      <w:ind/>
    </w:pPr>
    <w:rPr>
      <w:sz w:val="20"/>
      <w:szCs w:val="20"/>
    </w:rPr>
  </w:style>
  <w:style w:type="character" w:styleId="185">
    <w:name w:val="Endnote Text Char"/>
    <w:basedOn w:val="686"/>
    <w:link w:val="184"/>
    <w:uiPriority w:val="99"/>
    <w:semiHidden/>
    <w:pPr>
      <w:pBdr/>
      <w:spacing/>
      <w:ind/>
    </w:pPr>
    <w:rPr>
      <w:sz w:val="20"/>
      <w:szCs w:val="20"/>
    </w:rPr>
  </w:style>
  <w:style w:type="character" w:styleId="186">
    <w:name w:val="endnote reference"/>
    <w:basedOn w:val="686"/>
    <w:uiPriority w:val="99"/>
    <w:semiHidden/>
    <w:unhideWhenUsed/>
    <w:pPr>
      <w:pBdr/>
      <w:spacing/>
      <w:ind/>
    </w:pPr>
    <w:rPr>
      <w:vertAlign w:val="superscript"/>
    </w:rPr>
  </w:style>
  <w:style w:type="character" w:styleId="188">
    <w:name w:val="FollowedHyperlink"/>
    <w:basedOn w:val="686"/>
    <w:uiPriority w:val="99"/>
    <w:semiHidden/>
    <w:unhideWhenUsed/>
    <w:pPr>
      <w:pBdr/>
      <w:spacing/>
      <w:ind/>
    </w:pPr>
    <w:rPr>
      <w:color w:val="954f72" w:themeColor="followedHyperlink"/>
      <w:u w:val="single"/>
    </w:rPr>
  </w:style>
  <w:style w:type="paragraph" w:styleId="189">
    <w:name w:val="toc 1"/>
    <w:basedOn w:val="682"/>
    <w:next w:val="682"/>
    <w:uiPriority w:val="39"/>
    <w:unhideWhenUsed/>
    <w:pPr>
      <w:pBdr/>
      <w:spacing w:after="100"/>
      <w:ind/>
    </w:pPr>
  </w:style>
  <w:style w:type="paragraph" w:styleId="190">
    <w:name w:val="toc 2"/>
    <w:basedOn w:val="682"/>
    <w:next w:val="682"/>
    <w:uiPriority w:val="39"/>
    <w:unhideWhenUsed/>
    <w:pPr>
      <w:pBdr/>
      <w:spacing w:after="100"/>
      <w:ind w:left="220"/>
    </w:pPr>
  </w:style>
  <w:style w:type="paragraph" w:styleId="191">
    <w:name w:val="toc 3"/>
    <w:basedOn w:val="682"/>
    <w:next w:val="682"/>
    <w:uiPriority w:val="39"/>
    <w:unhideWhenUsed/>
    <w:pPr>
      <w:pBdr/>
      <w:spacing w:after="100"/>
      <w:ind w:left="440"/>
    </w:pPr>
  </w:style>
  <w:style w:type="paragraph" w:styleId="192">
    <w:name w:val="toc 4"/>
    <w:basedOn w:val="682"/>
    <w:next w:val="682"/>
    <w:uiPriority w:val="39"/>
    <w:unhideWhenUsed/>
    <w:pPr>
      <w:pBdr/>
      <w:spacing w:after="100"/>
      <w:ind w:left="660"/>
    </w:pPr>
  </w:style>
  <w:style w:type="paragraph" w:styleId="193">
    <w:name w:val="toc 5"/>
    <w:basedOn w:val="682"/>
    <w:next w:val="682"/>
    <w:uiPriority w:val="39"/>
    <w:unhideWhenUsed/>
    <w:pPr>
      <w:pBdr/>
      <w:spacing w:after="100"/>
      <w:ind w:left="880"/>
    </w:pPr>
  </w:style>
  <w:style w:type="paragraph" w:styleId="194">
    <w:name w:val="toc 6"/>
    <w:basedOn w:val="682"/>
    <w:next w:val="682"/>
    <w:uiPriority w:val="39"/>
    <w:unhideWhenUsed/>
    <w:pPr>
      <w:pBdr/>
      <w:spacing w:after="100"/>
      <w:ind w:left="1100"/>
    </w:pPr>
  </w:style>
  <w:style w:type="paragraph" w:styleId="195">
    <w:name w:val="toc 7"/>
    <w:basedOn w:val="682"/>
    <w:next w:val="682"/>
    <w:uiPriority w:val="39"/>
    <w:unhideWhenUsed/>
    <w:pPr>
      <w:pBdr/>
      <w:spacing w:after="100"/>
      <w:ind w:left="1320"/>
    </w:pPr>
  </w:style>
  <w:style w:type="paragraph" w:styleId="196">
    <w:name w:val="toc 8"/>
    <w:basedOn w:val="682"/>
    <w:next w:val="682"/>
    <w:uiPriority w:val="39"/>
    <w:unhideWhenUsed/>
    <w:pPr>
      <w:pBdr/>
      <w:spacing w:after="100"/>
      <w:ind w:left="1540"/>
    </w:pPr>
  </w:style>
  <w:style w:type="paragraph" w:styleId="197">
    <w:name w:val="toc 9"/>
    <w:basedOn w:val="682"/>
    <w:next w:val="682"/>
    <w:uiPriority w:val="39"/>
    <w:unhideWhenUsed/>
    <w:pPr>
      <w:pBdr/>
      <w:spacing w:after="100"/>
      <w:ind w:left="1760"/>
    </w:pPr>
  </w:style>
  <w:style w:type="character" w:styleId="198">
    <w:name w:val="Placeholder Text"/>
    <w:basedOn w:val="68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2"/>
    <w:next w:val="682"/>
    <w:uiPriority w:val="99"/>
    <w:unhideWhenUsed/>
    <w:pPr>
      <w:pBdr/>
      <w:spacing w:after="0" w:afterAutospacing="0"/>
      <w:ind/>
    </w:pPr>
  </w:style>
  <w:style w:type="paragraph" w:styleId="682" w:default="1">
    <w:name w:val="Normal"/>
    <w:qFormat/>
    <w:pPr>
      <w:pBdr/>
      <w:spacing/>
      <w:ind/>
    </w:pPr>
    <w:rPr>
      <w:rFonts w:ascii="Times New Roman" w:hAnsi="Times New Roman"/>
      <w:sz w:val="26"/>
    </w:rPr>
  </w:style>
  <w:style w:type="paragraph" w:styleId="683">
    <w:name w:val="Heading 1"/>
    <w:basedOn w:val="682"/>
    <w:link w:val="689"/>
    <w:uiPriority w:val="9"/>
    <w:qFormat/>
    <w:pPr>
      <w:pBdr/>
      <w:spacing w:after="100" w:afterAutospacing="1" w:before="100" w:beforeAutospacing="1" w:line="240" w:lineRule="auto"/>
      <w:ind/>
      <w:outlineLvl w:val="0"/>
    </w:pPr>
    <w:rPr>
      <w:rFonts w:eastAsia="Times New Roman" w:cs="Times New Roman"/>
      <w:b/>
      <w:bCs/>
      <w:sz w:val="48"/>
      <w:szCs w:val="48"/>
    </w:rPr>
  </w:style>
  <w:style w:type="paragraph" w:styleId="684">
    <w:name w:val="Heading 2"/>
    <w:basedOn w:val="682"/>
    <w:link w:val="690"/>
    <w:uiPriority w:val="9"/>
    <w:qFormat/>
    <w:pPr>
      <w:pBdr/>
      <w:spacing w:after="100" w:afterAutospacing="1" w:before="100" w:beforeAutospacing="1" w:line="240" w:lineRule="auto"/>
      <w:ind/>
      <w:outlineLvl w:val="1"/>
    </w:pPr>
    <w:rPr>
      <w:rFonts w:eastAsia="Times New Roman" w:cs="Times New Roman"/>
      <w:b/>
      <w:bCs/>
      <w:sz w:val="36"/>
      <w:szCs w:val="36"/>
    </w:rPr>
  </w:style>
  <w:style w:type="paragraph" w:styleId="685">
    <w:name w:val="Heading 3"/>
    <w:basedOn w:val="682"/>
    <w:link w:val="691"/>
    <w:uiPriority w:val="9"/>
    <w:qFormat/>
    <w:pPr>
      <w:pBdr/>
      <w:spacing w:after="100" w:afterAutospacing="1" w:before="100" w:beforeAutospacing="1" w:line="240" w:lineRule="auto"/>
      <w:ind/>
      <w:outlineLvl w:val="2"/>
    </w:pPr>
    <w:rPr>
      <w:rFonts w:eastAsia="Times New Roman" w:cs="Times New Roman"/>
      <w:b/>
      <w:bCs/>
      <w:sz w:val="27"/>
      <w:szCs w:val="27"/>
    </w:rPr>
  </w:style>
  <w:style w:type="character" w:styleId="686" w:default="1">
    <w:name w:val="Default Paragraph Font"/>
    <w:uiPriority w:val="1"/>
    <w:semiHidden/>
    <w:unhideWhenUsed/>
    <w:pPr>
      <w:pBdr/>
      <w:spacing/>
      <w:ind/>
    </w:pPr>
  </w:style>
  <w:style w:type="table" w:styleId="6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8" w:default="1">
    <w:name w:val="No List"/>
    <w:uiPriority w:val="99"/>
    <w:semiHidden/>
    <w:unhideWhenUsed/>
    <w:pPr>
      <w:pBdr/>
      <w:spacing/>
      <w:ind/>
    </w:pPr>
  </w:style>
  <w:style w:type="character" w:styleId="689" w:customStyle="1">
    <w:name w:val="Heading 1 Char"/>
    <w:basedOn w:val="686"/>
    <w:link w:val="683"/>
    <w:uiPriority w:val="9"/>
    <w:pPr>
      <w:pBdr/>
      <w:spacing/>
      <w:ind/>
    </w:pPr>
    <w:rPr>
      <w:rFonts w:ascii="Times New Roman" w:hAnsi="Times New Roman" w:eastAsia="Times New Roman" w:cs="Times New Roman"/>
      <w:b/>
      <w:bCs/>
      <w:sz w:val="48"/>
      <w:szCs w:val="48"/>
    </w:rPr>
  </w:style>
  <w:style w:type="character" w:styleId="690" w:customStyle="1">
    <w:name w:val="Heading 2 Char"/>
    <w:basedOn w:val="686"/>
    <w:link w:val="684"/>
    <w:uiPriority w:val="9"/>
    <w:pPr>
      <w:pBdr/>
      <w:spacing/>
      <w:ind/>
    </w:pPr>
    <w:rPr>
      <w:rFonts w:ascii="Times New Roman" w:hAnsi="Times New Roman" w:eastAsia="Times New Roman" w:cs="Times New Roman"/>
      <w:b/>
      <w:bCs/>
      <w:sz w:val="36"/>
      <w:szCs w:val="36"/>
    </w:rPr>
  </w:style>
  <w:style w:type="character" w:styleId="691" w:customStyle="1">
    <w:name w:val="Heading 3 Char"/>
    <w:basedOn w:val="686"/>
    <w:link w:val="685"/>
    <w:uiPriority w:val="9"/>
    <w:pPr>
      <w:pBdr/>
      <w:spacing/>
      <w:ind/>
    </w:pPr>
    <w:rPr>
      <w:rFonts w:ascii="Times New Roman" w:hAnsi="Times New Roman" w:eastAsia="Times New Roman" w:cs="Times New Roman"/>
      <w:b/>
      <w:bCs/>
      <w:sz w:val="27"/>
      <w:szCs w:val="27"/>
    </w:rPr>
  </w:style>
  <w:style w:type="paragraph" w:styleId="692">
    <w:name w:val="Normal (Web)"/>
    <w:basedOn w:val="682"/>
    <w:uiPriority w:val="99"/>
    <w:semiHidden/>
    <w:unhideWhenUsed/>
    <w:pPr>
      <w:pBdr/>
      <w:spacing w:after="100" w:afterAutospacing="1" w:before="100" w:beforeAutospacing="1" w:line="240" w:lineRule="auto"/>
      <w:ind/>
    </w:pPr>
    <w:rPr>
      <w:rFonts w:eastAsia="Times New Roman" w:cs="Times New Roman"/>
      <w:sz w:val="24"/>
      <w:szCs w:val="24"/>
    </w:rPr>
  </w:style>
  <w:style w:type="character" w:styleId="693">
    <w:name w:val="Strong"/>
    <w:basedOn w:val="686"/>
    <w:uiPriority w:val="22"/>
    <w:qFormat/>
    <w:pPr>
      <w:pBdr/>
      <w:spacing/>
      <w:ind/>
    </w:pPr>
    <w:rPr>
      <w:b/>
      <w:bCs/>
    </w:rPr>
  </w:style>
  <w:style w:type="paragraph" w:styleId="694">
    <w:name w:val="HTML Preformatted"/>
    <w:basedOn w:val="682"/>
    <w:link w:val="695"/>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rPr>
  </w:style>
  <w:style w:type="character" w:styleId="695" w:customStyle="1">
    <w:name w:val="HTML Preformatted Char"/>
    <w:basedOn w:val="686"/>
    <w:link w:val="694"/>
    <w:uiPriority w:val="99"/>
    <w:semiHidden/>
    <w:pPr>
      <w:pBdr/>
      <w:spacing/>
      <w:ind/>
    </w:pPr>
    <w:rPr>
      <w:rFonts w:ascii="Courier New" w:hAnsi="Courier New" w:eastAsia="Times New Roman" w:cs="Courier New"/>
      <w:sz w:val="20"/>
      <w:szCs w:val="20"/>
    </w:rPr>
  </w:style>
  <w:style w:type="character" w:styleId="696">
    <w:name w:val="HTML Code"/>
    <w:basedOn w:val="686"/>
    <w:uiPriority w:val="99"/>
    <w:semiHidden/>
    <w:unhideWhenUsed/>
    <w:pPr>
      <w:pBdr/>
      <w:spacing/>
      <w:ind/>
    </w:pPr>
    <w:rPr>
      <w:rFonts w:ascii="Courier New" w:hAnsi="Courier New" w:eastAsia="Times New Roman" w:cs="Courier New"/>
      <w:sz w:val="20"/>
      <w:szCs w:val="20"/>
    </w:rPr>
  </w:style>
  <w:style w:type="character" w:styleId="697">
    <w:name w:val="Hyperlink"/>
    <w:basedOn w:val="686"/>
    <w:uiPriority w:val="99"/>
    <w:semiHidden/>
    <w:unhideWhenUsed/>
    <w:pPr>
      <w:pBdr/>
      <w:spacing/>
      <w:ind/>
    </w:pPr>
    <w:rPr>
      <w:color w:val="0000ff"/>
      <w:u w:val="single"/>
    </w:rPr>
  </w:style>
  <w:style w:type="paragraph" w:styleId="698">
    <w:name w:val="List Paragraph"/>
    <w:basedOn w:val="68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dc:creator>
  <cp:keywords/>
  <dc:description/>
  <cp:revision>16</cp:revision>
  <dcterms:created xsi:type="dcterms:W3CDTF">2026-03-28T09:01:00Z</dcterms:created>
  <dcterms:modified xsi:type="dcterms:W3CDTF">2026-05-16T06:05:57Z</dcterms:modified>
</cp:coreProperties>
</file>