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255D4" w14:textId="080CBEF8" w:rsidR="00295955" w:rsidRDefault="00FC5756">
      <w:r>
        <w:rPr>
          <w:rFonts w:hint="eastAsia"/>
        </w:rPr>
        <w:t>注意：</w:t>
      </w:r>
    </w:p>
    <w:p w14:paraId="6C06D362" w14:textId="001FE5AF" w:rsidR="00FC5756" w:rsidRDefault="00FC5756">
      <w:r>
        <w:rPr>
          <w:rFonts w:hint="eastAsia"/>
        </w:rPr>
        <w:t>如果您安装的</w:t>
      </w:r>
      <w:proofErr w:type="spellStart"/>
      <w:r>
        <w:rPr>
          <w:rFonts w:hint="eastAsia"/>
        </w:rPr>
        <w:t>Jlink</w:t>
      </w:r>
      <w:proofErr w:type="spellEnd"/>
      <w:r>
        <w:rPr>
          <w:rFonts w:hint="eastAsia"/>
        </w:rPr>
        <w:t>驱动或者Keil版本较高，进行芯片编程时可能会弹出如下提示：</w:t>
      </w:r>
    </w:p>
    <w:p w14:paraId="62BB083E" w14:textId="14E0A7FE" w:rsidR="00FC5756" w:rsidRDefault="00FC5756">
      <w:r>
        <w:rPr>
          <w:noProof/>
        </w:rPr>
        <w:drawing>
          <wp:inline distT="0" distB="0" distL="0" distR="0" wp14:anchorId="3049ACF1" wp14:editId="51EF2190">
            <wp:extent cx="5267325" cy="1743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89BA" w14:textId="1AB87EBE" w:rsidR="00FC5756" w:rsidRDefault="00FC5756">
      <w:r>
        <w:rPr>
          <w:rFonts w:hint="eastAsia"/>
        </w:rPr>
        <w:t>如果出现上图错误，请确认安装的是本资料包内提供的</w:t>
      </w:r>
      <w:proofErr w:type="spellStart"/>
      <w:r>
        <w:rPr>
          <w:rFonts w:hint="eastAsia"/>
        </w:rPr>
        <w:t>Jlink</w:t>
      </w:r>
      <w:proofErr w:type="spellEnd"/>
      <w:r>
        <w:rPr>
          <w:rFonts w:hint="eastAsia"/>
        </w:rPr>
        <w:t>驱动，并且尝试更换Keil内自带</w:t>
      </w:r>
      <w:proofErr w:type="spellStart"/>
      <w:r>
        <w:rPr>
          <w:rFonts w:hint="eastAsia"/>
        </w:rPr>
        <w:t>Jlink</w:t>
      </w:r>
      <w:proofErr w:type="spellEnd"/>
      <w:r>
        <w:rPr>
          <w:rFonts w:hint="eastAsia"/>
        </w:rPr>
        <w:t>驱动，替换方法如下：</w:t>
      </w:r>
    </w:p>
    <w:p w14:paraId="32E2F2CD" w14:textId="30F05DD2" w:rsidR="00FC5756" w:rsidRDefault="00FC5756" w:rsidP="00FC57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进入Keil安装目录：</w:t>
      </w:r>
    </w:p>
    <w:p w14:paraId="58AAF11A" w14:textId="3F682C2E" w:rsidR="00FC5756" w:rsidRDefault="00FC5756" w:rsidP="00FC57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A11D9F" wp14:editId="3046A49C">
            <wp:extent cx="5010150" cy="445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BA41" w14:textId="0F723481" w:rsidR="00FC5756" w:rsidRDefault="00FC5756" w:rsidP="00FC5756">
      <w:pPr>
        <w:pStyle w:val="a3"/>
        <w:ind w:left="360" w:firstLineChars="0" w:firstLine="0"/>
      </w:pPr>
      <w:r>
        <w:rPr>
          <w:rFonts w:hint="eastAsia"/>
        </w:rPr>
        <w:t>每人的安装目录不同，这里仅供参考。</w:t>
      </w:r>
    </w:p>
    <w:p w14:paraId="2B54E141" w14:textId="25B99B09" w:rsidR="00FC5756" w:rsidRDefault="00FC5756" w:rsidP="00FC57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进入安装目录的ARM文件夹，删除红框文件夹</w:t>
      </w:r>
      <w:proofErr w:type="spellStart"/>
      <w:r w:rsidRPr="00FC5756">
        <w:t>Segger</w:t>
      </w:r>
      <w:proofErr w:type="spellEnd"/>
      <w:r>
        <w:rPr>
          <w:rFonts w:hint="eastAsia"/>
        </w:rPr>
        <w:t>内的文件，然后将资料包：</w:t>
      </w:r>
      <w:proofErr w:type="spellStart"/>
      <w:r w:rsidRPr="00FC5756">
        <w:t>keil</w:t>
      </w:r>
      <w:proofErr w:type="spellEnd"/>
      <w:r w:rsidRPr="00FC5756">
        <w:t>内</w:t>
      </w:r>
      <w:proofErr w:type="spellStart"/>
      <w:r w:rsidRPr="00FC5756">
        <w:t>Segger</w:t>
      </w:r>
      <w:proofErr w:type="spellEnd"/>
      <w:r w:rsidRPr="00FC5756">
        <w:t>替换文件.</w:t>
      </w:r>
      <w:proofErr w:type="spellStart"/>
      <w:r w:rsidRPr="00FC5756">
        <w:t>rar</w:t>
      </w:r>
      <w:proofErr w:type="spellEnd"/>
      <w:r>
        <w:rPr>
          <w:rFonts w:hint="eastAsia"/>
        </w:rPr>
        <w:t>内的文件解压缩至</w:t>
      </w:r>
      <w:proofErr w:type="spellStart"/>
      <w:r w:rsidRPr="00FC5756">
        <w:t>Segger</w:t>
      </w:r>
      <w:proofErr w:type="spellEnd"/>
      <w:r>
        <w:rPr>
          <w:rFonts w:hint="eastAsia"/>
        </w:rPr>
        <w:t>文件夹内。</w:t>
      </w:r>
    </w:p>
    <w:p w14:paraId="5C7D670F" w14:textId="69AC28D8" w:rsidR="00FC5756" w:rsidRDefault="00FC5756" w:rsidP="00FC57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重新进行烧写操作，就没有错误提示了。</w:t>
      </w:r>
      <w:bookmarkStart w:id="0" w:name="_GoBack"/>
      <w:bookmarkEnd w:id="0"/>
    </w:p>
    <w:sectPr w:rsidR="00FC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357D8"/>
    <w:multiLevelType w:val="hybridMultilevel"/>
    <w:tmpl w:val="8D14B21A"/>
    <w:lvl w:ilvl="0" w:tplc="EE082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E3"/>
    <w:rsid w:val="00295955"/>
    <w:rsid w:val="007325E3"/>
    <w:rsid w:val="00FC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38E1"/>
  <w15:chartTrackingRefBased/>
  <w15:docId w15:val="{4197F01E-A1C0-43A1-B595-53ABE145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7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digiwang</dc:creator>
  <cp:keywords/>
  <dc:description/>
  <cp:lastModifiedBy>digiwang</cp:lastModifiedBy>
  <cp:revision>2</cp:revision>
  <dcterms:created xsi:type="dcterms:W3CDTF">2019-05-22T02:46:00Z</dcterms:created>
  <dcterms:modified xsi:type="dcterms:W3CDTF">2019-05-22T02:53:00Z</dcterms:modified>
</cp:coreProperties>
</file>