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shd w:fill="ffffff" w:val="clear"/>
        <w:spacing w:after="240" w:lineRule="auto"/>
        <w:ind w:left="0" w:firstLine="0"/>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color w:val="24292e"/>
          <w:sz w:val="24"/>
          <w:szCs w:val="24"/>
          <w:highlight w:val="yellow"/>
          <w:rtl w:val="0"/>
        </w:rPr>
        <w:t xml:space="preserve">Frank-n-ted.com</w:t>
      </w:r>
    </w:p>
    <w:p w:rsidR="00000000" w:rsidDel="00000000" w:rsidP="00000000" w:rsidRDefault="00000000" w:rsidRPr="00000000" w14:paraId="0000000A">
      <w:pPr>
        <w:pageBreakBefore w:val="0"/>
        <w:shd w:fill="ffffff" w:val="clear"/>
        <w:spacing w:after="240" w:lineRule="auto"/>
        <w:ind w:left="0" w:firstLine="0"/>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Pr>
        <w:drawing>
          <wp:inline distB="114300" distT="114300" distL="114300" distR="114300">
            <wp:extent cx="5943600" cy="18669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hd w:fill="ffffff" w:val="clear"/>
        <w:spacing w:after="240" w:lineRule="auto"/>
        <w:ind w:left="0" w:firstLine="0"/>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tl w:val="0"/>
        </w:rPr>
        <w:tab/>
      </w:r>
    </w:p>
    <w:p w:rsidR="00000000" w:rsidDel="00000000" w:rsidP="00000000" w:rsidRDefault="00000000" w:rsidRPr="00000000" w14:paraId="0000000C">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D">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color w:val="24292e"/>
          <w:sz w:val="24"/>
          <w:szCs w:val="24"/>
          <w:highlight w:val="yellow"/>
          <w:rtl w:val="0"/>
        </w:rPr>
        <w:t xml:space="preserve">10.6.12.12 (Frank-n-Ted-DC.frank-n-ted.com)</w:t>
      </w:r>
    </w:p>
    <w:p w:rsidR="00000000" w:rsidDel="00000000" w:rsidP="00000000" w:rsidRDefault="00000000" w:rsidRPr="00000000" w14:paraId="0000000E">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Pr>
        <w:drawing>
          <wp:inline distB="114300" distT="114300" distL="114300" distR="114300">
            <wp:extent cx="4600575" cy="250507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005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10">
      <w:pPr>
        <w:pageBreakBefore w:val="0"/>
        <w:shd w:fill="ffffff" w:val="clear"/>
        <w:spacing w:after="24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color w:val="24292e"/>
          <w:sz w:val="24"/>
          <w:szCs w:val="24"/>
          <w:highlight w:val="yellow"/>
          <w:rtl w:val="0"/>
        </w:rPr>
        <w:t xml:space="preserve">june.dll</w:t>
      </w:r>
      <w:r w:rsidDel="00000000" w:rsidR="00000000" w:rsidRPr="00000000">
        <w:rPr>
          <w:rFonts w:ascii="Roboto" w:cs="Roboto" w:eastAsia="Roboto" w:hAnsi="Roboto"/>
          <w:color w:val="24292e"/>
          <w:sz w:val="24"/>
          <w:szCs w:val="24"/>
          <w:highlight w:val="yellow"/>
        </w:rPr>
        <w:drawing>
          <wp:inline distB="114300" distT="114300" distL="114300" distR="114300">
            <wp:extent cx="5943600" cy="1625600"/>
            <wp:effectExtent b="0" l="0" r="0" t="0"/>
            <wp:docPr id="1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shd w:fill="ffffff" w:val="clear"/>
        <w:spacing w:after="240" w:lineRule="auto"/>
        <w:rPr>
          <w:rFonts w:ascii="Roboto" w:cs="Roboto" w:eastAsia="Roboto" w:hAnsi="Roboto"/>
          <w:color w:val="24292e"/>
          <w:sz w:val="24"/>
          <w:szCs w:val="24"/>
          <w:highlight w:val="yellow"/>
        </w:rPr>
      </w:pPr>
      <w:r w:rsidDel="00000000" w:rsidR="00000000" w:rsidRPr="00000000">
        <w:rPr>
          <w:rtl w:val="0"/>
        </w:rPr>
      </w:r>
    </w:p>
    <w:p w:rsidR="00000000" w:rsidDel="00000000" w:rsidP="00000000" w:rsidRDefault="00000000" w:rsidRPr="00000000" w14:paraId="00000012">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9">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3">
      <w:pPr>
        <w:pStyle w:val="Heading4"/>
        <w:keepNext w:val="0"/>
        <w:keepLines w:val="0"/>
        <w:pageBreakBefore w:val="0"/>
        <w:shd w:fill="ffffff" w:val="clear"/>
        <w:spacing w:after="240" w:before="360" w:line="240" w:lineRule="auto"/>
        <w:ind w:left="-300" w:firstLine="0"/>
        <w:rPr>
          <w:rFonts w:ascii="Roboto" w:cs="Roboto" w:eastAsia="Roboto" w:hAnsi="Roboto"/>
          <w:color w:val="24292e"/>
          <w:highlight w:val="yellow"/>
        </w:rPr>
      </w:pPr>
      <w:bookmarkStart w:colFirst="0" w:colLast="0" w:name="_c7hd4uy2y8w0" w:id="2"/>
      <w:bookmarkEnd w:id="2"/>
      <w:r w:rsidDel="00000000" w:rsidR="00000000" w:rsidRPr="00000000">
        <w:rPr>
          <w:rFonts w:ascii="Roboto" w:cs="Roboto" w:eastAsia="Roboto" w:hAnsi="Roboto"/>
          <w:b w:val="1"/>
          <w:color w:val="24292e"/>
          <w:rtl w:val="0"/>
        </w:rPr>
        <w:tab/>
        <w:tab/>
      </w:r>
      <w:r w:rsidDel="00000000" w:rsidR="00000000" w:rsidRPr="00000000">
        <w:rPr>
          <w:rFonts w:ascii="Roboto" w:cs="Roboto" w:eastAsia="Roboto" w:hAnsi="Roboto"/>
          <w:color w:val="24292e"/>
          <w:highlight w:val="yellow"/>
          <w:rtl w:val="0"/>
        </w:rPr>
        <w:t xml:space="preserve">Trojan Horse</w:t>
      </w:r>
    </w:p>
    <w:p w:rsidR="00000000" w:rsidDel="00000000" w:rsidP="00000000" w:rsidRDefault="00000000" w:rsidRPr="00000000" w14:paraId="00000014">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5">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Fonts w:ascii="Roboto" w:cs="Roboto" w:eastAsia="Roboto" w:hAnsi="Roboto"/>
          <w:b w:val="1"/>
          <w:color w:val="24292e"/>
        </w:rPr>
        <w:drawing>
          <wp:inline distB="114300" distT="114300" distL="114300" distR="114300">
            <wp:extent cx="5943600" cy="477520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8">
      <w:pPr>
        <w:pageBreakBefore w:val="0"/>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9">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A">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B">
      <w:pPr>
        <w:pageBreakBefore w:val="0"/>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C">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D">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E">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F">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20">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w:t>
      </w:r>
      <w:r w:rsidDel="00000000" w:rsidR="00000000" w:rsidRPr="00000000">
        <w:rPr>
          <w:rFonts w:ascii="Roboto" w:cs="Roboto" w:eastAsia="Roboto" w:hAnsi="Roboto"/>
          <w:color w:val="24292e"/>
          <w:sz w:val="24"/>
          <w:szCs w:val="24"/>
          <w:highlight w:val="yellow"/>
          <w:rtl w:val="0"/>
        </w:rPr>
        <w:t xml:space="preserve">Rotterdam-PC.mindhammer.net</w:t>
      </w:r>
    </w:p>
    <w:p w:rsidR="00000000" w:rsidDel="00000000" w:rsidP="00000000" w:rsidRDefault="00000000" w:rsidRPr="00000000" w14:paraId="00000021">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w:t>
      </w:r>
      <w:r w:rsidDel="00000000" w:rsidR="00000000" w:rsidRPr="00000000">
        <w:rPr>
          <w:rFonts w:ascii="Roboto" w:cs="Roboto" w:eastAsia="Roboto" w:hAnsi="Roboto"/>
          <w:color w:val="24292e"/>
          <w:sz w:val="24"/>
          <w:szCs w:val="24"/>
          <w:highlight w:val="yellow"/>
          <w:rtl w:val="0"/>
        </w:rPr>
        <w:t xml:space="preserve">172.16.4.205</w:t>
      </w:r>
    </w:p>
    <w:p w:rsidR="00000000" w:rsidDel="00000000" w:rsidP="00000000" w:rsidRDefault="00000000" w:rsidRPr="00000000" w14:paraId="00000022">
      <w:pPr>
        <w:pageBreakBefore w:val="0"/>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color w:val="24292e"/>
          <w:sz w:val="24"/>
          <w:szCs w:val="24"/>
          <w:highlight w:val="yellow"/>
          <w:rtl w:val="0"/>
        </w:rPr>
        <w:t xml:space="preserve">00:59:07:b0:63:a4</w:t>
      </w:r>
    </w:p>
    <w:p w:rsidR="00000000" w:rsidDel="00000000" w:rsidP="00000000" w:rsidRDefault="00000000" w:rsidRPr="00000000" w14:paraId="00000023">
      <w:pPr>
        <w:pageBreakBefore w:val="0"/>
        <w:spacing w:after="240" w:before="60" w:lineRule="auto"/>
        <w:ind w:left="1440" w:firstLine="0"/>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Pr>
        <w:drawing>
          <wp:inline distB="114300" distT="114300" distL="114300" distR="114300">
            <wp:extent cx="5943600" cy="182880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after="240" w:before="60" w:lineRule="auto"/>
        <w:ind w:left="1440" w:firstLine="0"/>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Pr>
        <w:drawing>
          <wp:inline distB="114300" distT="114300" distL="114300" distR="114300">
            <wp:extent cx="5943600" cy="1841500"/>
            <wp:effectExtent b="0" l="0" r="0" t="0"/>
            <wp:docPr id="10"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6">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7">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color w:val="24292e"/>
          <w:sz w:val="24"/>
          <w:szCs w:val="24"/>
          <w:highlight w:val="yellow"/>
          <w:rtl w:val="0"/>
        </w:rPr>
        <w:t xml:space="preserve">matthijs.devries</w:t>
      </w:r>
    </w:p>
    <w:p w:rsidR="00000000" w:rsidDel="00000000" w:rsidP="00000000" w:rsidRDefault="00000000" w:rsidRPr="00000000" w14:paraId="00000028">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tl w:val="0"/>
        </w:rPr>
        <w:tab/>
      </w:r>
      <w:r w:rsidDel="00000000" w:rsidR="00000000" w:rsidRPr="00000000">
        <w:rPr>
          <w:rFonts w:ascii="Roboto" w:cs="Roboto" w:eastAsia="Roboto" w:hAnsi="Roboto"/>
          <w:color w:val="24292e"/>
          <w:sz w:val="24"/>
          <w:szCs w:val="24"/>
          <w:highlight w:val="yellow"/>
        </w:rPr>
        <w:drawing>
          <wp:inline distB="114300" distT="114300" distL="114300" distR="114300">
            <wp:extent cx="5943600" cy="1041400"/>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tl w:val="0"/>
        </w:rPr>
      </w:r>
    </w:p>
    <w:p w:rsidR="00000000" w:rsidDel="00000000" w:rsidP="00000000" w:rsidRDefault="00000000" w:rsidRPr="00000000" w14:paraId="0000002A">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B">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color w:val="24292e"/>
          <w:sz w:val="24"/>
          <w:szCs w:val="24"/>
          <w:highlight w:val="yellow"/>
          <w:rtl w:val="0"/>
        </w:rPr>
        <w:t xml:space="preserve">172.16.4.205 - malware infected</w:t>
      </w:r>
    </w:p>
    <w:p w:rsidR="00000000" w:rsidDel="00000000" w:rsidP="00000000" w:rsidRDefault="00000000" w:rsidRPr="00000000" w14:paraId="0000002C">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tl w:val="0"/>
        </w:rPr>
      </w:r>
    </w:p>
    <w:p w:rsidR="00000000" w:rsidDel="00000000" w:rsidP="00000000" w:rsidRDefault="00000000" w:rsidRPr="00000000" w14:paraId="0000002D">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tl w:val="0"/>
        </w:rPr>
      </w:r>
    </w:p>
    <w:p w:rsidR="00000000" w:rsidDel="00000000" w:rsidP="00000000" w:rsidRDefault="00000000" w:rsidRPr="00000000" w14:paraId="0000002E">
      <w:pPr>
        <w:pageBreakBefore w:val="0"/>
        <w:shd w:fill="ffffff" w:val="clear"/>
        <w:spacing w:after="240" w:before="60" w:lineRule="auto"/>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color w:val="24292e"/>
          <w:sz w:val="24"/>
          <w:szCs w:val="24"/>
          <w:highlight w:val="yellow"/>
          <w:rtl w:val="0"/>
        </w:rPr>
        <w:t xml:space="preserve">205.185.216.10- Received request and downloaded malware to above IP</w:t>
      </w:r>
    </w:p>
    <w:p w:rsidR="00000000" w:rsidDel="00000000" w:rsidP="00000000" w:rsidRDefault="00000000" w:rsidRPr="00000000" w14:paraId="0000002F">
      <w:pPr>
        <w:pageBreakBefore w:val="0"/>
        <w:shd w:fill="ffffff" w:val="clear"/>
        <w:spacing w:after="240" w:before="60" w:lineRule="auto"/>
        <w:rPr>
          <w:rFonts w:ascii="Roboto" w:cs="Roboto" w:eastAsia="Roboto" w:hAnsi="Roboto"/>
          <w:color w:val="000000"/>
          <w:sz w:val="32"/>
          <w:szCs w:val="32"/>
        </w:rPr>
      </w:pPr>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30">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31">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32">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33">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34">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35">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6">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7">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8">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9">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3A">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B">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C">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D">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E">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F">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0">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1">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2">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43">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color w:val="24292e"/>
          <w:sz w:val="24"/>
          <w:szCs w:val="24"/>
          <w:highlight w:val="yellow"/>
          <w:rtl w:val="0"/>
        </w:rPr>
        <w:t xml:space="preserve"> 00:16:17:18:66:c8</w:t>
      </w:r>
    </w:p>
    <w:p w:rsidR="00000000" w:rsidDel="00000000" w:rsidP="00000000" w:rsidRDefault="00000000" w:rsidRPr="00000000" w14:paraId="00000044">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 </w:t>
      </w:r>
      <w:r w:rsidDel="00000000" w:rsidR="00000000" w:rsidRPr="00000000">
        <w:rPr>
          <w:rFonts w:ascii="Roboto" w:cs="Roboto" w:eastAsia="Roboto" w:hAnsi="Roboto"/>
          <w:color w:val="24292e"/>
          <w:sz w:val="24"/>
          <w:szCs w:val="24"/>
          <w:highlight w:val="yellow"/>
          <w:rtl w:val="0"/>
        </w:rPr>
        <w:t xml:space="preserve">elmer.blanco</w:t>
      </w:r>
    </w:p>
    <w:p w:rsidR="00000000" w:rsidDel="00000000" w:rsidP="00000000" w:rsidRDefault="00000000" w:rsidRPr="00000000" w14:paraId="00000045">
      <w:pPr>
        <w:pageBreakBefore w:val="0"/>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t>
      </w:r>
      <w:r w:rsidDel="00000000" w:rsidR="00000000" w:rsidRPr="00000000">
        <w:rPr>
          <w:rFonts w:ascii="Roboto" w:cs="Roboto" w:eastAsia="Roboto" w:hAnsi="Roboto"/>
          <w:color w:val="24292e"/>
          <w:sz w:val="24"/>
          <w:szCs w:val="24"/>
          <w:highlight w:val="yellow"/>
          <w:rtl w:val="0"/>
        </w:rPr>
        <w:t xml:space="preserve">Windows NT  10.0</w:t>
      </w:r>
    </w:p>
    <w:p w:rsidR="00000000" w:rsidDel="00000000" w:rsidP="00000000" w:rsidRDefault="00000000" w:rsidRPr="00000000" w14:paraId="00000046">
      <w:pPr>
        <w:pageBreakBefore w:val="0"/>
        <w:spacing w:after="240" w:before="60" w:lineRule="auto"/>
        <w:ind w:left="1440" w:firstLine="0"/>
        <w:rPr>
          <w:rFonts w:ascii="Roboto" w:cs="Roboto" w:eastAsia="Roboto" w:hAnsi="Roboto"/>
          <w:color w:val="24292e"/>
          <w:sz w:val="24"/>
          <w:szCs w:val="24"/>
          <w:highlight w:val="yellow"/>
        </w:rPr>
      </w:pPr>
      <w:r w:rsidDel="00000000" w:rsidR="00000000" w:rsidRPr="00000000">
        <w:rPr>
          <w:rtl w:val="0"/>
        </w:rPr>
      </w:r>
    </w:p>
    <w:p w:rsidR="00000000" w:rsidDel="00000000" w:rsidP="00000000" w:rsidRDefault="00000000" w:rsidRPr="00000000" w14:paraId="00000047">
      <w:pPr>
        <w:pageBreakBefore w:val="0"/>
        <w:spacing w:after="240" w:before="60" w:lineRule="auto"/>
        <w:ind w:left="1440" w:firstLine="0"/>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Pr>
        <w:drawing>
          <wp:inline distB="114300" distT="114300" distL="114300" distR="114300">
            <wp:extent cx="5943600" cy="2247900"/>
            <wp:effectExtent b="0" l="0" r="0" t="0"/>
            <wp:docPr id="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1651000"/>
            <wp:effectExtent b="0" l="0" r="0" t="0"/>
            <wp:docPr id="6"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1282700"/>
            <wp:effectExtent b="0" l="0" r="0" t="0"/>
            <wp:docPr id="2"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B">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C">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D">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E">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4F">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50">
      <w:pPr>
        <w:pageBreakBefore w:val="0"/>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 </w:t>
      </w:r>
    </w:p>
    <w:p w:rsidR="00000000" w:rsidDel="00000000" w:rsidP="00000000" w:rsidRDefault="00000000" w:rsidRPr="00000000" w14:paraId="00000051">
      <w:pPr>
        <w:pageBreakBefore w:val="0"/>
        <w:shd w:fill="ffffff" w:val="clear"/>
        <w:spacing w:after="240" w:before="60" w:lineRule="auto"/>
        <w:ind w:left="720" w:firstLine="0"/>
        <w:rPr>
          <w:rFonts w:ascii="Roboto" w:cs="Roboto" w:eastAsia="Roboto" w:hAnsi="Roboto"/>
          <w:color w:val="24292e"/>
          <w:sz w:val="24"/>
          <w:szCs w:val="24"/>
          <w:highlight w:val="yellow"/>
        </w:rPr>
      </w:pPr>
      <w:r w:rsidDel="00000000" w:rsidR="00000000" w:rsidRPr="00000000">
        <w:rPr>
          <w:rFonts w:ascii="Roboto" w:cs="Roboto" w:eastAsia="Roboto" w:hAnsi="Roboto"/>
          <w:color w:val="24292e"/>
          <w:sz w:val="24"/>
          <w:szCs w:val="24"/>
          <w:highlight w:val="yellow"/>
          <w:rtl w:val="0"/>
        </w:rPr>
        <w:t xml:space="preserve">Betty_Boop_Rhythm_on_the_Reservation.avi </w:t>
      </w:r>
      <w:r w:rsidDel="00000000" w:rsidR="00000000" w:rsidRPr="00000000">
        <w:rPr>
          <w:rFonts w:ascii="Roboto" w:cs="Roboto" w:eastAsia="Roboto" w:hAnsi="Roboto"/>
          <w:color w:val="24292e"/>
          <w:sz w:val="24"/>
          <w:szCs w:val="24"/>
          <w:highlight w:val="yellow"/>
        </w:rPr>
        <w:drawing>
          <wp:inline distB="114300" distT="114300" distL="114300" distR="114300">
            <wp:extent cx="5943600" cy="1117600"/>
            <wp:effectExtent b="0" l="0" r="0" t="0"/>
            <wp:docPr id="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4.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ustotal.com/gui/" TargetMode="External"/><Relationship Id="rId15" Type="http://schemas.openxmlformats.org/officeDocument/2006/relationships/image" Target="media/image11.jpg"/><Relationship Id="rId14" Type="http://schemas.openxmlformats.org/officeDocument/2006/relationships/image" Target="media/image3.jpg"/><Relationship Id="rId17" Type="http://schemas.openxmlformats.org/officeDocument/2006/relationships/image" Target="media/image7.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