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6BDECB" w14:textId="21D44633" w:rsidR="00441619" w:rsidRPr="007A152C" w:rsidRDefault="00B73D0B" w:rsidP="00B73D0B">
      <w:pPr>
        <w:jc w:val="center"/>
        <w:rPr>
          <w:rFonts w:hint="eastAsia"/>
          <w:b/>
          <w:bCs/>
          <w:sz w:val="28"/>
          <w:szCs w:val="28"/>
        </w:rPr>
      </w:pPr>
      <w:r w:rsidRPr="007A152C">
        <w:rPr>
          <w:b/>
          <w:bCs/>
          <w:sz w:val="28"/>
          <w:szCs w:val="28"/>
        </w:rPr>
        <w:t>Database Management Systems Project Specification - Part II - Logical Schema Optimization and Unstructured Data Collection</w:t>
      </w:r>
    </w:p>
    <w:p w14:paraId="654EE2D1" w14:textId="77777777" w:rsidR="00441619" w:rsidRPr="00441619" w:rsidRDefault="00441619" w:rsidP="006D123C">
      <w:r w:rsidRPr="00441619">
        <w:rPr>
          <w:b/>
          <w:bCs/>
        </w:rPr>
        <w:t>Course:</w:t>
      </w:r>
      <w:r w:rsidRPr="00441619">
        <w:t xml:space="preserve"> CSCI-GA.2433-001 Database Systems</w:t>
      </w:r>
    </w:p>
    <w:p w14:paraId="4DF7FC7B" w14:textId="2CC2F1AA" w:rsidR="00441619" w:rsidRDefault="00441619" w:rsidP="00806BF0">
      <w:r w:rsidRPr="00441619">
        <w:rPr>
          <w:b/>
          <w:bCs/>
        </w:rPr>
        <w:t>Project</w:t>
      </w:r>
      <w:r w:rsidR="00B73D0B">
        <w:rPr>
          <w:rFonts w:hint="eastAsia"/>
          <w:b/>
          <w:bCs/>
        </w:rPr>
        <w:t xml:space="preserve"> name</w:t>
      </w:r>
      <w:r w:rsidRPr="00441619">
        <w:rPr>
          <w:b/>
          <w:bCs/>
        </w:rPr>
        <w:t>:</w:t>
      </w:r>
      <w:r w:rsidRPr="00441619">
        <w:t xml:space="preserve"> </w:t>
      </w:r>
      <w:r w:rsidR="00B73D0B" w:rsidRPr="00B73D0B">
        <w:t>Event-Aware Subway Congestion Decision Support Platform for the NYU Area</w:t>
      </w:r>
    </w:p>
    <w:sdt>
      <w:sdtPr>
        <w:rPr>
          <w:lang w:val="zh-TW"/>
        </w:rPr>
        <w:id w:val="568237114"/>
        <w:docPartObj>
          <w:docPartGallery w:val="Table of Contents"/>
          <w:docPartUnique/>
        </w:docPartObj>
      </w:sdtPr>
      <w:sdtEndPr>
        <w:rPr>
          <w:rFonts w:asciiTheme="minorHAnsi" w:eastAsiaTheme="minorEastAsia" w:hAnsiTheme="minorHAnsi" w:cstheme="minorBidi"/>
          <w:b/>
          <w:bCs/>
          <w:color w:val="auto"/>
          <w:kern w:val="2"/>
          <w:sz w:val="24"/>
          <w:szCs w:val="24"/>
          <w14:ligatures w14:val="standardContextual"/>
        </w:rPr>
      </w:sdtEndPr>
      <w:sdtContent>
        <w:p w14:paraId="523B2272" w14:textId="677EDC88" w:rsidR="003C6543" w:rsidRPr="007A152C" w:rsidRDefault="007A152C">
          <w:pPr>
            <w:pStyle w:val="af"/>
            <w:rPr>
              <w:rFonts w:hint="eastAsia"/>
              <w:sz w:val="24"/>
              <w:szCs w:val="24"/>
            </w:rPr>
          </w:pPr>
          <w:r w:rsidRPr="007A152C">
            <w:rPr>
              <w:rFonts w:hint="eastAsia"/>
              <w:sz w:val="24"/>
              <w:szCs w:val="24"/>
              <w:lang w:val="zh-TW"/>
            </w:rPr>
            <w:t>Content</w:t>
          </w:r>
        </w:p>
        <w:p w14:paraId="7E5985D5" w14:textId="7D6ADEEA" w:rsidR="003C6543" w:rsidRPr="007A152C" w:rsidRDefault="003C6543">
          <w:pPr>
            <w:pStyle w:val="11"/>
            <w:tabs>
              <w:tab w:val="right" w:leader="dot" w:pos="8296"/>
            </w:tabs>
            <w:rPr>
              <w:noProof/>
              <w:sz w:val="22"/>
              <w:szCs w:val="22"/>
            </w:rPr>
          </w:pPr>
          <w:r w:rsidRPr="007A152C">
            <w:rPr>
              <w:sz w:val="22"/>
              <w:szCs w:val="22"/>
            </w:rPr>
            <w:fldChar w:fldCharType="begin"/>
          </w:r>
          <w:r w:rsidRPr="007A152C">
            <w:rPr>
              <w:sz w:val="22"/>
              <w:szCs w:val="22"/>
            </w:rPr>
            <w:instrText xml:space="preserve"> TOC \o "1-3" \h \z \u </w:instrText>
          </w:r>
          <w:r w:rsidRPr="007A152C">
            <w:rPr>
              <w:sz w:val="22"/>
              <w:szCs w:val="22"/>
            </w:rPr>
            <w:fldChar w:fldCharType="separate"/>
          </w:r>
          <w:hyperlink w:anchor="_Toc235661033" w:history="1">
            <w:r w:rsidRPr="007A152C">
              <w:rPr>
                <w:rStyle w:val="af0"/>
                <w:noProof/>
                <w:sz w:val="22"/>
                <w:szCs w:val="22"/>
              </w:rPr>
              <w:t>1. Project O</w:t>
            </w:r>
            <w:r w:rsidRPr="007A152C">
              <w:rPr>
                <w:rStyle w:val="af0"/>
                <w:noProof/>
                <w:sz w:val="22"/>
                <w:szCs w:val="22"/>
              </w:rPr>
              <w:t>v</w:t>
            </w:r>
            <w:r w:rsidRPr="007A152C">
              <w:rPr>
                <w:rStyle w:val="af0"/>
                <w:noProof/>
                <w:sz w:val="22"/>
                <w:szCs w:val="22"/>
              </w:rPr>
              <w:t>erview</w:t>
            </w:r>
            <w:r w:rsidRPr="007A152C">
              <w:rPr>
                <w:noProof/>
                <w:webHidden/>
                <w:sz w:val="22"/>
                <w:szCs w:val="22"/>
              </w:rPr>
              <w:tab/>
            </w:r>
            <w:r w:rsidRPr="007A152C">
              <w:rPr>
                <w:noProof/>
                <w:webHidden/>
                <w:sz w:val="22"/>
                <w:szCs w:val="22"/>
              </w:rPr>
              <w:fldChar w:fldCharType="begin"/>
            </w:r>
            <w:r w:rsidRPr="007A152C">
              <w:rPr>
                <w:noProof/>
                <w:webHidden/>
                <w:sz w:val="22"/>
                <w:szCs w:val="22"/>
              </w:rPr>
              <w:instrText xml:space="preserve"> PAGEREF _Toc235661033 \h </w:instrText>
            </w:r>
            <w:r w:rsidRPr="007A152C">
              <w:rPr>
                <w:noProof/>
                <w:webHidden/>
                <w:sz w:val="22"/>
                <w:szCs w:val="22"/>
              </w:rPr>
            </w:r>
            <w:r w:rsidRPr="007A152C">
              <w:rPr>
                <w:noProof/>
                <w:webHidden/>
                <w:sz w:val="22"/>
                <w:szCs w:val="22"/>
              </w:rPr>
              <w:fldChar w:fldCharType="separate"/>
            </w:r>
            <w:r w:rsidRPr="007A152C">
              <w:rPr>
                <w:noProof/>
                <w:webHidden/>
                <w:sz w:val="22"/>
                <w:szCs w:val="22"/>
              </w:rPr>
              <w:t>3</w:t>
            </w:r>
            <w:r w:rsidRPr="007A152C">
              <w:rPr>
                <w:noProof/>
                <w:webHidden/>
                <w:sz w:val="22"/>
                <w:szCs w:val="22"/>
              </w:rPr>
              <w:fldChar w:fldCharType="end"/>
            </w:r>
          </w:hyperlink>
        </w:p>
        <w:p w14:paraId="4B7044AC" w14:textId="1E89283F" w:rsidR="003C6543" w:rsidRPr="007A152C" w:rsidRDefault="003C6543">
          <w:pPr>
            <w:pStyle w:val="21"/>
            <w:tabs>
              <w:tab w:val="right" w:leader="dot" w:pos="8296"/>
            </w:tabs>
            <w:rPr>
              <w:noProof/>
              <w:sz w:val="22"/>
              <w:szCs w:val="22"/>
            </w:rPr>
          </w:pPr>
          <w:hyperlink w:anchor="_Toc235661034" w:history="1">
            <w:r w:rsidRPr="007A152C">
              <w:rPr>
                <w:rStyle w:val="af0"/>
                <w:noProof/>
                <w:sz w:val="22"/>
                <w:szCs w:val="22"/>
              </w:rPr>
              <w:t>1.1 Project Objective</w:t>
            </w:r>
            <w:r w:rsidRPr="007A152C">
              <w:rPr>
                <w:noProof/>
                <w:webHidden/>
                <w:sz w:val="22"/>
                <w:szCs w:val="22"/>
              </w:rPr>
              <w:tab/>
            </w:r>
            <w:r w:rsidRPr="007A152C">
              <w:rPr>
                <w:noProof/>
                <w:webHidden/>
                <w:sz w:val="22"/>
                <w:szCs w:val="22"/>
              </w:rPr>
              <w:fldChar w:fldCharType="begin"/>
            </w:r>
            <w:r w:rsidRPr="007A152C">
              <w:rPr>
                <w:noProof/>
                <w:webHidden/>
                <w:sz w:val="22"/>
                <w:szCs w:val="22"/>
              </w:rPr>
              <w:instrText xml:space="preserve"> PAGEREF _Toc235661034 \h </w:instrText>
            </w:r>
            <w:r w:rsidRPr="007A152C">
              <w:rPr>
                <w:noProof/>
                <w:webHidden/>
                <w:sz w:val="22"/>
                <w:szCs w:val="22"/>
              </w:rPr>
            </w:r>
            <w:r w:rsidRPr="007A152C">
              <w:rPr>
                <w:noProof/>
                <w:webHidden/>
                <w:sz w:val="22"/>
                <w:szCs w:val="22"/>
              </w:rPr>
              <w:fldChar w:fldCharType="separate"/>
            </w:r>
            <w:r w:rsidRPr="007A152C">
              <w:rPr>
                <w:noProof/>
                <w:webHidden/>
                <w:sz w:val="22"/>
                <w:szCs w:val="22"/>
              </w:rPr>
              <w:t>3</w:t>
            </w:r>
            <w:r w:rsidRPr="007A152C">
              <w:rPr>
                <w:noProof/>
                <w:webHidden/>
                <w:sz w:val="22"/>
                <w:szCs w:val="22"/>
              </w:rPr>
              <w:fldChar w:fldCharType="end"/>
            </w:r>
          </w:hyperlink>
        </w:p>
        <w:p w14:paraId="2D0763E9" w14:textId="51F80376" w:rsidR="003C6543" w:rsidRPr="007A152C" w:rsidRDefault="003C6543">
          <w:pPr>
            <w:pStyle w:val="21"/>
            <w:tabs>
              <w:tab w:val="right" w:leader="dot" w:pos="8296"/>
            </w:tabs>
            <w:rPr>
              <w:noProof/>
              <w:sz w:val="22"/>
              <w:szCs w:val="22"/>
            </w:rPr>
          </w:pPr>
          <w:hyperlink w:anchor="_Toc235661035" w:history="1">
            <w:r w:rsidRPr="007A152C">
              <w:rPr>
                <w:rStyle w:val="af0"/>
                <w:noProof/>
                <w:sz w:val="22"/>
                <w:szCs w:val="22"/>
              </w:rPr>
              <w:t>1.2 Main Business Entities</w:t>
            </w:r>
            <w:r w:rsidRPr="007A152C">
              <w:rPr>
                <w:noProof/>
                <w:webHidden/>
                <w:sz w:val="22"/>
                <w:szCs w:val="22"/>
              </w:rPr>
              <w:tab/>
            </w:r>
            <w:r w:rsidRPr="007A152C">
              <w:rPr>
                <w:noProof/>
                <w:webHidden/>
                <w:sz w:val="22"/>
                <w:szCs w:val="22"/>
              </w:rPr>
              <w:fldChar w:fldCharType="begin"/>
            </w:r>
            <w:r w:rsidRPr="007A152C">
              <w:rPr>
                <w:noProof/>
                <w:webHidden/>
                <w:sz w:val="22"/>
                <w:szCs w:val="22"/>
              </w:rPr>
              <w:instrText xml:space="preserve"> PAGEREF _Toc235661035 \h </w:instrText>
            </w:r>
            <w:r w:rsidRPr="007A152C">
              <w:rPr>
                <w:noProof/>
                <w:webHidden/>
                <w:sz w:val="22"/>
                <w:szCs w:val="22"/>
              </w:rPr>
            </w:r>
            <w:r w:rsidRPr="007A152C">
              <w:rPr>
                <w:noProof/>
                <w:webHidden/>
                <w:sz w:val="22"/>
                <w:szCs w:val="22"/>
              </w:rPr>
              <w:fldChar w:fldCharType="separate"/>
            </w:r>
            <w:r w:rsidRPr="007A152C">
              <w:rPr>
                <w:noProof/>
                <w:webHidden/>
                <w:sz w:val="22"/>
                <w:szCs w:val="22"/>
              </w:rPr>
              <w:t>3</w:t>
            </w:r>
            <w:r w:rsidRPr="007A152C">
              <w:rPr>
                <w:noProof/>
                <w:webHidden/>
                <w:sz w:val="22"/>
                <w:szCs w:val="22"/>
              </w:rPr>
              <w:fldChar w:fldCharType="end"/>
            </w:r>
          </w:hyperlink>
        </w:p>
        <w:p w14:paraId="0F90AAED" w14:textId="32A83A2C" w:rsidR="003C6543" w:rsidRPr="007A152C" w:rsidRDefault="003C6543">
          <w:pPr>
            <w:pStyle w:val="11"/>
            <w:tabs>
              <w:tab w:val="right" w:leader="dot" w:pos="8296"/>
            </w:tabs>
            <w:rPr>
              <w:noProof/>
              <w:sz w:val="22"/>
              <w:szCs w:val="22"/>
            </w:rPr>
          </w:pPr>
          <w:hyperlink w:anchor="_Toc235661036" w:history="1">
            <w:r w:rsidRPr="007A152C">
              <w:rPr>
                <w:rStyle w:val="af0"/>
                <w:noProof/>
                <w:sz w:val="22"/>
                <w:szCs w:val="22"/>
              </w:rPr>
              <w:t>2. Hybrid Data Collection</w:t>
            </w:r>
            <w:r w:rsidRPr="007A152C">
              <w:rPr>
                <w:noProof/>
                <w:webHidden/>
                <w:sz w:val="22"/>
                <w:szCs w:val="22"/>
              </w:rPr>
              <w:tab/>
            </w:r>
            <w:r w:rsidRPr="007A152C">
              <w:rPr>
                <w:noProof/>
                <w:webHidden/>
                <w:sz w:val="22"/>
                <w:szCs w:val="22"/>
              </w:rPr>
              <w:fldChar w:fldCharType="begin"/>
            </w:r>
            <w:r w:rsidRPr="007A152C">
              <w:rPr>
                <w:noProof/>
                <w:webHidden/>
                <w:sz w:val="22"/>
                <w:szCs w:val="22"/>
              </w:rPr>
              <w:instrText xml:space="preserve"> PAGEREF _Toc235661036 \h </w:instrText>
            </w:r>
            <w:r w:rsidRPr="007A152C">
              <w:rPr>
                <w:noProof/>
                <w:webHidden/>
                <w:sz w:val="22"/>
                <w:szCs w:val="22"/>
              </w:rPr>
            </w:r>
            <w:r w:rsidRPr="007A152C">
              <w:rPr>
                <w:noProof/>
                <w:webHidden/>
                <w:sz w:val="22"/>
                <w:szCs w:val="22"/>
              </w:rPr>
              <w:fldChar w:fldCharType="separate"/>
            </w:r>
            <w:r w:rsidRPr="007A152C">
              <w:rPr>
                <w:noProof/>
                <w:webHidden/>
                <w:sz w:val="22"/>
                <w:szCs w:val="22"/>
              </w:rPr>
              <w:t>4</w:t>
            </w:r>
            <w:r w:rsidRPr="007A152C">
              <w:rPr>
                <w:noProof/>
                <w:webHidden/>
                <w:sz w:val="22"/>
                <w:szCs w:val="22"/>
              </w:rPr>
              <w:fldChar w:fldCharType="end"/>
            </w:r>
          </w:hyperlink>
        </w:p>
        <w:p w14:paraId="3BFA124D" w14:textId="13F55B4D" w:rsidR="003C6543" w:rsidRPr="007A152C" w:rsidRDefault="003C6543">
          <w:pPr>
            <w:pStyle w:val="21"/>
            <w:tabs>
              <w:tab w:val="right" w:leader="dot" w:pos="8296"/>
            </w:tabs>
            <w:rPr>
              <w:noProof/>
              <w:sz w:val="22"/>
              <w:szCs w:val="22"/>
            </w:rPr>
          </w:pPr>
          <w:hyperlink w:anchor="_Toc235661037" w:history="1">
            <w:r w:rsidRPr="007A152C">
              <w:rPr>
                <w:rStyle w:val="af0"/>
                <w:noProof/>
                <w:sz w:val="22"/>
                <w:szCs w:val="22"/>
              </w:rPr>
              <w:t>2.1 Structured Data</w:t>
            </w:r>
            <w:r w:rsidRPr="007A152C">
              <w:rPr>
                <w:noProof/>
                <w:webHidden/>
                <w:sz w:val="22"/>
                <w:szCs w:val="22"/>
              </w:rPr>
              <w:tab/>
            </w:r>
            <w:r w:rsidRPr="007A152C">
              <w:rPr>
                <w:noProof/>
                <w:webHidden/>
                <w:sz w:val="22"/>
                <w:szCs w:val="22"/>
              </w:rPr>
              <w:fldChar w:fldCharType="begin"/>
            </w:r>
            <w:r w:rsidRPr="007A152C">
              <w:rPr>
                <w:noProof/>
                <w:webHidden/>
                <w:sz w:val="22"/>
                <w:szCs w:val="22"/>
              </w:rPr>
              <w:instrText xml:space="preserve"> PAGEREF _Toc235661037 \h </w:instrText>
            </w:r>
            <w:r w:rsidRPr="007A152C">
              <w:rPr>
                <w:noProof/>
                <w:webHidden/>
                <w:sz w:val="22"/>
                <w:szCs w:val="22"/>
              </w:rPr>
            </w:r>
            <w:r w:rsidRPr="007A152C">
              <w:rPr>
                <w:noProof/>
                <w:webHidden/>
                <w:sz w:val="22"/>
                <w:szCs w:val="22"/>
              </w:rPr>
              <w:fldChar w:fldCharType="separate"/>
            </w:r>
            <w:r w:rsidRPr="007A152C">
              <w:rPr>
                <w:noProof/>
                <w:webHidden/>
                <w:sz w:val="22"/>
                <w:szCs w:val="22"/>
              </w:rPr>
              <w:t>4</w:t>
            </w:r>
            <w:r w:rsidRPr="007A152C">
              <w:rPr>
                <w:noProof/>
                <w:webHidden/>
                <w:sz w:val="22"/>
                <w:szCs w:val="22"/>
              </w:rPr>
              <w:fldChar w:fldCharType="end"/>
            </w:r>
          </w:hyperlink>
        </w:p>
        <w:p w14:paraId="039CE367" w14:textId="40CDA973" w:rsidR="003C6543" w:rsidRPr="007A152C" w:rsidRDefault="003C6543">
          <w:pPr>
            <w:pStyle w:val="21"/>
            <w:tabs>
              <w:tab w:val="right" w:leader="dot" w:pos="8296"/>
            </w:tabs>
            <w:rPr>
              <w:noProof/>
              <w:sz w:val="22"/>
              <w:szCs w:val="22"/>
            </w:rPr>
          </w:pPr>
          <w:hyperlink w:anchor="_Toc235661038" w:history="1">
            <w:r w:rsidRPr="007A152C">
              <w:rPr>
                <w:rStyle w:val="af0"/>
                <w:noProof/>
                <w:sz w:val="22"/>
                <w:szCs w:val="22"/>
              </w:rPr>
              <w:t>2.2 Unstructured Data</w:t>
            </w:r>
            <w:r w:rsidRPr="007A152C">
              <w:rPr>
                <w:noProof/>
                <w:webHidden/>
                <w:sz w:val="22"/>
                <w:szCs w:val="22"/>
              </w:rPr>
              <w:tab/>
            </w:r>
            <w:r w:rsidRPr="007A152C">
              <w:rPr>
                <w:noProof/>
                <w:webHidden/>
                <w:sz w:val="22"/>
                <w:szCs w:val="22"/>
              </w:rPr>
              <w:fldChar w:fldCharType="begin"/>
            </w:r>
            <w:r w:rsidRPr="007A152C">
              <w:rPr>
                <w:noProof/>
                <w:webHidden/>
                <w:sz w:val="22"/>
                <w:szCs w:val="22"/>
              </w:rPr>
              <w:instrText xml:space="preserve"> PAGEREF _Toc235661038 \h </w:instrText>
            </w:r>
            <w:r w:rsidRPr="007A152C">
              <w:rPr>
                <w:noProof/>
                <w:webHidden/>
                <w:sz w:val="22"/>
                <w:szCs w:val="22"/>
              </w:rPr>
            </w:r>
            <w:r w:rsidRPr="007A152C">
              <w:rPr>
                <w:noProof/>
                <w:webHidden/>
                <w:sz w:val="22"/>
                <w:szCs w:val="22"/>
              </w:rPr>
              <w:fldChar w:fldCharType="separate"/>
            </w:r>
            <w:r w:rsidRPr="007A152C">
              <w:rPr>
                <w:noProof/>
                <w:webHidden/>
                <w:sz w:val="22"/>
                <w:szCs w:val="22"/>
              </w:rPr>
              <w:t>4</w:t>
            </w:r>
            <w:r w:rsidRPr="007A152C">
              <w:rPr>
                <w:noProof/>
                <w:webHidden/>
                <w:sz w:val="22"/>
                <w:szCs w:val="22"/>
              </w:rPr>
              <w:fldChar w:fldCharType="end"/>
            </w:r>
          </w:hyperlink>
        </w:p>
        <w:p w14:paraId="34CC8836" w14:textId="3A5D91D9" w:rsidR="003C6543" w:rsidRPr="007A152C" w:rsidRDefault="003C6543">
          <w:pPr>
            <w:pStyle w:val="21"/>
            <w:tabs>
              <w:tab w:val="right" w:leader="dot" w:pos="8296"/>
            </w:tabs>
            <w:rPr>
              <w:noProof/>
              <w:sz w:val="22"/>
              <w:szCs w:val="22"/>
            </w:rPr>
          </w:pPr>
          <w:hyperlink w:anchor="_Toc235661039" w:history="1">
            <w:r w:rsidRPr="007A152C">
              <w:rPr>
                <w:rStyle w:val="af0"/>
                <w:noProof/>
                <w:sz w:val="22"/>
                <w:szCs w:val="22"/>
              </w:rPr>
              <w:t>2.3 Data Lake Design</w:t>
            </w:r>
            <w:r w:rsidRPr="007A152C">
              <w:rPr>
                <w:noProof/>
                <w:webHidden/>
                <w:sz w:val="22"/>
                <w:szCs w:val="22"/>
              </w:rPr>
              <w:tab/>
            </w:r>
            <w:r w:rsidRPr="007A152C">
              <w:rPr>
                <w:noProof/>
                <w:webHidden/>
                <w:sz w:val="22"/>
                <w:szCs w:val="22"/>
              </w:rPr>
              <w:fldChar w:fldCharType="begin"/>
            </w:r>
            <w:r w:rsidRPr="007A152C">
              <w:rPr>
                <w:noProof/>
                <w:webHidden/>
                <w:sz w:val="22"/>
                <w:szCs w:val="22"/>
              </w:rPr>
              <w:instrText xml:space="preserve"> PAGEREF _Toc235661039 \h </w:instrText>
            </w:r>
            <w:r w:rsidRPr="007A152C">
              <w:rPr>
                <w:noProof/>
                <w:webHidden/>
                <w:sz w:val="22"/>
                <w:szCs w:val="22"/>
              </w:rPr>
            </w:r>
            <w:r w:rsidRPr="007A152C">
              <w:rPr>
                <w:noProof/>
                <w:webHidden/>
                <w:sz w:val="22"/>
                <w:szCs w:val="22"/>
              </w:rPr>
              <w:fldChar w:fldCharType="separate"/>
            </w:r>
            <w:r w:rsidRPr="007A152C">
              <w:rPr>
                <w:noProof/>
                <w:webHidden/>
                <w:sz w:val="22"/>
                <w:szCs w:val="22"/>
              </w:rPr>
              <w:t>4</w:t>
            </w:r>
            <w:r w:rsidRPr="007A152C">
              <w:rPr>
                <w:noProof/>
                <w:webHidden/>
                <w:sz w:val="22"/>
                <w:szCs w:val="22"/>
              </w:rPr>
              <w:fldChar w:fldCharType="end"/>
            </w:r>
          </w:hyperlink>
        </w:p>
        <w:p w14:paraId="25925663" w14:textId="4AFD2F78" w:rsidR="003C6543" w:rsidRPr="007A152C" w:rsidRDefault="003C6543">
          <w:pPr>
            <w:pStyle w:val="11"/>
            <w:tabs>
              <w:tab w:val="right" w:leader="dot" w:pos="8296"/>
            </w:tabs>
            <w:rPr>
              <w:noProof/>
              <w:sz w:val="22"/>
              <w:szCs w:val="22"/>
            </w:rPr>
          </w:pPr>
          <w:hyperlink w:anchor="_Toc235661040" w:history="1">
            <w:r w:rsidRPr="007A152C">
              <w:rPr>
                <w:rStyle w:val="af0"/>
                <w:noProof/>
                <w:sz w:val="22"/>
                <w:szCs w:val="22"/>
              </w:rPr>
              <w:t>3. Logical Database Schema</w:t>
            </w:r>
            <w:r w:rsidRPr="007A152C">
              <w:rPr>
                <w:noProof/>
                <w:webHidden/>
                <w:sz w:val="22"/>
                <w:szCs w:val="22"/>
              </w:rPr>
              <w:tab/>
            </w:r>
            <w:r w:rsidRPr="007A152C">
              <w:rPr>
                <w:noProof/>
                <w:webHidden/>
                <w:sz w:val="22"/>
                <w:szCs w:val="22"/>
              </w:rPr>
              <w:fldChar w:fldCharType="begin"/>
            </w:r>
            <w:r w:rsidRPr="007A152C">
              <w:rPr>
                <w:noProof/>
                <w:webHidden/>
                <w:sz w:val="22"/>
                <w:szCs w:val="22"/>
              </w:rPr>
              <w:instrText xml:space="preserve"> PAGEREF _Toc235661040 \h </w:instrText>
            </w:r>
            <w:r w:rsidRPr="007A152C">
              <w:rPr>
                <w:noProof/>
                <w:webHidden/>
                <w:sz w:val="22"/>
                <w:szCs w:val="22"/>
              </w:rPr>
            </w:r>
            <w:r w:rsidRPr="007A152C">
              <w:rPr>
                <w:noProof/>
                <w:webHidden/>
                <w:sz w:val="22"/>
                <w:szCs w:val="22"/>
              </w:rPr>
              <w:fldChar w:fldCharType="separate"/>
            </w:r>
            <w:r w:rsidRPr="007A152C">
              <w:rPr>
                <w:noProof/>
                <w:webHidden/>
                <w:sz w:val="22"/>
                <w:szCs w:val="22"/>
              </w:rPr>
              <w:t>5</w:t>
            </w:r>
            <w:r w:rsidRPr="007A152C">
              <w:rPr>
                <w:noProof/>
                <w:webHidden/>
                <w:sz w:val="22"/>
                <w:szCs w:val="22"/>
              </w:rPr>
              <w:fldChar w:fldCharType="end"/>
            </w:r>
          </w:hyperlink>
        </w:p>
        <w:p w14:paraId="7A08D47A" w14:textId="6779EFD6" w:rsidR="003C6543" w:rsidRPr="007A152C" w:rsidRDefault="003C6543">
          <w:pPr>
            <w:pStyle w:val="21"/>
            <w:tabs>
              <w:tab w:val="right" w:leader="dot" w:pos="8296"/>
            </w:tabs>
            <w:rPr>
              <w:noProof/>
              <w:sz w:val="22"/>
              <w:szCs w:val="22"/>
            </w:rPr>
          </w:pPr>
          <w:hyperlink w:anchor="_Toc235661041" w:history="1">
            <w:r w:rsidRPr="007A152C">
              <w:rPr>
                <w:rStyle w:val="af0"/>
                <w:noProof/>
                <w:sz w:val="22"/>
                <w:szCs w:val="22"/>
              </w:rPr>
              <w:t>3.1 Relational Schema</w:t>
            </w:r>
            <w:r w:rsidRPr="007A152C">
              <w:rPr>
                <w:noProof/>
                <w:webHidden/>
                <w:sz w:val="22"/>
                <w:szCs w:val="22"/>
              </w:rPr>
              <w:tab/>
            </w:r>
            <w:r w:rsidRPr="007A152C">
              <w:rPr>
                <w:noProof/>
                <w:webHidden/>
                <w:sz w:val="22"/>
                <w:szCs w:val="22"/>
              </w:rPr>
              <w:fldChar w:fldCharType="begin"/>
            </w:r>
            <w:r w:rsidRPr="007A152C">
              <w:rPr>
                <w:noProof/>
                <w:webHidden/>
                <w:sz w:val="22"/>
                <w:szCs w:val="22"/>
              </w:rPr>
              <w:instrText xml:space="preserve"> PAGEREF _Toc235661041 \h </w:instrText>
            </w:r>
            <w:r w:rsidRPr="007A152C">
              <w:rPr>
                <w:noProof/>
                <w:webHidden/>
                <w:sz w:val="22"/>
                <w:szCs w:val="22"/>
              </w:rPr>
            </w:r>
            <w:r w:rsidRPr="007A152C">
              <w:rPr>
                <w:noProof/>
                <w:webHidden/>
                <w:sz w:val="22"/>
                <w:szCs w:val="22"/>
              </w:rPr>
              <w:fldChar w:fldCharType="separate"/>
            </w:r>
            <w:r w:rsidRPr="007A152C">
              <w:rPr>
                <w:noProof/>
                <w:webHidden/>
                <w:sz w:val="22"/>
                <w:szCs w:val="22"/>
              </w:rPr>
              <w:t>5</w:t>
            </w:r>
            <w:r w:rsidRPr="007A152C">
              <w:rPr>
                <w:noProof/>
                <w:webHidden/>
                <w:sz w:val="22"/>
                <w:szCs w:val="22"/>
              </w:rPr>
              <w:fldChar w:fldCharType="end"/>
            </w:r>
          </w:hyperlink>
        </w:p>
        <w:p w14:paraId="3FCC3538" w14:textId="3FA4F0D4" w:rsidR="003C6543" w:rsidRPr="007A152C" w:rsidRDefault="003C6543">
          <w:pPr>
            <w:pStyle w:val="21"/>
            <w:tabs>
              <w:tab w:val="right" w:leader="dot" w:pos="8296"/>
            </w:tabs>
            <w:rPr>
              <w:noProof/>
              <w:sz w:val="22"/>
              <w:szCs w:val="22"/>
            </w:rPr>
          </w:pPr>
          <w:hyperlink w:anchor="_Toc235661042" w:history="1">
            <w:r w:rsidRPr="007A152C">
              <w:rPr>
                <w:rStyle w:val="af0"/>
                <w:noProof/>
                <w:sz w:val="22"/>
                <w:szCs w:val="22"/>
              </w:rPr>
              <w:t>3.2 Primary Keys &amp; Foreign Keys</w:t>
            </w:r>
            <w:r w:rsidRPr="007A152C">
              <w:rPr>
                <w:noProof/>
                <w:webHidden/>
                <w:sz w:val="22"/>
                <w:szCs w:val="22"/>
              </w:rPr>
              <w:tab/>
            </w:r>
            <w:r w:rsidRPr="007A152C">
              <w:rPr>
                <w:noProof/>
                <w:webHidden/>
                <w:sz w:val="22"/>
                <w:szCs w:val="22"/>
              </w:rPr>
              <w:fldChar w:fldCharType="begin"/>
            </w:r>
            <w:r w:rsidRPr="007A152C">
              <w:rPr>
                <w:noProof/>
                <w:webHidden/>
                <w:sz w:val="22"/>
                <w:szCs w:val="22"/>
              </w:rPr>
              <w:instrText xml:space="preserve"> PAGEREF _Toc235661042 \h </w:instrText>
            </w:r>
            <w:r w:rsidRPr="007A152C">
              <w:rPr>
                <w:noProof/>
                <w:webHidden/>
                <w:sz w:val="22"/>
                <w:szCs w:val="22"/>
              </w:rPr>
            </w:r>
            <w:r w:rsidRPr="007A152C">
              <w:rPr>
                <w:noProof/>
                <w:webHidden/>
                <w:sz w:val="22"/>
                <w:szCs w:val="22"/>
              </w:rPr>
              <w:fldChar w:fldCharType="separate"/>
            </w:r>
            <w:r w:rsidRPr="007A152C">
              <w:rPr>
                <w:noProof/>
                <w:webHidden/>
                <w:sz w:val="22"/>
                <w:szCs w:val="22"/>
              </w:rPr>
              <w:t>7</w:t>
            </w:r>
            <w:r w:rsidRPr="007A152C">
              <w:rPr>
                <w:noProof/>
                <w:webHidden/>
                <w:sz w:val="22"/>
                <w:szCs w:val="22"/>
              </w:rPr>
              <w:fldChar w:fldCharType="end"/>
            </w:r>
          </w:hyperlink>
        </w:p>
        <w:p w14:paraId="18228A93" w14:textId="678D38F8" w:rsidR="003C6543" w:rsidRPr="007A152C" w:rsidRDefault="003C6543">
          <w:pPr>
            <w:pStyle w:val="11"/>
            <w:tabs>
              <w:tab w:val="right" w:leader="dot" w:pos="8296"/>
            </w:tabs>
            <w:rPr>
              <w:noProof/>
              <w:sz w:val="22"/>
              <w:szCs w:val="22"/>
            </w:rPr>
          </w:pPr>
          <w:hyperlink w:anchor="_Toc235661043" w:history="1">
            <w:r w:rsidRPr="007A152C">
              <w:rPr>
                <w:rStyle w:val="af0"/>
                <w:noProof/>
                <w:sz w:val="22"/>
                <w:szCs w:val="22"/>
              </w:rPr>
              <w:t>4. Schema Optimization</w:t>
            </w:r>
            <w:r w:rsidRPr="007A152C">
              <w:rPr>
                <w:noProof/>
                <w:webHidden/>
                <w:sz w:val="22"/>
                <w:szCs w:val="22"/>
              </w:rPr>
              <w:tab/>
            </w:r>
            <w:r w:rsidRPr="007A152C">
              <w:rPr>
                <w:noProof/>
                <w:webHidden/>
                <w:sz w:val="22"/>
                <w:szCs w:val="22"/>
              </w:rPr>
              <w:fldChar w:fldCharType="begin"/>
            </w:r>
            <w:r w:rsidRPr="007A152C">
              <w:rPr>
                <w:noProof/>
                <w:webHidden/>
                <w:sz w:val="22"/>
                <w:szCs w:val="22"/>
              </w:rPr>
              <w:instrText xml:space="preserve"> PAGEREF _Toc235661043 \h </w:instrText>
            </w:r>
            <w:r w:rsidRPr="007A152C">
              <w:rPr>
                <w:noProof/>
                <w:webHidden/>
                <w:sz w:val="22"/>
                <w:szCs w:val="22"/>
              </w:rPr>
            </w:r>
            <w:r w:rsidRPr="007A152C">
              <w:rPr>
                <w:noProof/>
                <w:webHidden/>
                <w:sz w:val="22"/>
                <w:szCs w:val="22"/>
              </w:rPr>
              <w:fldChar w:fldCharType="separate"/>
            </w:r>
            <w:r w:rsidRPr="007A152C">
              <w:rPr>
                <w:noProof/>
                <w:webHidden/>
                <w:sz w:val="22"/>
                <w:szCs w:val="22"/>
              </w:rPr>
              <w:t>7</w:t>
            </w:r>
            <w:r w:rsidRPr="007A152C">
              <w:rPr>
                <w:noProof/>
                <w:webHidden/>
                <w:sz w:val="22"/>
                <w:szCs w:val="22"/>
              </w:rPr>
              <w:fldChar w:fldCharType="end"/>
            </w:r>
          </w:hyperlink>
        </w:p>
        <w:p w14:paraId="002AEC18" w14:textId="4578FE48" w:rsidR="003C6543" w:rsidRPr="007A152C" w:rsidRDefault="003C6543">
          <w:pPr>
            <w:pStyle w:val="21"/>
            <w:tabs>
              <w:tab w:val="right" w:leader="dot" w:pos="8296"/>
            </w:tabs>
            <w:rPr>
              <w:noProof/>
              <w:sz w:val="22"/>
              <w:szCs w:val="22"/>
            </w:rPr>
          </w:pPr>
          <w:hyperlink w:anchor="_Toc235661044" w:history="1">
            <w:r w:rsidRPr="007A152C">
              <w:rPr>
                <w:rStyle w:val="af0"/>
                <w:noProof/>
                <w:sz w:val="22"/>
                <w:szCs w:val="22"/>
              </w:rPr>
              <w:t>4.1 Normalization</w:t>
            </w:r>
            <w:r w:rsidRPr="007A152C">
              <w:rPr>
                <w:noProof/>
                <w:webHidden/>
                <w:sz w:val="22"/>
                <w:szCs w:val="22"/>
              </w:rPr>
              <w:tab/>
            </w:r>
            <w:r w:rsidRPr="007A152C">
              <w:rPr>
                <w:noProof/>
                <w:webHidden/>
                <w:sz w:val="22"/>
                <w:szCs w:val="22"/>
              </w:rPr>
              <w:fldChar w:fldCharType="begin"/>
            </w:r>
            <w:r w:rsidRPr="007A152C">
              <w:rPr>
                <w:noProof/>
                <w:webHidden/>
                <w:sz w:val="22"/>
                <w:szCs w:val="22"/>
              </w:rPr>
              <w:instrText xml:space="preserve"> PAGEREF _Toc235661044 \h </w:instrText>
            </w:r>
            <w:r w:rsidRPr="007A152C">
              <w:rPr>
                <w:noProof/>
                <w:webHidden/>
                <w:sz w:val="22"/>
                <w:szCs w:val="22"/>
              </w:rPr>
            </w:r>
            <w:r w:rsidRPr="007A152C">
              <w:rPr>
                <w:noProof/>
                <w:webHidden/>
                <w:sz w:val="22"/>
                <w:szCs w:val="22"/>
              </w:rPr>
              <w:fldChar w:fldCharType="separate"/>
            </w:r>
            <w:r w:rsidRPr="007A152C">
              <w:rPr>
                <w:noProof/>
                <w:webHidden/>
                <w:sz w:val="22"/>
                <w:szCs w:val="22"/>
              </w:rPr>
              <w:t>7</w:t>
            </w:r>
            <w:r w:rsidRPr="007A152C">
              <w:rPr>
                <w:noProof/>
                <w:webHidden/>
                <w:sz w:val="22"/>
                <w:szCs w:val="22"/>
              </w:rPr>
              <w:fldChar w:fldCharType="end"/>
            </w:r>
          </w:hyperlink>
        </w:p>
        <w:p w14:paraId="09AFFB29" w14:textId="5915CF90" w:rsidR="003C6543" w:rsidRPr="007A152C" w:rsidRDefault="003C6543">
          <w:pPr>
            <w:pStyle w:val="21"/>
            <w:tabs>
              <w:tab w:val="right" w:leader="dot" w:pos="8296"/>
            </w:tabs>
            <w:rPr>
              <w:noProof/>
              <w:sz w:val="22"/>
              <w:szCs w:val="22"/>
            </w:rPr>
          </w:pPr>
          <w:hyperlink w:anchor="_Toc235661045" w:history="1">
            <w:r w:rsidRPr="007A152C">
              <w:rPr>
                <w:rStyle w:val="af0"/>
                <w:noProof/>
                <w:sz w:val="22"/>
                <w:szCs w:val="22"/>
              </w:rPr>
              <w:t>4.2 Index Design</w:t>
            </w:r>
            <w:r w:rsidRPr="007A152C">
              <w:rPr>
                <w:noProof/>
                <w:webHidden/>
                <w:sz w:val="22"/>
                <w:szCs w:val="22"/>
              </w:rPr>
              <w:tab/>
            </w:r>
            <w:r w:rsidRPr="007A152C">
              <w:rPr>
                <w:noProof/>
                <w:webHidden/>
                <w:sz w:val="22"/>
                <w:szCs w:val="22"/>
              </w:rPr>
              <w:fldChar w:fldCharType="begin"/>
            </w:r>
            <w:r w:rsidRPr="007A152C">
              <w:rPr>
                <w:noProof/>
                <w:webHidden/>
                <w:sz w:val="22"/>
                <w:szCs w:val="22"/>
              </w:rPr>
              <w:instrText xml:space="preserve"> PAGEREF _Toc235661045 \h </w:instrText>
            </w:r>
            <w:r w:rsidRPr="007A152C">
              <w:rPr>
                <w:noProof/>
                <w:webHidden/>
                <w:sz w:val="22"/>
                <w:szCs w:val="22"/>
              </w:rPr>
            </w:r>
            <w:r w:rsidRPr="007A152C">
              <w:rPr>
                <w:noProof/>
                <w:webHidden/>
                <w:sz w:val="22"/>
                <w:szCs w:val="22"/>
              </w:rPr>
              <w:fldChar w:fldCharType="separate"/>
            </w:r>
            <w:r w:rsidRPr="007A152C">
              <w:rPr>
                <w:noProof/>
                <w:webHidden/>
                <w:sz w:val="22"/>
                <w:szCs w:val="22"/>
              </w:rPr>
              <w:t>7</w:t>
            </w:r>
            <w:r w:rsidRPr="007A152C">
              <w:rPr>
                <w:noProof/>
                <w:webHidden/>
                <w:sz w:val="22"/>
                <w:szCs w:val="22"/>
              </w:rPr>
              <w:fldChar w:fldCharType="end"/>
            </w:r>
          </w:hyperlink>
        </w:p>
        <w:p w14:paraId="3F430E57" w14:textId="11791438" w:rsidR="003C6543" w:rsidRPr="007A152C" w:rsidRDefault="003C6543">
          <w:pPr>
            <w:pStyle w:val="21"/>
            <w:tabs>
              <w:tab w:val="right" w:leader="dot" w:pos="8296"/>
            </w:tabs>
            <w:rPr>
              <w:noProof/>
              <w:sz w:val="22"/>
              <w:szCs w:val="22"/>
            </w:rPr>
          </w:pPr>
          <w:hyperlink w:anchor="_Toc235661046" w:history="1">
            <w:r w:rsidRPr="007A152C">
              <w:rPr>
                <w:rStyle w:val="af0"/>
                <w:noProof/>
                <w:sz w:val="22"/>
                <w:szCs w:val="22"/>
              </w:rPr>
              <w:t>4.3 Structured &amp; Unstructured Data Integration</w:t>
            </w:r>
            <w:r w:rsidRPr="007A152C">
              <w:rPr>
                <w:noProof/>
                <w:webHidden/>
                <w:sz w:val="22"/>
                <w:szCs w:val="22"/>
              </w:rPr>
              <w:tab/>
            </w:r>
            <w:r w:rsidRPr="007A152C">
              <w:rPr>
                <w:noProof/>
                <w:webHidden/>
                <w:sz w:val="22"/>
                <w:szCs w:val="22"/>
              </w:rPr>
              <w:fldChar w:fldCharType="begin"/>
            </w:r>
            <w:r w:rsidRPr="007A152C">
              <w:rPr>
                <w:noProof/>
                <w:webHidden/>
                <w:sz w:val="22"/>
                <w:szCs w:val="22"/>
              </w:rPr>
              <w:instrText xml:space="preserve"> PAGEREF _Toc235661046 \h </w:instrText>
            </w:r>
            <w:r w:rsidRPr="007A152C">
              <w:rPr>
                <w:noProof/>
                <w:webHidden/>
                <w:sz w:val="22"/>
                <w:szCs w:val="22"/>
              </w:rPr>
            </w:r>
            <w:r w:rsidRPr="007A152C">
              <w:rPr>
                <w:noProof/>
                <w:webHidden/>
                <w:sz w:val="22"/>
                <w:szCs w:val="22"/>
              </w:rPr>
              <w:fldChar w:fldCharType="separate"/>
            </w:r>
            <w:r w:rsidRPr="007A152C">
              <w:rPr>
                <w:noProof/>
                <w:webHidden/>
                <w:sz w:val="22"/>
                <w:szCs w:val="22"/>
              </w:rPr>
              <w:t>8</w:t>
            </w:r>
            <w:r w:rsidRPr="007A152C">
              <w:rPr>
                <w:noProof/>
                <w:webHidden/>
                <w:sz w:val="22"/>
                <w:szCs w:val="22"/>
              </w:rPr>
              <w:fldChar w:fldCharType="end"/>
            </w:r>
          </w:hyperlink>
        </w:p>
        <w:p w14:paraId="0A89FB89" w14:textId="1E10F690" w:rsidR="003C6543" w:rsidRPr="007A152C" w:rsidRDefault="003C6543">
          <w:pPr>
            <w:pStyle w:val="11"/>
            <w:tabs>
              <w:tab w:val="right" w:leader="dot" w:pos="8296"/>
            </w:tabs>
            <w:rPr>
              <w:noProof/>
              <w:sz w:val="22"/>
              <w:szCs w:val="22"/>
            </w:rPr>
          </w:pPr>
          <w:hyperlink w:anchor="_Toc235661047" w:history="1">
            <w:r w:rsidRPr="007A152C">
              <w:rPr>
                <w:rStyle w:val="af0"/>
                <w:noProof/>
                <w:sz w:val="22"/>
                <w:szCs w:val="22"/>
              </w:rPr>
              <w:t>5. Reference Architecture</w:t>
            </w:r>
            <w:r w:rsidRPr="007A152C">
              <w:rPr>
                <w:noProof/>
                <w:webHidden/>
                <w:sz w:val="22"/>
                <w:szCs w:val="22"/>
              </w:rPr>
              <w:tab/>
            </w:r>
            <w:r w:rsidRPr="007A152C">
              <w:rPr>
                <w:noProof/>
                <w:webHidden/>
                <w:sz w:val="22"/>
                <w:szCs w:val="22"/>
              </w:rPr>
              <w:fldChar w:fldCharType="begin"/>
            </w:r>
            <w:r w:rsidRPr="007A152C">
              <w:rPr>
                <w:noProof/>
                <w:webHidden/>
                <w:sz w:val="22"/>
                <w:szCs w:val="22"/>
              </w:rPr>
              <w:instrText xml:space="preserve"> PAGEREF _Toc235661047 \h </w:instrText>
            </w:r>
            <w:r w:rsidRPr="007A152C">
              <w:rPr>
                <w:noProof/>
                <w:webHidden/>
                <w:sz w:val="22"/>
                <w:szCs w:val="22"/>
              </w:rPr>
            </w:r>
            <w:r w:rsidRPr="007A152C">
              <w:rPr>
                <w:noProof/>
                <w:webHidden/>
                <w:sz w:val="22"/>
                <w:szCs w:val="22"/>
              </w:rPr>
              <w:fldChar w:fldCharType="separate"/>
            </w:r>
            <w:r w:rsidRPr="007A152C">
              <w:rPr>
                <w:noProof/>
                <w:webHidden/>
                <w:sz w:val="22"/>
                <w:szCs w:val="22"/>
              </w:rPr>
              <w:t>8</w:t>
            </w:r>
            <w:r w:rsidRPr="007A152C">
              <w:rPr>
                <w:noProof/>
                <w:webHidden/>
                <w:sz w:val="22"/>
                <w:szCs w:val="22"/>
              </w:rPr>
              <w:fldChar w:fldCharType="end"/>
            </w:r>
          </w:hyperlink>
        </w:p>
        <w:p w14:paraId="6A837C73" w14:textId="3A796CA3" w:rsidR="003C6543" w:rsidRPr="007A152C" w:rsidRDefault="003C6543">
          <w:pPr>
            <w:pStyle w:val="11"/>
            <w:tabs>
              <w:tab w:val="right" w:leader="dot" w:pos="8296"/>
            </w:tabs>
            <w:rPr>
              <w:noProof/>
              <w:sz w:val="22"/>
              <w:szCs w:val="22"/>
            </w:rPr>
          </w:pPr>
          <w:hyperlink w:anchor="_Toc235661048" w:history="1">
            <w:r w:rsidRPr="007A152C">
              <w:rPr>
                <w:rStyle w:val="af0"/>
                <w:noProof/>
                <w:sz w:val="22"/>
                <w:szCs w:val="22"/>
              </w:rPr>
              <w:t>6. Cloud Platform Design</w:t>
            </w:r>
            <w:r w:rsidRPr="007A152C">
              <w:rPr>
                <w:noProof/>
                <w:webHidden/>
                <w:sz w:val="22"/>
                <w:szCs w:val="22"/>
              </w:rPr>
              <w:tab/>
            </w:r>
            <w:r w:rsidRPr="007A152C">
              <w:rPr>
                <w:noProof/>
                <w:webHidden/>
                <w:sz w:val="22"/>
                <w:szCs w:val="22"/>
              </w:rPr>
              <w:fldChar w:fldCharType="begin"/>
            </w:r>
            <w:r w:rsidRPr="007A152C">
              <w:rPr>
                <w:noProof/>
                <w:webHidden/>
                <w:sz w:val="22"/>
                <w:szCs w:val="22"/>
              </w:rPr>
              <w:instrText xml:space="preserve"> PAGEREF _Toc235661048 \h </w:instrText>
            </w:r>
            <w:r w:rsidRPr="007A152C">
              <w:rPr>
                <w:noProof/>
                <w:webHidden/>
                <w:sz w:val="22"/>
                <w:szCs w:val="22"/>
              </w:rPr>
            </w:r>
            <w:r w:rsidRPr="007A152C">
              <w:rPr>
                <w:noProof/>
                <w:webHidden/>
                <w:sz w:val="22"/>
                <w:szCs w:val="22"/>
              </w:rPr>
              <w:fldChar w:fldCharType="separate"/>
            </w:r>
            <w:r w:rsidRPr="007A152C">
              <w:rPr>
                <w:noProof/>
                <w:webHidden/>
                <w:sz w:val="22"/>
                <w:szCs w:val="22"/>
              </w:rPr>
              <w:t>9</w:t>
            </w:r>
            <w:r w:rsidRPr="007A152C">
              <w:rPr>
                <w:noProof/>
                <w:webHidden/>
                <w:sz w:val="22"/>
                <w:szCs w:val="22"/>
              </w:rPr>
              <w:fldChar w:fldCharType="end"/>
            </w:r>
          </w:hyperlink>
        </w:p>
        <w:p w14:paraId="514A4522" w14:textId="2371B389" w:rsidR="003C6543" w:rsidRPr="007A152C" w:rsidRDefault="003C6543">
          <w:pPr>
            <w:pStyle w:val="11"/>
            <w:tabs>
              <w:tab w:val="right" w:leader="dot" w:pos="8296"/>
            </w:tabs>
            <w:rPr>
              <w:noProof/>
              <w:sz w:val="22"/>
              <w:szCs w:val="22"/>
            </w:rPr>
          </w:pPr>
          <w:hyperlink w:anchor="_Toc235661049" w:history="1">
            <w:r w:rsidRPr="007A152C">
              <w:rPr>
                <w:rStyle w:val="af0"/>
                <w:noProof/>
                <w:sz w:val="22"/>
                <w:szCs w:val="22"/>
              </w:rPr>
              <w:t>7. Conclusion</w:t>
            </w:r>
            <w:r w:rsidRPr="007A152C">
              <w:rPr>
                <w:noProof/>
                <w:webHidden/>
                <w:sz w:val="22"/>
                <w:szCs w:val="22"/>
              </w:rPr>
              <w:tab/>
            </w:r>
            <w:r w:rsidRPr="007A152C">
              <w:rPr>
                <w:noProof/>
                <w:webHidden/>
                <w:sz w:val="22"/>
                <w:szCs w:val="22"/>
              </w:rPr>
              <w:fldChar w:fldCharType="begin"/>
            </w:r>
            <w:r w:rsidRPr="007A152C">
              <w:rPr>
                <w:noProof/>
                <w:webHidden/>
                <w:sz w:val="22"/>
                <w:szCs w:val="22"/>
              </w:rPr>
              <w:instrText xml:space="preserve"> PAGEREF _Toc235661049 \h </w:instrText>
            </w:r>
            <w:r w:rsidRPr="007A152C">
              <w:rPr>
                <w:noProof/>
                <w:webHidden/>
                <w:sz w:val="22"/>
                <w:szCs w:val="22"/>
              </w:rPr>
            </w:r>
            <w:r w:rsidRPr="007A152C">
              <w:rPr>
                <w:noProof/>
                <w:webHidden/>
                <w:sz w:val="22"/>
                <w:szCs w:val="22"/>
              </w:rPr>
              <w:fldChar w:fldCharType="separate"/>
            </w:r>
            <w:r w:rsidRPr="007A152C">
              <w:rPr>
                <w:noProof/>
                <w:webHidden/>
                <w:sz w:val="22"/>
                <w:szCs w:val="22"/>
              </w:rPr>
              <w:t>10</w:t>
            </w:r>
            <w:r w:rsidRPr="007A152C">
              <w:rPr>
                <w:noProof/>
                <w:webHidden/>
                <w:sz w:val="22"/>
                <w:szCs w:val="22"/>
              </w:rPr>
              <w:fldChar w:fldCharType="end"/>
            </w:r>
          </w:hyperlink>
        </w:p>
        <w:p w14:paraId="7A7D2E3A" w14:textId="195D1CCE" w:rsidR="00235D90" w:rsidRDefault="003C6543" w:rsidP="00806BF0">
          <w:pPr>
            <w:rPr>
              <w:rFonts w:hint="eastAsia"/>
            </w:rPr>
          </w:pPr>
          <w:r w:rsidRPr="007A152C">
            <w:rPr>
              <w:b/>
              <w:bCs/>
              <w:sz w:val="22"/>
              <w:szCs w:val="22"/>
              <w:lang w:val="zh-TW"/>
            </w:rPr>
            <w:fldChar w:fldCharType="end"/>
          </w:r>
        </w:p>
      </w:sdtContent>
    </w:sdt>
    <w:p w14:paraId="3AE8AE49" w14:textId="77777777" w:rsidR="008E4B51" w:rsidRPr="003C6543" w:rsidRDefault="008E4B51" w:rsidP="006E14F8">
      <w:pPr>
        <w:pStyle w:val="1"/>
        <w:rPr>
          <w:sz w:val="32"/>
          <w:szCs w:val="32"/>
        </w:rPr>
      </w:pPr>
      <w:bookmarkStart w:id="0" w:name="_Toc235661033"/>
      <w:r w:rsidRPr="003C6543">
        <w:rPr>
          <w:sz w:val="32"/>
          <w:szCs w:val="32"/>
        </w:rPr>
        <w:lastRenderedPageBreak/>
        <w:t>1. Project Overview</w:t>
      </w:r>
      <w:bookmarkEnd w:id="0"/>
    </w:p>
    <w:p w14:paraId="73E0D428" w14:textId="1313091A" w:rsidR="00377E61" w:rsidRPr="003C6543" w:rsidRDefault="00377E61" w:rsidP="006E14F8">
      <w:pPr>
        <w:pStyle w:val="2"/>
        <w:rPr>
          <w:sz w:val="28"/>
          <w:szCs w:val="28"/>
        </w:rPr>
      </w:pPr>
      <w:bookmarkStart w:id="1" w:name="_Toc235661034"/>
      <w:r w:rsidRPr="003C6543">
        <w:rPr>
          <w:sz w:val="28"/>
          <w:szCs w:val="28"/>
        </w:rPr>
        <w:t>1.1 Project Objective</w:t>
      </w:r>
      <w:bookmarkEnd w:id="1"/>
    </w:p>
    <w:p w14:paraId="4B4F28C7" w14:textId="7B798ECC" w:rsidR="008E4B51" w:rsidRDefault="007626DF" w:rsidP="00377E61">
      <w:pPr>
        <w:ind w:left="480"/>
      </w:pPr>
      <w:r w:rsidRPr="007626DF">
        <w:t>The objective of this project is to develop an Event-Aware Subway Congestion Decision Support Platform for the NYU area. The platform integrates structured and unstructured data sources, including subway operational data, public event information, service alerts, and optional weather data to predict subway congestion, recommend alternative routes, and support data-driven travel decisions for commuters.</w:t>
      </w:r>
    </w:p>
    <w:p w14:paraId="308D7721" w14:textId="77777777" w:rsidR="000211BB" w:rsidRDefault="000211BB" w:rsidP="00377E61">
      <w:pPr>
        <w:ind w:left="480"/>
      </w:pPr>
    </w:p>
    <w:p w14:paraId="5E9625E6" w14:textId="73BA423A" w:rsidR="00024D18" w:rsidRPr="003C6543" w:rsidRDefault="00A039DC" w:rsidP="006E14F8">
      <w:pPr>
        <w:pStyle w:val="2"/>
        <w:rPr>
          <w:rFonts w:hint="eastAsia"/>
          <w:sz w:val="28"/>
          <w:szCs w:val="28"/>
        </w:rPr>
      </w:pPr>
      <w:bookmarkStart w:id="2" w:name="_Toc235661035"/>
      <w:r w:rsidRPr="003C6543">
        <w:rPr>
          <w:sz w:val="28"/>
          <w:szCs w:val="28"/>
        </w:rPr>
        <w:t>1.2 Main Business Entities</w:t>
      </w:r>
      <w:bookmarkEnd w:id="2"/>
    </w:p>
    <w:tbl>
      <w:tblPr>
        <w:tblStyle w:val="ae"/>
        <w:tblW w:w="8296" w:type="dxa"/>
        <w:tblInd w:w="587" w:type="dxa"/>
        <w:tblLook w:val="04A0" w:firstRow="1" w:lastRow="0" w:firstColumn="1" w:lastColumn="0" w:noHBand="0" w:noVBand="1"/>
      </w:tblPr>
      <w:tblGrid>
        <w:gridCol w:w="4148"/>
        <w:gridCol w:w="4148"/>
      </w:tblGrid>
      <w:tr w:rsidR="00024D18" w14:paraId="2BD338F9" w14:textId="77777777" w:rsidTr="00024D18">
        <w:tc>
          <w:tcPr>
            <w:tcW w:w="4148" w:type="dxa"/>
          </w:tcPr>
          <w:p w14:paraId="1C66966B" w14:textId="0D42D386" w:rsidR="00024D18" w:rsidRDefault="00291C46" w:rsidP="008E4B51">
            <w:r w:rsidRPr="00291C46">
              <w:t>Entity</w:t>
            </w:r>
          </w:p>
        </w:tc>
        <w:tc>
          <w:tcPr>
            <w:tcW w:w="4148" w:type="dxa"/>
          </w:tcPr>
          <w:p w14:paraId="26A53AF3" w14:textId="0B335EFF" w:rsidR="00024D18" w:rsidRDefault="00291C46" w:rsidP="008E4B51">
            <w:r w:rsidRPr="00291C46">
              <w:t>Description</w:t>
            </w:r>
          </w:p>
        </w:tc>
      </w:tr>
      <w:tr w:rsidR="00024D18" w14:paraId="2C597B50" w14:textId="77777777" w:rsidTr="00024D18">
        <w:tc>
          <w:tcPr>
            <w:tcW w:w="4148" w:type="dxa"/>
          </w:tcPr>
          <w:p w14:paraId="613D60E0" w14:textId="55F39A40" w:rsidR="00024D18" w:rsidRDefault="00291C46" w:rsidP="008E4B51">
            <w:r w:rsidRPr="00291C46">
              <w:t>Station</w:t>
            </w:r>
          </w:p>
        </w:tc>
        <w:tc>
          <w:tcPr>
            <w:tcW w:w="4148" w:type="dxa"/>
          </w:tcPr>
          <w:p w14:paraId="0ABA68F7" w14:textId="542A37CA" w:rsidR="00024D18" w:rsidRDefault="00291C46" w:rsidP="008E4B51">
            <w:r w:rsidRPr="00291C46">
              <w:t>Stores subway station information such as station name and location.</w:t>
            </w:r>
          </w:p>
        </w:tc>
      </w:tr>
      <w:tr w:rsidR="00024D18" w14:paraId="487CD52B" w14:textId="77777777" w:rsidTr="00024D18">
        <w:tc>
          <w:tcPr>
            <w:tcW w:w="4148" w:type="dxa"/>
          </w:tcPr>
          <w:p w14:paraId="7FDC6CA6" w14:textId="75D1E5DA" w:rsidR="00024D18" w:rsidRDefault="00291C46" w:rsidP="008E4B51">
            <w:r w:rsidRPr="00291C46">
              <w:t>Route</w:t>
            </w:r>
          </w:p>
        </w:tc>
        <w:tc>
          <w:tcPr>
            <w:tcW w:w="4148" w:type="dxa"/>
          </w:tcPr>
          <w:p w14:paraId="46410C2C" w14:textId="2B8C0A92" w:rsidR="00024D18" w:rsidRDefault="00291C46" w:rsidP="008E4B51">
            <w:r w:rsidRPr="00291C46">
              <w:t>Stores subway route information (A, C, E, N, R, etc.).</w:t>
            </w:r>
          </w:p>
        </w:tc>
      </w:tr>
      <w:tr w:rsidR="00024D18" w14:paraId="0D89CCAC" w14:textId="77777777" w:rsidTr="00024D18">
        <w:tc>
          <w:tcPr>
            <w:tcW w:w="4148" w:type="dxa"/>
          </w:tcPr>
          <w:p w14:paraId="780A9CA6" w14:textId="7E725A13" w:rsidR="00024D18" w:rsidRDefault="00291C46" w:rsidP="008E4B51">
            <w:pPr>
              <w:rPr>
                <w:rFonts w:hint="eastAsia"/>
              </w:rPr>
            </w:pPr>
            <w:r>
              <w:rPr>
                <w:rFonts w:hint="eastAsia"/>
              </w:rPr>
              <w:t>Trip</w:t>
            </w:r>
          </w:p>
        </w:tc>
        <w:tc>
          <w:tcPr>
            <w:tcW w:w="4148" w:type="dxa"/>
          </w:tcPr>
          <w:p w14:paraId="4A2877D4" w14:textId="1C6EFC43" w:rsidR="00024D18" w:rsidRDefault="00291C46" w:rsidP="008E4B51">
            <w:r w:rsidRPr="00291C46">
              <w:t>Represents scheduled subway trips and operational information.</w:t>
            </w:r>
          </w:p>
        </w:tc>
      </w:tr>
      <w:tr w:rsidR="00024D18" w14:paraId="5B1B7144" w14:textId="77777777" w:rsidTr="00024D18">
        <w:tc>
          <w:tcPr>
            <w:tcW w:w="4148" w:type="dxa"/>
          </w:tcPr>
          <w:p w14:paraId="7A7D8EFD" w14:textId="787CBF6C" w:rsidR="00024D18" w:rsidRDefault="00291C46" w:rsidP="008E4B51">
            <w:pPr>
              <w:rPr>
                <w:rFonts w:hint="eastAsia"/>
              </w:rPr>
            </w:pPr>
            <w:r>
              <w:rPr>
                <w:rFonts w:hint="eastAsia"/>
              </w:rPr>
              <w:t>Event</w:t>
            </w:r>
          </w:p>
        </w:tc>
        <w:tc>
          <w:tcPr>
            <w:tcW w:w="4148" w:type="dxa"/>
          </w:tcPr>
          <w:p w14:paraId="3DE37C11" w14:textId="3CFB8ED0" w:rsidR="00024D18" w:rsidRDefault="00340C2D" w:rsidP="008E4B51">
            <w:r w:rsidRPr="00340C2D">
              <w:t>Stores public events that may affect passenger flow.</w:t>
            </w:r>
          </w:p>
        </w:tc>
      </w:tr>
      <w:tr w:rsidR="00024D18" w14:paraId="171A73A7" w14:textId="77777777" w:rsidTr="00024D18">
        <w:tc>
          <w:tcPr>
            <w:tcW w:w="4148" w:type="dxa"/>
          </w:tcPr>
          <w:p w14:paraId="46D5166B" w14:textId="468AF1BC" w:rsidR="00024D18" w:rsidRDefault="00291C46" w:rsidP="008E4B51">
            <w:pPr>
              <w:rPr>
                <w:rFonts w:hint="eastAsia"/>
              </w:rPr>
            </w:pPr>
            <w:r>
              <w:rPr>
                <w:rFonts w:hint="eastAsia"/>
              </w:rPr>
              <w:t>Ridership</w:t>
            </w:r>
          </w:p>
        </w:tc>
        <w:tc>
          <w:tcPr>
            <w:tcW w:w="4148" w:type="dxa"/>
          </w:tcPr>
          <w:p w14:paraId="77C9E31B" w14:textId="184FD107" w:rsidR="00024D18" w:rsidRDefault="00340C2D" w:rsidP="008E4B51">
            <w:r w:rsidRPr="00340C2D">
              <w:t>Stores historical passenger volume data for each station.</w:t>
            </w:r>
          </w:p>
        </w:tc>
      </w:tr>
      <w:tr w:rsidR="00024D18" w14:paraId="57F5BD06" w14:textId="77777777" w:rsidTr="00024D18">
        <w:tc>
          <w:tcPr>
            <w:tcW w:w="4148" w:type="dxa"/>
          </w:tcPr>
          <w:p w14:paraId="6CD3966C" w14:textId="32B819EF" w:rsidR="00024D18" w:rsidRDefault="00291C46" w:rsidP="008E4B51">
            <w:pPr>
              <w:rPr>
                <w:rFonts w:hint="eastAsia"/>
              </w:rPr>
            </w:pPr>
            <w:r>
              <w:rPr>
                <w:rFonts w:hint="eastAsia"/>
              </w:rPr>
              <w:t>Prediction</w:t>
            </w:r>
          </w:p>
        </w:tc>
        <w:tc>
          <w:tcPr>
            <w:tcW w:w="4148" w:type="dxa"/>
          </w:tcPr>
          <w:p w14:paraId="0C3E9563" w14:textId="6C92FDC6" w:rsidR="00024D18" w:rsidRDefault="00340C2D" w:rsidP="008E4B51">
            <w:r w:rsidRPr="00340C2D">
              <w:t>Stores predicted congestion levels generated by the system.</w:t>
            </w:r>
          </w:p>
        </w:tc>
      </w:tr>
      <w:tr w:rsidR="00024D18" w14:paraId="74328A17" w14:textId="77777777" w:rsidTr="00024D18">
        <w:tc>
          <w:tcPr>
            <w:tcW w:w="4148" w:type="dxa"/>
          </w:tcPr>
          <w:p w14:paraId="096162A7" w14:textId="7D17296C" w:rsidR="00024D18" w:rsidRDefault="00291C46" w:rsidP="008E4B51">
            <w:pPr>
              <w:rPr>
                <w:rFonts w:hint="eastAsia"/>
              </w:rPr>
            </w:pPr>
            <w:r>
              <w:rPr>
                <w:rFonts w:hint="eastAsia"/>
              </w:rPr>
              <w:t>Recommendation</w:t>
            </w:r>
          </w:p>
        </w:tc>
        <w:tc>
          <w:tcPr>
            <w:tcW w:w="4148" w:type="dxa"/>
          </w:tcPr>
          <w:p w14:paraId="7812617A" w14:textId="33006729" w:rsidR="00024D18" w:rsidRPr="00340C2D" w:rsidRDefault="00340C2D" w:rsidP="00340C2D">
            <w:pPr>
              <w:widowControl/>
              <w:rPr>
                <w:rFonts w:hint="eastAsia"/>
              </w:rPr>
            </w:pPr>
            <w:r>
              <w:t>Stores recommended alternative routes, travel times, or incentives.</w:t>
            </w:r>
          </w:p>
        </w:tc>
      </w:tr>
      <w:tr w:rsidR="000A1C30" w14:paraId="58F22C3E" w14:textId="77777777" w:rsidTr="00024D18">
        <w:tc>
          <w:tcPr>
            <w:tcW w:w="4148" w:type="dxa"/>
          </w:tcPr>
          <w:p w14:paraId="2ABD0B78" w14:textId="67C54239" w:rsidR="000A1C30" w:rsidRDefault="00FF4163" w:rsidP="008E4B51">
            <w:pPr>
              <w:rPr>
                <w:rFonts w:hint="eastAsia"/>
              </w:rPr>
            </w:pPr>
            <w:r w:rsidRPr="00FF4163">
              <w:t>User Decision</w:t>
            </w:r>
          </w:p>
        </w:tc>
        <w:tc>
          <w:tcPr>
            <w:tcW w:w="4148" w:type="dxa"/>
          </w:tcPr>
          <w:p w14:paraId="316DB62A" w14:textId="086C3CC3" w:rsidR="000A1C30" w:rsidRDefault="00FF4163" w:rsidP="00340C2D">
            <w:pPr>
              <w:widowControl/>
            </w:pPr>
            <w:r w:rsidRPr="00FF4163">
              <w:t>Stores whether a user accepts, ignores, or follows a recommendation.</w:t>
            </w:r>
          </w:p>
        </w:tc>
      </w:tr>
    </w:tbl>
    <w:p w14:paraId="35F882D9" w14:textId="08D1E3CC" w:rsidR="00A039DC" w:rsidRDefault="00091B4F" w:rsidP="00091B4F">
      <w:pPr>
        <w:ind w:left="480"/>
      </w:pPr>
      <w:r w:rsidRPr="00091B4F">
        <w:t>These entities form the core business objects of the proposed subway congestion decision support platform and serve as the basis for the logical database schema presented in the following sections.</w:t>
      </w:r>
    </w:p>
    <w:p w14:paraId="5CBE40A3" w14:textId="77777777" w:rsidR="001D75DE" w:rsidRDefault="001D75DE" w:rsidP="00091B4F">
      <w:pPr>
        <w:ind w:left="480"/>
        <w:rPr>
          <w:rFonts w:hint="eastAsia"/>
        </w:rPr>
      </w:pPr>
    </w:p>
    <w:p w14:paraId="0B72E7A3" w14:textId="29AA92A3" w:rsidR="008E4B51" w:rsidRPr="003C6543" w:rsidRDefault="008E4B51" w:rsidP="006E14F8">
      <w:pPr>
        <w:pStyle w:val="1"/>
        <w:rPr>
          <w:sz w:val="32"/>
          <w:szCs w:val="32"/>
        </w:rPr>
      </w:pPr>
      <w:bookmarkStart w:id="3" w:name="_Toc235661036"/>
      <w:r w:rsidRPr="003C6543">
        <w:rPr>
          <w:sz w:val="32"/>
          <w:szCs w:val="32"/>
        </w:rPr>
        <w:lastRenderedPageBreak/>
        <w:t xml:space="preserve">2. </w:t>
      </w:r>
      <w:r w:rsidR="00452010" w:rsidRPr="003C6543">
        <w:rPr>
          <w:sz w:val="32"/>
          <w:szCs w:val="32"/>
        </w:rPr>
        <w:t>Hybrid Data Collection</w:t>
      </w:r>
      <w:bookmarkEnd w:id="3"/>
    </w:p>
    <w:p w14:paraId="4B23003E" w14:textId="03B307BE" w:rsidR="00DB3E97" w:rsidRDefault="00DB3E97" w:rsidP="00DB3E97">
      <w:pPr>
        <w:ind w:left="480"/>
      </w:pPr>
      <w:r w:rsidRPr="00DB3E97">
        <w:t>This project utilizes both structured and unstructured data to support subway congestion prediction and decision-making. Structured data provides reliable operational information, while unstructured data offers additional contextual information that may affect passenger flow. Together, these data sources form a hybrid data collection framework for the proposed platform.</w:t>
      </w:r>
    </w:p>
    <w:p w14:paraId="522D05C5" w14:textId="5C3A7EE5" w:rsidR="008E4B51" w:rsidRPr="003C6543" w:rsidRDefault="008E4B51" w:rsidP="006E14F8">
      <w:pPr>
        <w:pStyle w:val="2"/>
        <w:rPr>
          <w:sz w:val="28"/>
          <w:szCs w:val="28"/>
        </w:rPr>
      </w:pPr>
      <w:bookmarkStart w:id="4" w:name="_Toc235661037"/>
      <w:r w:rsidRPr="003C6543">
        <w:rPr>
          <w:sz w:val="28"/>
          <w:szCs w:val="28"/>
        </w:rPr>
        <w:t>2.1 Structured Data</w:t>
      </w:r>
      <w:bookmarkEnd w:id="4"/>
    </w:p>
    <w:tbl>
      <w:tblPr>
        <w:tblStyle w:val="ae"/>
        <w:tblW w:w="8296" w:type="dxa"/>
        <w:tblInd w:w="484" w:type="dxa"/>
        <w:tblLook w:val="04A0" w:firstRow="1" w:lastRow="0" w:firstColumn="1" w:lastColumn="0" w:noHBand="0" w:noVBand="1"/>
      </w:tblPr>
      <w:tblGrid>
        <w:gridCol w:w="2765"/>
        <w:gridCol w:w="2765"/>
        <w:gridCol w:w="2766"/>
      </w:tblGrid>
      <w:tr w:rsidR="00942A70" w14:paraId="7C39298E" w14:textId="77777777" w:rsidTr="00942A70">
        <w:tc>
          <w:tcPr>
            <w:tcW w:w="2765" w:type="dxa"/>
          </w:tcPr>
          <w:p w14:paraId="789473C2" w14:textId="341B877F" w:rsidR="00942A70" w:rsidRDefault="00942A70" w:rsidP="008E4B51">
            <w:r w:rsidRPr="00942A70">
              <w:t>Data Source</w:t>
            </w:r>
          </w:p>
        </w:tc>
        <w:tc>
          <w:tcPr>
            <w:tcW w:w="2765" w:type="dxa"/>
          </w:tcPr>
          <w:p w14:paraId="7229D0AF" w14:textId="4CB5F110" w:rsidR="00942A70" w:rsidRDefault="00FA29FA" w:rsidP="008E4B51">
            <w:r w:rsidRPr="00FA29FA">
              <w:t>Description</w:t>
            </w:r>
          </w:p>
        </w:tc>
        <w:tc>
          <w:tcPr>
            <w:tcW w:w="2766" w:type="dxa"/>
          </w:tcPr>
          <w:p w14:paraId="4937C97A" w14:textId="042B9508" w:rsidR="00942A70" w:rsidRDefault="00FA29FA" w:rsidP="008E4B51">
            <w:r w:rsidRPr="00FA29FA">
              <w:t>Purpose</w:t>
            </w:r>
          </w:p>
        </w:tc>
      </w:tr>
      <w:tr w:rsidR="00942A70" w14:paraId="0C0685C3" w14:textId="77777777" w:rsidTr="00942A70">
        <w:tc>
          <w:tcPr>
            <w:tcW w:w="2765" w:type="dxa"/>
          </w:tcPr>
          <w:p w14:paraId="37FC1D6E" w14:textId="5C7F8B35" w:rsidR="00942A70" w:rsidRDefault="00FA29FA" w:rsidP="008E4B51">
            <w:r w:rsidRPr="00FA29FA">
              <w:t>MTA GTFS Schedule</w:t>
            </w:r>
          </w:p>
        </w:tc>
        <w:tc>
          <w:tcPr>
            <w:tcW w:w="2765" w:type="dxa"/>
          </w:tcPr>
          <w:p w14:paraId="5E01CDB7" w14:textId="2F4D1036" w:rsidR="00942A70" w:rsidRDefault="00FA29FA" w:rsidP="008E4B51">
            <w:r w:rsidRPr="00FA29FA">
              <w:t>Subway routes, stations, trips, and stop times.</w:t>
            </w:r>
          </w:p>
        </w:tc>
        <w:tc>
          <w:tcPr>
            <w:tcW w:w="2766" w:type="dxa"/>
          </w:tcPr>
          <w:p w14:paraId="063DCDA2" w14:textId="0438EEDA" w:rsidR="00942A70" w:rsidRDefault="00FA29FA" w:rsidP="008E4B51">
            <w:r w:rsidRPr="00FA29FA">
              <w:t>Provides scheduled subway operations.</w:t>
            </w:r>
          </w:p>
        </w:tc>
      </w:tr>
      <w:tr w:rsidR="00942A70" w14:paraId="5D1116EB" w14:textId="77777777" w:rsidTr="00942A70">
        <w:tc>
          <w:tcPr>
            <w:tcW w:w="2765" w:type="dxa"/>
          </w:tcPr>
          <w:p w14:paraId="71464F5F" w14:textId="36906CD9" w:rsidR="00942A70" w:rsidRDefault="00FA29FA" w:rsidP="008E4B51">
            <w:r w:rsidRPr="00FA29FA">
              <w:t>Historical Ridership Data</w:t>
            </w:r>
          </w:p>
        </w:tc>
        <w:tc>
          <w:tcPr>
            <w:tcW w:w="2765" w:type="dxa"/>
          </w:tcPr>
          <w:p w14:paraId="315FDEEE" w14:textId="745D220E" w:rsidR="00942A70" w:rsidRDefault="00FA29FA" w:rsidP="008E4B51">
            <w:r w:rsidRPr="00FA29FA">
              <w:t>Historical passenger counts at subway stations.</w:t>
            </w:r>
          </w:p>
        </w:tc>
        <w:tc>
          <w:tcPr>
            <w:tcW w:w="2766" w:type="dxa"/>
          </w:tcPr>
          <w:p w14:paraId="45F82E32" w14:textId="2D332E68" w:rsidR="00942A70" w:rsidRDefault="00FA29FA" w:rsidP="008E4B51">
            <w:r w:rsidRPr="00FA29FA">
              <w:t>Supports congestion prediction.</w:t>
            </w:r>
          </w:p>
        </w:tc>
      </w:tr>
      <w:tr w:rsidR="00942A70" w14:paraId="6547416C" w14:textId="77777777" w:rsidTr="00942A70">
        <w:tc>
          <w:tcPr>
            <w:tcW w:w="2765" w:type="dxa"/>
          </w:tcPr>
          <w:p w14:paraId="73A91EA4" w14:textId="202F6E0E" w:rsidR="00942A70" w:rsidRDefault="00442DAC" w:rsidP="008E4B51">
            <w:r w:rsidRPr="00442DAC">
              <w:t>Station Information</w:t>
            </w:r>
          </w:p>
        </w:tc>
        <w:tc>
          <w:tcPr>
            <w:tcW w:w="2765" w:type="dxa"/>
          </w:tcPr>
          <w:p w14:paraId="3A0981A6" w14:textId="4C38EA71" w:rsidR="00942A70" w:rsidRDefault="00904808" w:rsidP="008E4B51">
            <w:r w:rsidRPr="00904808">
              <w:t>Station names, locations, and accessibility information.</w:t>
            </w:r>
          </w:p>
        </w:tc>
        <w:tc>
          <w:tcPr>
            <w:tcW w:w="2766" w:type="dxa"/>
          </w:tcPr>
          <w:p w14:paraId="19BF91C0" w14:textId="13BD43EA" w:rsidR="00942A70" w:rsidRDefault="00904808" w:rsidP="008E4B51">
            <w:r w:rsidRPr="00904808">
              <w:t>Supports route planning and visualization.</w:t>
            </w:r>
          </w:p>
        </w:tc>
      </w:tr>
      <w:tr w:rsidR="00942A70" w14:paraId="03EE9797" w14:textId="77777777" w:rsidTr="00942A70">
        <w:tc>
          <w:tcPr>
            <w:tcW w:w="2765" w:type="dxa"/>
          </w:tcPr>
          <w:p w14:paraId="3EB9CFBD" w14:textId="27C7345F" w:rsidR="00942A70" w:rsidRDefault="00904808" w:rsidP="008E4B51">
            <w:r w:rsidRPr="00904808">
              <w:t>Weather Data (Optional)</w:t>
            </w:r>
          </w:p>
        </w:tc>
        <w:tc>
          <w:tcPr>
            <w:tcW w:w="2765" w:type="dxa"/>
          </w:tcPr>
          <w:p w14:paraId="79635BF9" w14:textId="79C6EDF4" w:rsidR="00942A70" w:rsidRDefault="002C28BF" w:rsidP="008E4B51">
            <w:r w:rsidRPr="002C28BF">
              <w:t>Temperature, precipitation, and severe weather conditions.</w:t>
            </w:r>
          </w:p>
        </w:tc>
        <w:tc>
          <w:tcPr>
            <w:tcW w:w="2766" w:type="dxa"/>
          </w:tcPr>
          <w:p w14:paraId="73CC693F" w14:textId="2D114EF7" w:rsidR="00942A70" w:rsidRDefault="002C28BF" w:rsidP="008E4B51">
            <w:r w:rsidRPr="002C28BF">
              <w:t>Provides additional context for congestion prediction.</w:t>
            </w:r>
          </w:p>
        </w:tc>
      </w:tr>
    </w:tbl>
    <w:p w14:paraId="6779EACF" w14:textId="3E06F10F" w:rsidR="008E4B51" w:rsidRPr="00FA29FA" w:rsidRDefault="00EC525E" w:rsidP="00EC525E">
      <w:pPr>
        <w:rPr>
          <w:rFonts w:hint="eastAsia"/>
        </w:rPr>
      </w:pPr>
      <w:r>
        <w:tab/>
      </w:r>
    </w:p>
    <w:p w14:paraId="24434131" w14:textId="77777777" w:rsidR="008E4B51" w:rsidRPr="003C6543" w:rsidRDefault="008E4B51" w:rsidP="006E14F8">
      <w:pPr>
        <w:pStyle w:val="2"/>
        <w:rPr>
          <w:sz w:val="28"/>
          <w:szCs w:val="28"/>
        </w:rPr>
      </w:pPr>
      <w:bookmarkStart w:id="5" w:name="_Toc235661038"/>
      <w:r w:rsidRPr="003C6543">
        <w:rPr>
          <w:sz w:val="28"/>
          <w:szCs w:val="28"/>
        </w:rPr>
        <w:t>2.2 Unstructured Data</w:t>
      </w:r>
      <w:bookmarkEnd w:id="5"/>
    </w:p>
    <w:tbl>
      <w:tblPr>
        <w:tblStyle w:val="ae"/>
        <w:tblW w:w="8296" w:type="dxa"/>
        <w:tblInd w:w="484" w:type="dxa"/>
        <w:tblLook w:val="04A0" w:firstRow="1" w:lastRow="0" w:firstColumn="1" w:lastColumn="0" w:noHBand="0" w:noVBand="1"/>
      </w:tblPr>
      <w:tblGrid>
        <w:gridCol w:w="2765"/>
        <w:gridCol w:w="2765"/>
        <w:gridCol w:w="2766"/>
      </w:tblGrid>
      <w:tr w:rsidR="00EC525E" w14:paraId="7F782C2F" w14:textId="77777777" w:rsidTr="00742FD7">
        <w:tc>
          <w:tcPr>
            <w:tcW w:w="2765" w:type="dxa"/>
          </w:tcPr>
          <w:p w14:paraId="1EE68BC7" w14:textId="77777777" w:rsidR="00EC525E" w:rsidRDefault="00EC525E" w:rsidP="00742FD7">
            <w:r w:rsidRPr="00942A70">
              <w:t>Data Source</w:t>
            </w:r>
          </w:p>
        </w:tc>
        <w:tc>
          <w:tcPr>
            <w:tcW w:w="2765" w:type="dxa"/>
          </w:tcPr>
          <w:p w14:paraId="0D8D1AF3" w14:textId="77777777" w:rsidR="00EC525E" w:rsidRDefault="00EC525E" w:rsidP="00742FD7">
            <w:r w:rsidRPr="00FA29FA">
              <w:t>Description</w:t>
            </w:r>
          </w:p>
        </w:tc>
        <w:tc>
          <w:tcPr>
            <w:tcW w:w="2766" w:type="dxa"/>
          </w:tcPr>
          <w:p w14:paraId="794FA4F4" w14:textId="77777777" w:rsidR="00EC525E" w:rsidRDefault="00EC525E" w:rsidP="00742FD7">
            <w:r w:rsidRPr="00FA29FA">
              <w:t>Purpose</w:t>
            </w:r>
          </w:p>
        </w:tc>
      </w:tr>
      <w:tr w:rsidR="00EC525E" w14:paraId="4A62774C" w14:textId="77777777" w:rsidTr="00742FD7">
        <w:tc>
          <w:tcPr>
            <w:tcW w:w="2765" w:type="dxa"/>
          </w:tcPr>
          <w:p w14:paraId="4043F78B" w14:textId="0860A79D" w:rsidR="00EC525E" w:rsidRDefault="00EC525E" w:rsidP="00742FD7">
            <w:r w:rsidRPr="00EC525E">
              <w:t>Public Event Information</w:t>
            </w:r>
          </w:p>
        </w:tc>
        <w:tc>
          <w:tcPr>
            <w:tcW w:w="2765" w:type="dxa"/>
          </w:tcPr>
          <w:p w14:paraId="0A7C5BB4" w14:textId="3B66DF0A" w:rsidR="00EC525E" w:rsidRDefault="00651256" w:rsidP="00742FD7">
            <w:r w:rsidRPr="00651256">
              <w:t>NYU events, concerts, sports games, and public gatherings.</w:t>
            </w:r>
          </w:p>
        </w:tc>
        <w:tc>
          <w:tcPr>
            <w:tcW w:w="2766" w:type="dxa"/>
          </w:tcPr>
          <w:p w14:paraId="5FD6B173" w14:textId="3C5848B9" w:rsidR="00EC525E" w:rsidRDefault="000D338D" w:rsidP="00742FD7">
            <w:r w:rsidRPr="000D338D">
              <w:t>Identifies potential passenger surges.</w:t>
            </w:r>
          </w:p>
        </w:tc>
      </w:tr>
      <w:tr w:rsidR="00EC525E" w14:paraId="087C9589" w14:textId="77777777" w:rsidTr="00742FD7">
        <w:tc>
          <w:tcPr>
            <w:tcW w:w="2765" w:type="dxa"/>
          </w:tcPr>
          <w:p w14:paraId="3E877560" w14:textId="5FF05A67" w:rsidR="00EC525E" w:rsidRDefault="00EC525E" w:rsidP="00742FD7">
            <w:r w:rsidRPr="00EC525E">
              <w:t>MTA Service Alerts</w:t>
            </w:r>
          </w:p>
        </w:tc>
        <w:tc>
          <w:tcPr>
            <w:tcW w:w="2765" w:type="dxa"/>
          </w:tcPr>
          <w:p w14:paraId="6DAECAC0" w14:textId="1121F932" w:rsidR="00EC525E" w:rsidRDefault="00651256" w:rsidP="00742FD7">
            <w:r w:rsidRPr="00651256">
              <w:t>Delay, maintenance, and disruption announcements.</w:t>
            </w:r>
          </w:p>
        </w:tc>
        <w:tc>
          <w:tcPr>
            <w:tcW w:w="2766" w:type="dxa"/>
          </w:tcPr>
          <w:p w14:paraId="65A510A6" w14:textId="426AFED7" w:rsidR="00EC525E" w:rsidRDefault="000D338D" w:rsidP="00742FD7">
            <w:r w:rsidRPr="000D338D">
              <w:t>Detects unexpected operational changes.</w:t>
            </w:r>
          </w:p>
        </w:tc>
      </w:tr>
      <w:tr w:rsidR="00EC525E" w14:paraId="6835D9FD" w14:textId="77777777" w:rsidTr="00742FD7">
        <w:tc>
          <w:tcPr>
            <w:tcW w:w="2765" w:type="dxa"/>
          </w:tcPr>
          <w:p w14:paraId="2E816B75" w14:textId="5A479E7A" w:rsidR="00EC525E" w:rsidRDefault="00651256" w:rsidP="00742FD7">
            <w:r w:rsidRPr="00651256">
              <w:t>Social Media Posts (Optional)</w:t>
            </w:r>
          </w:p>
        </w:tc>
        <w:tc>
          <w:tcPr>
            <w:tcW w:w="2765" w:type="dxa"/>
          </w:tcPr>
          <w:p w14:paraId="3604344E" w14:textId="1095A380" w:rsidR="00EC525E" w:rsidRDefault="00651256" w:rsidP="00742FD7">
            <w:r w:rsidRPr="00651256">
              <w:t>Passenger posts related to subway conditions.</w:t>
            </w:r>
          </w:p>
        </w:tc>
        <w:tc>
          <w:tcPr>
            <w:tcW w:w="2766" w:type="dxa"/>
          </w:tcPr>
          <w:p w14:paraId="5A577524" w14:textId="01118A60" w:rsidR="00EC525E" w:rsidRDefault="000D338D" w:rsidP="00742FD7">
            <w:r w:rsidRPr="000D338D">
              <w:t>Provides real-time user feedback.</w:t>
            </w:r>
          </w:p>
        </w:tc>
      </w:tr>
      <w:tr w:rsidR="00EC525E" w14:paraId="51F52ED5" w14:textId="77777777" w:rsidTr="00742FD7">
        <w:tc>
          <w:tcPr>
            <w:tcW w:w="2765" w:type="dxa"/>
          </w:tcPr>
          <w:p w14:paraId="74F8BF09" w14:textId="6097A67E" w:rsidR="00EC525E" w:rsidRDefault="00651256" w:rsidP="00742FD7">
            <w:r w:rsidRPr="00651256">
              <w:t>News Articles (Optional)</w:t>
            </w:r>
          </w:p>
        </w:tc>
        <w:tc>
          <w:tcPr>
            <w:tcW w:w="2765" w:type="dxa"/>
          </w:tcPr>
          <w:p w14:paraId="05C5AD57" w14:textId="44258F54" w:rsidR="00EC525E" w:rsidRDefault="00651256" w:rsidP="00742FD7">
            <w:r w:rsidRPr="00651256">
              <w:t>Local transportation-</w:t>
            </w:r>
            <w:r w:rsidRPr="00651256">
              <w:lastRenderedPageBreak/>
              <w:t>related news.</w:t>
            </w:r>
          </w:p>
        </w:tc>
        <w:tc>
          <w:tcPr>
            <w:tcW w:w="2766" w:type="dxa"/>
          </w:tcPr>
          <w:p w14:paraId="0B9799D5" w14:textId="2705E080" w:rsidR="00EC525E" w:rsidRDefault="00651256" w:rsidP="00742FD7">
            <w:r w:rsidRPr="00651256">
              <w:lastRenderedPageBreak/>
              <w:t xml:space="preserve">Supplies additional </w:t>
            </w:r>
            <w:r w:rsidRPr="00651256">
              <w:lastRenderedPageBreak/>
              <w:t>contextual information.</w:t>
            </w:r>
          </w:p>
        </w:tc>
      </w:tr>
    </w:tbl>
    <w:p w14:paraId="5D69FEF3" w14:textId="152A8B06" w:rsidR="008E4B51" w:rsidRDefault="00793301" w:rsidP="00793301">
      <w:pPr>
        <w:rPr>
          <w:rFonts w:hint="eastAsia"/>
        </w:rPr>
      </w:pPr>
      <w:r>
        <w:lastRenderedPageBreak/>
        <w:tab/>
      </w:r>
    </w:p>
    <w:p w14:paraId="4328BA7C" w14:textId="77777777" w:rsidR="008E4B51" w:rsidRPr="003C6543" w:rsidRDefault="008E4B51" w:rsidP="006E14F8">
      <w:pPr>
        <w:pStyle w:val="2"/>
        <w:rPr>
          <w:sz w:val="28"/>
          <w:szCs w:val="28"/>
        </w:rPr>
      </w:pPr>
      <w:bookmarkStart w:id="6" w:name="_Toc235661039"/>
      <w:r w:rsidRPr="003C6543">
        <w:rPr>
          <w:sz w:val="28"/>
          <w:szCs w:val="28"/>
        </w:rPr>
        <w:t>2.3 Data Lake Design</w:t>
      </w:r>
      <w:bookmarkEnd w:id="6"/>
    </w:p>
    <w:p w14:paraId="47C9BFA3" w14:textId="2965D919" w:rsidR="005A5C7D" w:rsidRDefault="005851C8" w:rsidP="001C12A6">
      <w:pPr>
        <w:ind w:firstLine="480"/>
      </w:pPr>
      <w:r w:rsidRPr="005851C8">
        <w:t>Figure 1. Hybrid Data Collection Framework</w:t>
      </w:r>
    </w:p>
    <w:p w14:paraId="5AE12D7A" w14:textId="781353CA" w:rsidR="001A315B" w:rsidRDefault="001A315B" w:rsidP="005A5C7D">
      <w:pPr>
        <w:ind w:left="480"/>
      </w:pPr>
      <w:r>
        <w:rPr>
          <w:noProof/>
        </w:rPr>
        <w:drawing>
          <wp:inline distT="0" distB="0" distL="0" distR="0" wp14:anchorId="188258CF" wp14:editId="16F87BF1">
            <wp:extent cx="5274310" cy="1405255"/>
            <wp:effectExtent l="0" t="0" r="2540" b="4445"/>
            <wp:docPr id="295668807"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274310" cy="1405255"/>
                    </a:xfrm>
                    <a:prstGeom prst="rect">
                      <a:avLst/>
                    </a:prstGeom>
                    <a:noFill/>
                    <a:ln>
                      <a:noFill/>
                    </a:ln>
                  </pic:spPr>
                </pic:pic>
              </a:graphicData>
            </a:graphic>
          </wp:inline>
        </w:drawing>
      </w:r>
    </w:p>
    <w:p w14:paraId="35A7129A" w14:textId="27A79879" w:rsidR="008E4B51" w:rsidRDefault="005A5C7D" w:rsidP="00210330">
      <w:pPr>
        <w:ind w:left="480"/>
        <w:rPr>
          <w:rFonts w:hint="eastAsia"/>
        </w:rPr>
      </w:pPr>
      <w:r w:rsidRPr="005A5C7D">
        <w:t>Figure 1 illustrates the hybrid data collection framework, where structured and unstructured data sources are integrated into a centralized data lake for downstream congestion prediction and decision support.</w:t>
      </w:r>
    </w:p>
    <w:p w14:paraId="31563D48" w14:textId="77777777" w:rsidR="008E4B51" w:rsidRDefault="008E4B51" w:rsidP="008E4B51">
      <w:pPr>
        <w:ind w:firstLine="480"/>
        <w:rPr>
          <w:rFonts w:hint="eastAsia"/>
        </w:rPr>
      </w:pPr>
    </w:p>
    <w:p w14:paraId="0C86FE0B" w14:textId="31157717" w:rsidR="008E4B51" w:rsidRPr="003C6543" w:rsidRDefault="00A26A43" w:rsidP="006E14F8">
      <w:pPr>
        <w:pStyle w:val="1"/>
        <w:rPr>
          <w:sz w:val="32"/>
          <w:szCs w:val="32"/>
        </w:rPr>
      </w:pPr>
      <w:bookmarkStart w:id="7" w:name="_Toc235661040"/>
      <w:r w:rsidRPr="003C6543">
        <w:rPr>
          <w:sz w:val="32"/>
          <w:szCs w:val="32"/>
        </w:rPr>
        <w:t>3. Logical Database Schema</w:t>
      </w:r>
      <w:bookmarkEnd w:id="7"/>
    </w:p>
    <w:p w14:paraId="31CC9B0D" w14:textId="77777777" w:rsidR="008E4B51" w:rsidRPr="003C6543" w:rsidRDefault="008E4B51" w:rsidP="006E14F8">
      <w:pPr>
        <w:pStyle w:val="2"/>
        <w:rPr>
          <w:sz w:val="28"/>
          <w:szCs w:val="28"/>
        </w:rPr>
      </w:pPr>
      <w:r>
        <w:tab/>
      </w:r>
      <w:bookmarkStart w:id="8" w:name="_Toc235661041"/>
      <w:r w:rsidRPr="003C6543">
        <w:rPr>
          <w:sz w:val="28"/>
          <w:szCs w:val="28"/>
        </w:rPr>
        <w:t>3.1 Relational Schema</w:t>
      </w:r>
      <w:bookmarkEnd w:id="8"/>
      <w:r w:rsidRPr="003C6543">
        <w:rPr>
          <w:sz w:val="28"/>
          <w:szCs w:val="28"/>
        </w:rPr>
        <w:t xml:space="preserve"> </w:t>
      </w:r>
    </w:p>
    <w:p w14:paraId="0587A709" w14:textId="59A6E368" w:rsidR="00DE1561" w:rsidRDefault="00DB47C2" w:rsidP="003C6543">
      <w:pPr>
        <w:ind w:left="480"/>
        <w:rPr>
          <w:rFonts w:hint="eastAsia"/>
        </w:rPr>
      </w:pPr>
      <w:r w:rsidRPr="00DB47C2">
        <w:t>The logical database schema translates the conceptual business entities into relational tables. Each table is designed to reduce data redundancy, maintain data integrity, and support congestion prediction and decision-making. Primary keys uniquely identify each record, while foreign keys establish relationships between related entities.</w:t>
      </w:r>
    </w:p>
    <w:p w14:paraId="1E31B108" w14:textId="2EE75899" w:rsidR="00DE1561" w:rsidRDefault="00CF45D9" w:rsidP="00CF45D9">
      <w:pPr>
        <w:ind w:left="480"/>
        <w:rPr>
          <w:rFonts w:hint="eastAsia"/>
        </w:rPr>
      </w:pPr>
      <w:r w:rsidRPr="00CF45D9">
        <w:t>Figure 2. Logical Relational Schema</w:t>
      </w:r>
    </w:p>
    <w:p w14:paraId="25E273BF" w14:textId="09AB8E15" w:rsidR="001A315B" w:rsidRDefault="00A66F3D" w:rsidP="00A66F3D">
      <w:pPr>
        <w:ind w:left="480"/>
        <w:jc w:val="center"/>
        <w:rPr>
          <w:rFonts w:hint="eastAsia"/>
        </w:rPr>
      </w:pPr>
      <w:r>
        <w:rPr>
          <w:noProof/>
        </w:rPr>
        <w:lastRenderedPageBreak/>
        <w:drawing>
          <wp:inline distT="0" distB="0" distL="0" distR="0" wp14:anchorId="53840C69" wp14:editId="0AFE33BE">
            <wp:extent cx="2308376" cy="6082747"/>
            <wp:effectExtent l="0" t="0" r="0" b="0"/>
            <wp:docPr id="747415059" name="圖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321862" cy="6118283"/>
                    </a:xfrm>
                    <a:prstGeom prst="rect">
                      <a:avLst/>
                    </a:prstGeom>
                    <a:noFill/>
                    <a:ln>
                      <a:noFill/>
                    </a:ln>
                  </pic:spPr>
                </pic:pic>
              </a:graphicData>
            </a:graphic>
          </wp:inline>
        </w:drawing>
      </w:r>
    </w:p>
    <w:p w14:paraId="39A54B41" w14:textId="4F0D7CA8" w:rsidR="008E4B51" w:rsidRDefault="001A315B" w:rsidP="001A315B">
      <w:pPr>
        <w:ind w:left="480"/>
        <w:rPr>
          <w:rFonts w:hint="eastAsia"/>
        </w:rPr>
      </w:pPr>
      <w:r w:rsidRPr="001A315B">
        <w:t>Figure 2 presents the logical relational schema of the proposed platform. It connects subway routes, trips, stations, ridership records, public events, congestion predictions, recommendations, and user decisions through primary-key and foreign-key relationships.</w:t>
      </w:r>
    </w:p>
    <w:p w14:paraId="11651E43" w14:textId="77777777" w:rsidR="008E4B51" w:rsidRPr="003C6543" w:rsidRDefault="008E4B51" w:rsidP="006E14F8">
      <w:pPr>
        <w:pStyle w:val="2"/>
        <w:rPr>
          <w:sz w:val="28"/>
          <w:szCs w:val="28"/>
        </w:rPr>
      </w:pPr>
      <w:bookmarkStart w:id="9" w:name="_Toc235661042"/>
      <w:r w:rsidRPr="003C6543">
        <w:rPr>
          <w:sz w:val="28"/>
          <w:szCs w:val="28"/>
        </w:rPr>
        <w:t>3.2 Primary Keys &amp; Foreign Keys</w:t>
      </w:r>
      <w:bookmarkEnd w:id="9"/>
    </w:p>
    <w:tbl>
      <w:tblPr>
        <w:tblStyle w:val="ae"/>
        <w:tblW w:w="8296" w:type="dxa"/>
        <w:tblInd w:w="475" w:type="dxa"/>
        <w:tblLook w:val="04A0" w:firstRow="1" w:lastRow="0" w:firstColumn="1" w:lastColumn="0" w:noHBand="0" w:noVBand="1"/>
      </w:tblPr>
      <w:tblGrid>
        <w:gridCol w:w="2765"/>
        <w:gridCol w:w="2765"/>
        <w:gridCol w:w="2766"/>
      </w:tblGrid>
      <w:tr w:rsidR="0091060D" w14:paraId="6B1434CE" w14:textId="77777777" w:rsidTr="0091060D">
        <w:tc>
          <w:tcPr>
            <w:tcW w:w="2765" w:type="dxa"/>
          </w:tcPr>
          <w:p w14:paraId="21E960A1" w14:textId="2E8B6EC8" w:rsidR="0091060D" w:rsidRDefault="0091060D" w:rsidP="008E4B51">
            <w:r>
              <w:rPr>
                <w:rFonts w:hint="eastAsia"/>
              </w:rPr>
              <w:t>Table</w:t>
            </w:r>
          </w:p>
        </w:tc>
        <w:tc>
          <w:tcPr>
            <w:tcW w:w="2765" w:type="dxa"/>
          </w:tcPr>
          <w:p w14:paraId="112CB3F8" w14:textId="0444C1F4" w:rsidR="0091060D" w:rsidRDefault="003D74E2" w:rsidP="008E4B51">
            <w:pPr>
              <w:rPr>
                <w:rFonts w:hint="eastAsia"/>
              </w:rPr>
            </w:pPr>
            <w:r>
              <w:rPr>
                <w:rFonts w:hint="eastAsia"/>
              </w:rPr>
              <w:t>Primary Key</w:t>
            </w:r>
          </w:p>
        </w:tc>
        <w:tc>
          <w:tcPr>
            <w:tcW w:w="2766" w:type="dxa"/>
          </w:tcPr>
          <w:p w14:paraId="7B00DC66" w14:textId="098D4C52" w:rsidR="0091060D" w:rsidRDefault="003D74E2" w:rsidP="008E4B51">
            <w:pPr>
              <w:rPr>
                <w:rFonts w:hint="eastAsia"/>
              </w:rPr>
            </w:pPr>
            <w:r>
              <w:rPr>
                <w:rFonts w:hint="eastAsia"/>
              </w:rPr>
              <w:t>Foreign Key</w:t>
            </w:r>
          </w:p>
        </w:tc>
      </w:tr>
      <w:tr w:rsidR="0091060D" w14:paraId="704F10EC" w14:textId="77777777" w:rsidTr="0091060D">
        <w:tc>
          <w:tcPr>
            <w:tcW w:w="2765" w:type="dxa"/>
          </w:tcPr>
          <w:p w14:paraId="013AB781" w14:textId="155D7B5C" w:rsidR="0091060D" w:rsidRDefault="0091060D" w:rsidP="008E4B51">
            <w:r>
              <w:rPr>
                <w:rFonts w:hint="eastAsia"/>
              </w:rPr>
              <w:t>ROUTE</w:t>
            </w:r>
          </w:p>
        </w:tc>
        <w:tc>
          <w:tcPr>
            <w:tcW w:w="2765" w:type="dxa"/>
          </w:tcPr>
          <w:p w14:paraId="449E7C4C" w14:textId="4A88B322" w:rsidR="0091060D" w:rsidRDefault="00766B57" w:rsidP="008E4B51">
            <w:proofErr w:type="spellStart"/>
            <w:r w:rsidRPr="00766B57">
              <w:t>route_id</w:t>
            </w:r>
            <w:proofErr w:type="spellEnd"/>
          </w:p>
        </w:tc>
        <w:tc>
          <w:tcPr>
            <w:tcW w:w="2766" w:type="dxa"/>
          </w:tcPr>
          <w:p w14:paraId="0F133E70" w14:textId="0CB59526" w:rsidR="0091060D" w:rsidRDefault="003D74E2" w:rsidP="008E4B51">
            <w:r>
              <w:rPr>
                <w:rFonts w:hint="eastAsia"/>
              </w:rPr>
              <w:t>-</w:t>
            </w:r>
          </w:p>
        </w:tc>
      </w:tr>
      <w:tr w:rsidR="0091060D" w14:paraId="6D001E91" w14:textId="77777777" w:rsidTr="0091060D">
        <w:tc>
          <w:tcPr>
            <w:tcW w:w="2765" w:type="dxa"/>
          </w:tcPr>
          <w:p w14:paraId="24491D74" w14:textId="52026BFE" w:rsidR="0091060D" w:rsidRDefault="0091060D" w:rsidP="008E4B51">
            <w:r>
              <w:rPr>
                <w:rFonts w:hint="eastAsia"/>
              </w:rPr>
              <w:t>STATION</w:t>
            </w:r>
          </w:p>
        </w:tc>
        <w:tc>
          <w:tcPr>
            <w:tcW w:w="2765" w:type="dxa"/>
          </w:tcPr>
          <w:p w14:paraId="23FBBE63" w14:textId="592D9EC7" w:rsidR="0091060D" w:rsidRDefault="00766B57" w:rsidP="008E4B51">
            <w:proofErr w:type="spellStart"/>
            <w:r w:rsidRPr="00766B57">
              <w:t>station_id</w:t>
            </w:r>
            <w:proofErr w:type="spellEnd"/>
          </w:p>
        </w:tc>
        <w:tc>
          <w:tcPr>
            <w:tcW w:w="2766" w:type="dxa"/>
          </w:tcPr>
          <w:p w14:paraId="0BC3AE3D" w14:textId="2D277E7D" w:rsidR="0091060D" w:rsidRDefault="003D74E2" w:rsidP="008E4B51">
            <w:r>
              <w:rPr>
                <w:rFonts w:hint="eastAsia"/>
              </w:rPr>
              <w:t>-</w:t>
            </w:r>
          </w:p>
        </w:tc>
      </w:tr>
      <w:tr w:rsidR="0091060D" w14:paraId="4ABA272A" w14:textId="77777777" w:rsidTr="0091060D">
        <w:tc>
          <w:tcPr>
            <w:tcW w:w="2765" w:type="dxa"/>
          </w:tcPr>
          <w:p w14:paraId="38A19AA9" w14:textId="3C26C0F2" w:rsidR="0091060D" w:rsidRDefault="0091060D" w:rsidP="008E4B51">
            <w:r>
              <w:rPr>
                <w:rFonts w:hint="eastAsia"/>
              </w:rPr>
              <w:t>TRIP</w:t>
            </w:r>
          </w:p>
        </w:tc>
        <w:tc>
          <w:tcPr>
            <w:tcW w:w="2765" w:type="dxa"/>
          </w:tcPr>
          <w:p w14:paraId="2AB71425" w14:textId="099245CE" w:rsidR="0091060D" w:rsidRDefault="00766B57" w:rsidP="008E4B51">
            <w:proofErr w:type="spellStart"/>
            <w:r w:rsidRPr="00766B57">
              <w:t>trip_id</w:t>
            </w:r>
            <w:proofErr w:type="spellEnd"/>
          </w:p>
        </w:tc>
        <w:tc>
          <w:tcPr>
            <w:tcW w:w="2766" w:type="dxa"/>
          </w:tcPr>
          <w:p w14:paraId="4C8CA59C" w14:textId="42A989C4" w:rsidR="0091060D" w:rsidRDefault="002F0D08" w:rsidP="008E4B51">
            <w:proofErr w:type="spellStart"/>
            <w:r w:rsidRPr="002F0D08">
              <w:t>route_id</w:t>
            </w:r>
            <w:proofErr w:type="spellEnd"/>
            <w:r w:rsidRPr="002F0D08">
              <w:t xml:space="preserve">, </w:t>
            </w:r>
            <w:proofErr w:type="spellStart"/>
            <w:r w:rsidRPr="002F0D08">
              <w:t>station_id</w:t>
            </w:r>
            <w:proofErr w:type="spellEnd"/>
          </w:p>
        </w:tc>
      </w:tr>
      <w:tr w:rsidR="0091060D" w14:paraId="0342BE66" w14:textId="77777777" w:rsidTr="0091060D">
        <w:tc>
          <w:tcPr>
            <w:tcW w:w="2765" w:type="dxa"/>
          </w:tcPr>
          <w:p w14:paraId="627D59C3" w14:textId="141045ED" w:rsidR="0091060D" w:rsidRDefault="0091060D" w:rsidP="008E4B51">
            <w:r>
              <w:rPr>
                <w:rFonts w:hint="eastAsia"/>
              </w:rPr>
              <w:lastRenderedPageBreak/>
              <w:t>RIDERSHIP</w:t>
            </w:r>
          </w:p>
        </w:tc>
        <w:tc>
          <w:tcPr>
            <w:tcW w:w="2765" w:type="dxa"/>
          </w:tcPr>
          <w:p w14:paraId="7DE97011" w14:textId="64049701" w:rsidR="0091060D" w:rsidRDefault="00766B57" w:rsidP="008E4B51">
            <w:proofErr w:type="spellStart"/>
            <w:r w:rsidRPr="00766B57">
              <w:t>ridership_id</w:t>
            </w:r>
            <w:proofErr w:type="spellEnd"/>
          </w:p>
        </w:tc>
        <w:tc>
          <w:tcPr>
            <w:tcW w:w="2766" w:type="dxa"/>
          </w:tcPr>
          <w:p w14:paraId="7F7D4165" w14:textId="53562CBA" w:rsidR="0091060D" w:rsidRDefault="002F0D08" w:rsidP="008E4B51">
            <w:proofErr w:type="spellStart"/>
            <w:r w:rsidRPr="00766B57">
              <w:t>station_id</w:t>
            </w:r>
            <w:proofErr w:type="spellEnd"/>
          </w:p>
        </w:tc>
      </w:tr>
      <w:tr w:rsidR="0091060D" w14:paraId="0E5610C7" w14:textId="77777777" w:rsidTr="0091060D">
        <w:tc>
          <w:tcPr>
            <w:tcW w:w="2765" w:type="dxa"/>
          </w:tcPr>
          <w:p w14:paraId="328F0887" w14:textId="3F9469ED" w:rsidR="0091060D" w:rsidRDefault="003D74E2" w:rsidP="008E4B51">
            <w:pPr>
              <w:rPr>
                <w:rFonts w:hint="eastAsia"/>
              </w:rPr>
            </w:pPr>
            <w:r>
              <w:rPr>
                <w:rFonts w:hint="eastAsia"/>
              </w:rPr>
              <w:t>EVENT</w:t>
            </w:r>
          </w:p>
        </w:tc>
        <w:tc>
          <w:tcPr>
            <w:tcW w:w="2765" w:type="dxa"/>
          </w:tcPr>
          <w:p w14:paraId="3446E2BC" w14:textId="1717CD1D" w:rsidR="0091060D" w:rsidRDefault="00766B57" w:rsidP="008E4B51">
            <w:proofErr w:type="spellStart"/>
            <w:r w:rsidRPr="00766B57">
              <w:t>event_id</w:t>
            </w:r>
            <w:proofErr w:type="spellEnd"/>
          </w:p>
        </w:tc>
        <w:tc>
          <w:tcPr>
            <w:tcW w:w="2766" w:type="dxa"/>
          </w:tcPr>
          <w:p w14:paraId="1E751FEA" w14:textId="5F2C5747" w:rsidR="0091060D" w:rsidRDefault="003D74E2" w:rsidP="008E4B51">
            <w:r>
              <w:rPr>
                <w:rFonts w:hint="eastAsia"/>
              </w:rPr>
              <w:t>-</w:t>
            </w:r>
          </w:p>
        </w:tc>
      </w:tr>
      <w:tr w:rsidR="0091060D" w14:paraId="74FBA0AF" w14:textId="77777777" w:rsidTr="0091060D">
        <w:tc>
          <w:tcPr>
            <w:tcW w:w="2765" w:type="dxa"/>
          </w:tcPr>
          <w:p w14:paraId="16CE61AF" w14:textId="631C1543" w:rsidR="0091060D" w:rsidRDefault="003D74E2" w:rsidP="008E4B51">
            <w:pPr>
              <w:rPr>
                <w:rFonts w:hint="eastAsia"/>
              </w:rPr>
            </w:pPr>
            <w:r>
              <w:rPr>
                <w:rFonts w:hint="eastAsia"/>
              </w:rPr>
              <w:t>PREDICTION</w:t>
            </w:r>
          </w:p>
        </w:tc>
        <w:tc>
          <w:tcPr>
            <w:tcW w:w="2765" w:type="dxa"/>
          </w:tcPr>
          <w:p w14:paraId="068643AE" w14:textId="48D61351" w:rsidR="0091060D" w:rsidRDefault="00766B57" w:rsidP="008E4B51">
            <w:proofErr w:type="spellStart"/>
            <w:r w:rsidRPr="00766B57">
              <w:t>prediction_id</w:t>
            </w:r>
            <w:proofErr w:type="spellEnd"/>
          </w:p>
        </w:tc>
        <w:tc>
          <w:tcPr>
            <w:tcW w:w="2766" w:type="dxa"/>
          </w:tcPr>
          <w:p w14:paraId="67DF1A2A" w14:textId="219C795C" w:rsidR="0091060D" w:rsidRDefault="002F0D08" w:rsidP="008E4B51">
            <w:pPr>
              <w:rPr>
                <w:rFonts w:hint="eastAsia"/>
              </w:rPr>
            </w:pPr>
            <w:proofErr w:type="spellStart"/>
            <w:r w:rsidRPr="00766B57">
              <w:t>station_id</w:t>
            </w:r>
            <w:proofErr w:type="spellEnd"/>
            <w:r>
              <w:rPr>
                <w:rFonts w:hint="eastAsia"/>
              </w:rPr>
              <w:t xml:space="preserve">, </w:t>
            </w:r>
            <w:proofErr w:type="spellStart"/>
            <w:r w:rsidRPr="00766B57">
              <w:t>event_id</w:t>
            </w:r>
            <w:proofErr w:type="spellEnd"/>
            <w:r>
              <w:rPr>
                <w:rFonts w:hint="eastAsia"/>
              </w:rPr>
              <w:t xml:space="preserve"> </w:t>
            </w:r>
          </w:p>
        </w:tc>
      </w:tr>
      <w:tr w:rsidR="0091060D" w14:paraId="50211BFE" w14:textId="77777777" w:rsidTr="0091060D">
        <w:tc>
          <w:tcPr>
            <w:tcW w:w="2765" w:type="dxa"/>
          </w:tcPr>
          <w:p w14:paraId="74505B33" w14:textId="672F3FFD" w:rsidR="0091060D" w:rsidRDefault="003D74E2" w:rsidP="008E4B51">
            <w:pPr>
              <w:rPr>
                <w:rFonts w:hint="eastAsia"/>
              </w:rPr>
            </w:pPr>
            <w:r>
              <w:rPr>
                <w:rFonts w:hint="eastAsia"/>
              </w:rPr>
              <w:t>RECOMMENDATION</w:t>
            </w:r>
          </w:p>
        </w:tc>
        <w:tc>
          <w:tcPr>
            <w:tcW w:w="2765" w:type="dxa"/>
          </w:tcPr>
          <w:p w14:paraId="49C796A8" w14:textId="2AE1CFD3" w:rsidR="0091060D" w:rsidRDefault="00766B57" w:rsidP="008E4B51">
            <w:proofErr w:type="spellStart"/>
            <w:r w:rsidRPr="00766B57">
              <w:t>recommendation_id</w:t>
            </w:r>
            <w:proofErr w:type="spellEnd"/>
          </w:p>
        </w:tc>
        <w:tc>
          <w:tcPr>
            <w:tcW w:w="2766" w:type="dxa"/>
          </w:tcPr>
          <w:p w14:paraId="08EB90DD" w14:textId="03DEDB39" w:rsidR="0091060D" w:rsidRDefault="002F0D08" w:rsidP="008E4B51">
            <w:proofErr w:type="spellStart"/>
            <w:r w:rsidRPr="002F0D08">
              <w:t>prediction_id</w:t>
            </w:r>
            <w:proofErr w:type="spellEnd"/>
          </w:p>
        </w:tc>
      </w:tr>
      <w:tr w:rsidR="0091060D" w14:paraId="43758C7C" w14:textId="77777777" w:rsidTr="0091060D">
        <w:tc>
          <w:tcPr>
            <w:tcW w:w="2765" w:type="dxa"/>
          </w:tcPr>
          <w:p w14:paraId="213BB179" w14:textId="01EA82FD" w:rsidR="0091060D" w:rsidRDefault="003D74E2" w:rsidP="008E4B51">
            <w:pPr>
              <w:rPr>
                <w:rFonts w:hint="eastAsia"/>
              </w:rPr>
            </w:pPr>
            <w:r>
              <w:rPr>
                <w:rFonts w:hint="eastAsia"/>
              </w:rPr>
              <w:t>USER_DECISION</w:t>
            </w:r>
          </w:p>
        </w:tc>
        <w:tc>
          <w:tcPr>
            <w:tcW w:w="2765" w:type="dxa"/>
          </w:tcPr>
          <w:p w14:paraId="0A142C67" w14:textId="1C628BA0" w:rsidR="0091060D" w:rsidRDefault="00766B57" w:rsidP="008E4B51">
            <w:proofErr w:type="spellStart"/>
            <w:r w:rsidRPr="00766B57">
              <w:t>decision_id</w:t>
            </w:r>
            <w:proofErr w:type="spellEnd"/>
          </w:p>
        </w:tc>
        <w:tc>
          <w:tcPr>
            <w:tcW w:w="2766" w:type="dxa"/>
          </w:tcPr>
          <w:p w14:paraId="42F81CCC" w14:textId="443ABB29" w:rsidR="0091060D" w:rsidRDefault="005652B6" w:rsidP="008E4B51">
            <w:proofErr w:type="spellStart"/>
            <w:r w:rsidRPr="00766B57">
              <w:t>recommendation_id</w:t>
            </w:r>
            <w:proofErr w:type="spellEnd"/>
          </w:p>
        </w:tc>
      </w:tr>
    </w:tbl>
    <w:p w14:paraId="0B7F81DA" w14:textId="518A1068" w:rsidR="008E4B51" w:rsidRDefault="00A95468" w:rsidP="00A95468">
      <w:pPr>
        <w:ind w:left="480"/>
      </w:pPr>
      <w:r w:rsidRPr="00A95468">
        <w:t>The foreign key relationships maintain consistency between subway operational data, congestion predictions, recommendations, and user decisions. This design minimizes data redundancy while supporting efficient query processing and decision-making.</w:t>
      </w:r>
    </w:p>
    <w:p w14:paraId="20B532BA" w14:textId="77777777" w:rsidR="008E4B51" w:rsidRDefault="008E4B51" w:rsidP="008E4B51">
      <w:pPr>
        <w:ind w:firstLine="480"/>
        <w:rPr>
          <w:rFonts w:hint="eastAsia"/>
        </w:rPr>
      </w:pPr>
    </w:p>
    <w:p w14:paraId="6F46B053" w14:textId="02AE6397" w:rsidR="008E4B51" w:rsidRPr="003C6543" w:rsidRDefault="008E4B51" w:rsidP="006E14F8">
      <w:pPr>
        <w:pStyle w:val="1"/>
        <w:rPr>
          <w:sz w:val="32"/>
          <w:szCs w:val="32"/>
        </w:rPr>
      </w:pPr>
      <w:bookmarkStart w:id="10" w:name="_Toc235661043"/>
      <w:r w:rsidRPr="003C6543">
        <w:rPr>
          <w:sz w:val="32"/>
          <w:szCs w:val="32"/>
        </w:rPr>
        <w:t>4.</w:t>
      </w:r>
      <w:r w:rsidR="0076667B" w:rsidRPr="003C6543">
        <w:rPr>
          <w:sz w:val="32"/>
          <w:szCs w:val="32"/>
        </w:rPr>
        <w:t xml:space="preserve"> </w:t>
      </w:r>
      <w:r w:rsidR="0076667B" w:rsidRPr="003C6543">
        <w:rPr>
          <w:sz w:val="32"/>
          <w:szCs w:val="32"/>
        </w:rPr>
        <w:t>Schema Optimization</w:t>
      </w:r>
      <w:bookmarkEnd w:id="10"/>
    </w:p>
    <w:p w14:paraId="05E76501" w14:textId="77777777" w:rsidR="008E4B51" w:rsidRPr="003C6543" w:rsidRDefault="008E4B51" w:rsidP="006E14F8">
      <w:pPr>
        <w:pStyle w:val="2"/>
        <w:rPr>
          <w:sz w:val="28"/>
          <w:szCs w:val="28"/>
        </w:rPr>
      </w:pPr>
      <w:r>
        <w:tab/>
      </w:r>
      <w:bookmarkStart w:id="11" w:name="_Toc235661044"/>
      <w:r w:rsidRPr="003C6543">
        <w:rPr>
          <w:sz w:val="28"/>
          <w:szCs w:val="28"/>
        </w:rPr>
        <w:t>4.1 Normalization</w:t>
      </w:r>
      <w:bookmarkEnd w:id="11"/>
      <w:r w:rsidRPr="00414859">
        <w:t xml:space="preserve"> </w:t>
      </w:r>
    </w:p>
    <w:p w14:paraId="492BCE75" w14:textId="4FF654F6" w:rsidR="008E4B51" w:rsidRDefault="009D14A7" w:rsidP="00436513">
      <w:pPr>
        <w:ind w:left="480"/>
        <w:rPr>
          <w:rFonts w:hint="eastAsia"/>
        </w:rPr>
      </w:pPr>
      <w:r w:rsidRPr="009D14A7">
        <w:t>The proposed relational schema follows the Third Normal Form (3NF) to minimize data redundancy and maintain data consistency. Each entity represents a single business concept, and non-key attributes depend only on the primary key. This design improves database maintainability and reduces update anomalies.</w:t>
      </w:r>
    </w:p>
    <w:p w14:paraId="7394E05D" w14:textId="31703FA8" w:rsidR="008E4B51" w:rsidRDefault="008E4B51" w:rsidP="008E4B51">
      <w:pPr>
        <w:rPr>
          <w:rFonts w:hint="eastAsia"/>
        </w:rPr>
      </w:pPr>
      <w:r>
        <w:tab/>
      </w:r>
    </w:p>
    <w:p w14:paraId="191A8CCA" w14:textId="48E0D739" w:rsidR="008E4B51" w:rsidRPr="003C6543" w:rsidRDefault="008E4B51" w:rsidP="006E14F8">
      <w:pPr>
        <w:pStyle w:val="2"/>
        <w:rPr>
          <w:sz w:val="28"/>
          <w:szCs w:val="28"/>
        </w:rPr>
      </w:pPr>
      <w:bookmarkStart w:id="12" w:name="_Toc235661045"/>
      <w:r w:rsidRPr="003C6543">
        <w:rPr>
          <w:sz w:val="28"/>
          <w:szCs w:val="28"/>
        </w:rPr>
        <w:t>4.2 Index Design</w:t>
      </w:r>
      <w:bookmarkEnd w:id="12"/>
    </w:p>
    <w:p w14:paraId="4DCE73E1" w14:textId="2B36A08D" w:rsidR="00DB7933" w:rsidRPr="00EB0DCE" w:rsidRDefault="00E73837" w:rsidP="00E73837">
      <w:pPr>
        <w:rPr>
          <w:rFonts w:hint="eastAsia"/>
        </w:rPr>
      </w:pPr>
      <w:r>
        <w:tab/>
      </w:r>
    </w:p>
    <w:tbl>
      <w:tblPr>
        <w:tblStyle w:val="ae"/>
        <w:tblW w:w="0" w:type="auto"/>
        <w:tblInd w:w="480" w:type="dxa"/>
        <w:tblLook w:val="04A0" w:firstRow="1" w:lastRow="0" w:firstColumn="1" w:lastColumn="0" w:noHBand="0" w:noVBand="1"/>
      </w:tblPr>
      <w:tblGrid>
        <w:gridCol w:w="2598"/>
        <w:gridCol w:w="2640"/>
        <w:gridCol w:w="2578"/>
      </w:tblGrid>
      <w:tr w:rsidR="00DB7933" w14:paraId="04967D39" w14:textId="77777777" w:rsidTr="00345425">
        <w:tc>
          <w:tcPr>
            <w:tcW w:w="2598" w:type="dxa"/>
          </w:tcPr>
          <w:p w14:paraId="58A4098D" w14:textId="6F28157C" w:rsidR="00DB7933" w:rsidRDefault="00DB7933" w:rsidP="00EB0DCE">
            <w:pPr>
              <w:rPr>
                <w:rFonts w:hint="eastAsia"/>
              </w:rPr>
            </w:pPr>
            <w:r>
              <w:rPr>
                <w:rFonts w:hint="eastAsia"/>
              </w:rPr>
              <w:t>Table</w:t>
            </w:r>
          </w:p>
        </w:tc>
        <w:tc>
          <w:tcPr>
            <w:tcW w:w="2640" w:type="dxa"/>
          </w:tcPr>
          <w:p w14:paraId="280F4037" w14:textId="58F24E29" w:rsidR="00DB7933" w:rsidRDefault="00DB7933" w:rsidP="00EB0DCE">
            <w:pPr>
              <w:rPr>
                <w:rFonts w:hint="eastAsia"/>
              </w:rPr>
            </w:pPr>
            <w:r>
              <w:rPr>
                <w:rFonts w:hint="eastAsia"/>
              </w:rPr>
              <w:t>Indexed Attribute</w:t>
            </w:r>
          </w:p>
        </w:tc>
        <w:tc>
          <w:tcPr>
            <w:tcW w:w="2578" w:type="dxa"/>
          </w:tcPr>
          <w:p w14:paraId="6C1F3739" w14:textId="178929CB" w:rsidR="00DB7933" w:rsidRDefault="00DB7933" w:rsidP="00EB0DCE">
            <w:pPr>
              <w:rPr>
                <w:rFonts w:hint="eastAsia"/>
              </w:rPr>
            </w:pPr>
            <w:r>
              <w:rPr>
                <w:rFonts w:hint="eastAsia"/>
              </w:rPr>
              <w:t>Purpose</w:t>
            </w:r>
          </w:p>
        </w:tc>
      </w:tr>
      <w:tr w:rsidR="00DB7933" w14:paraId="7B231A51" w14:textId="77777777" w:rsidTr="00345425">
        <w:tc>
          <w:tcPr>
            <w:tcW w:w="2598" w:type="dxa"/>
          </w:tcPr>
          <w:p w14:paraId="1C4E9C65" w14:textId="3AA0426D" w:rsidR="00DB7933" w:rsidRDefault="00DB7933" w:rsidP="00EB0DCE">
            <w:r w:rsidRPr="00DB7933">
              <w:t>STATION</w:t>
            </w:r>
          </w:p>
        </w:tc>
        <w:tc>
          <w:tcPr>
            <w:tcW w:w="2640" w:type="dxa"/>
          </w:tcPr>
          <w:p w14:paraId="0ED29A5F" w14:textId="4343063E" w:rsidR="00DB7933" w:rsidRDefault="00DB7933" w:rsidP="00EB0DCE">
            <w:proofErr w:type="spellStart"/>
            <w:r w:rsidRPr="00DB7933">
              <w:t>station_name</w:t>
            </w:r>
            <w:proofErr w:type="spellEnd"/>
          </w:p>
        </w:tc>
        <w:tc>
          <w:tcPr>
            <w:tcW w:w="2578" w:type="dxa"/>
          </w:tcPr>
          <w:p w14:paraId="4078F385" w14:textId="1A71E3A3" w:rsidR="00DB7933" w:rsidRDefault="00B20964" w:rsidP="00EB0DCE">
            <w:r w:rsidRPr="00B20964">
              <w:t>Fast station lookup</w:t>
            </w:r>
          </w:p>
        </w:tc>
      </w:tr>
      <w:tr w:rsidR="00DB7933" w14:paraId="45F08A3A" w14:textId="77777777" w:rsidTr="00345425">
        <w:tc>
          <w:tcPr>
            <w:tcW w:w="2598" w:type="dxa"/>
          </w:tcPr>
          <w:p w14:paraId="0CB58FF0" w14:textId="727638A7" w:rsidR="00DB7933" w:rsidRDefault="00DB7933" w:rsidP="00EB0DCE">
            <w:pPr>
              <w:rPr>
                <w:rFonts w:hint="eastAsia"/>
              </w:rPr>
            </w:pPr>
            <w:r>
              <w:rPr>
                <w:rFonts w:hint="eastAsia"/>
              </w:rPr>
              <w:t>EVENT</w:t>
            </w:r>
          </w:p>
        </w:tc>
        <w:tc>
          <w:tcPr>
            <w:tcW w:w="2640" w:type="dxa"/>
          </w:tcPr>
          <w:p w14:paraId="2C5F9D11" w14:textId="5A424B35" w:rsidR="00DB7933" w:rsidRDefault="00DB7933" w:rsidP="00EB0DCE">
            <w:proofErr w:type="spellStart"/>
            <w:r w:rsidRPr="00DB7933">
              <w:t>start_time</w:t>
            </w:r>
            <w:proofErr w:type="spellEnd"/>
          </w:p>
        </w:tc>
        <w:tc>
          <w:tcPr>
            <w:tcW w:w="2578" w:type="dxa"/>
          </w:tcPr>
          <w:p w14:paraId="6B195576" w14:textId="24A9CE2E" w:rsidR="00DB7933" w:rsidRDefault="00B20964" w:rsidP="00EB0DCE">
            <w:r w:rsidRPr="00B20964">
              <w:t>Event search by date and time</w:t>
            </w:r>
          </w:p>
        </w:tc>
      </w:tr>
      <w:tr w:rsidR="00DB7933" w14:paraId="3D3BDCD1" w14:textId="77777777" w:rsidTr="00345425">
        <w:tc>
          <w:tcPr>
            <w:tcW w:w="2598" w:type="dxa"/>
          </w:tcPr>
          <w:p w14:paraId="37F39E60" w14:textId="05D927E9" w:rsidR="00DB7933" w:rsidRDefault="00DB7933" w:rsidP="00EB0DCE">
            <w:pPr>
              <w:rPr>
                <w:rFonts w:hint="eastAsia"/>
              </w:rPr>
            </w:pPr>
            <w:r>
              <w:rPr>
                <w:rFonts w:hint="eastAsia"/>
              </w:rPr>
              <w:t>PREDICTION</w:t>
            </w:r>
          </w:p>
        </w:tc>
        <w:tc>
          <w:tcPr>
            <w:tcW w:w="2640" w:type="dxa"/>
          </w:tcPr>
          <w:p w14:paraId="180F9169" w14:textId="531E44CE" w:rsidR="00DB7933" w:rsidRDefault="00DB7933" w:rsidP="00EB0DCE">
            <w:proofErr w:type="spellStart"/>
            <w:r w:rsidRPr="00DB7933">
              <w:t>prediction_time</w:t>
            </w:r>
            <w:proofErr w:type="spellEnd"/>
          </w:p>
        </w:tc>
        <w:tc>
          <w:tcPr>
            <w:tcW w:w="2578" w:type="dxa"/>
          </w:tcPr>
          <w:p w14:paraId="284A1607" w14:textId="68640943" w:rsidR="00DB7933" w:rsidRDefault="00B20964" w:rsidP="00EB0DCE">
            <w:r w:rsidRPr="00B20964">
              <w:t>Retrieve recent predictions</w:t>
            </w:r>
          </w:p>
        </w:tc>
      </w:tr>
      <w:tr w:rsidR="00DB7933" w14:paraId="06E83884" w14:textId="77777777" w:rsidTr="00345425">
        <w:tc>
          <w:tcPr>
            <w:tcW w:w="2598" w:type="dxa"/>
          </w:tcPr>
          <w:p w14:paraId="3C930256" w14:textId="6E048B07" w:rsidR="00DB7933" w:rsidRDefault="00DB7933" w:rsidP="00EB0DCE">
            <w:pPr>
              <w:rPr>
                <w:rFonts w:hint="eastAsia"/>
              </w:rPr>
            </w:pPr>
            <w:r>
              <w:rPr>
                <w:rFonts w:hint="eastAsia"/>
              </w:rPr>
              <w:t>RIDERSHIP</w:t>
            </w:r>
          </w:p>
        </w:tc>
        <w:tc>
          <w:tcPr>
            <w:tcW w:w="2640" w:type="dxa"/>
          </w:tcPr>
          <w:p w14:paraId="6ECD70DC" w14:textId="2D7C3F09" w:rsidR="00DB7933" w:rsidRDefault="00DB7933" w:rsidP="00EB0DCE">
            <w:proofErr w:type="spellStart"/>
            <w:r w:rsidRPr="00DB7933">
              <w:t>record_date</w:t>
            </w:r>
            <w:proofErr w:type="spellEnd"/>
          </w:p>
        </w:tc>
        <w:tc>
          <w:tcPr>
            <w:tcW w:w="2578" w:type="dxa"/>
          </w:tcPr>
          <w:p w14:paraId="5A6F9D09" w14:textId="499EB190" w:rsidR="00DB7933" w:rsidRDefault="00B20964" w:rsidP="00EB0DCE">
            <w:r w:rsidRPr="00B20964">
              <w:t>Historical ridership analysis</w:t>
            </w:r>
          </w:p>
        </w:tc>
      </w:tr>
    </w:tbl>
    <w:p w14:paraId="7CBC7994" w14:textId="72B842AD" w:rsidR="00345425" w:rsidRDefault="00345425" w:rsidP="00345425">
      <w:pPr>
        <w:ind w:left="480"/>
        <w:rPr>
          <w:rFonts w:hint="eastAsia"/>
        </w:rPr>
      </w:pPr>
      <w:r w:rsidRPr="00EB0DCE">
        <w:t>Appropriate indexes are created on frequently queried attributes to improve</w:t>
      </w:r>
      <w:r>
        <w:rPr>
          <w:rFonts w:hint="eastAsia"/>
        </w:rPr>
        <w:t xml:space="preserve"> </w:t>
      </w:r>
      <w:r w:rsidRPr="00EB0DCE">
        <w:t>query performance and reduce response time.</w:t>
      </w:r>
    </w:p>
    <w:p w14:paraId="50E3F452" w14:textId="77777777" w:rsidR="00345425" w:rsidRPr="00345425" w:rsidRDefault="00345425" w:rsidP="008E4B51">
      <w:pPr>
        <w:ind w:firstLine="480"/>
        <w:rPr>
          <w:rFonts w:hint="eastAsia"/>
        </w:rPr>
      </w:pPr>
    </w:p>
    <w:p w14:paraId="2A97E86B" w14:textId="190A22BD" w:rsidR="008E4B51" w:rsidRPr="003C6543" w:rsidRDefault="008E4B51" w:rsidP="006E14F8">
      <w:pPr>
        <w:pStyle w:val="2"/>
        <w:rPr>
          <w:sz w:val="28"/>
          <w:szCs w:val="28"/>
        </w:rPr>
      </w:pPr>
      <w:bookmarkStart w:id="13" w:name="_Toc235661046"/>
      <w:r w:rsidRPr="003C6543">
        <w:rPr>
          <w:sz w:val="28"/>
          <w:szCs w:val="28"/>
        </w:rPr>
        <w:t>4.3 Structured &amp; Unstructured Data Integration</w:t>
      </w:r>
      <w:bookmarkEnd w:id="13"/>
    </w:p>
    <w:p w14:paraId="6BC7D304" w14:textId="77305378" w:rsidR="008E4B51" w:rsidRDefault="00F7463D" w:rsidP="00F7463D">
      <w:pPr>
        <w:ind w:left="480"/>
      </w:pPr>
      <w:r w:rsidRPr="00F7463D">
        <w:t>The proposed platform integrates structured data, including GTFS schedules, station information, and historical ridership, with unstructured data such as public event information and service alerts. The integrated data supports congestion prediction, route recommendation, and future decision support services. The data lake serves as the central repository for combining these heterogeneous data sources before they are processed by the relational database.</w:t>
      </w:r>
    </w:p>
    <w:p w14:paraId="0769DF81" w14:textId="77777777" w:rsidR="008E4B51" w:rsidRDefault="008E4B51" w:rsidP="008E4B51">
      <w:pPr>
        <w:ind w:firstLine="480"/>
        <w:rPr>
          <w:rFonts w:hint="eastAsia"/>
        </w:rPr>
      </w:pPr>
    </w:p>
    <w:p w14:paraId="20BC0BD8" w14:textId="5E932891" w:rsidR="008E4B51" w:rsidRPr="003C6543" w:rsidRDefault="008E4B51" w:rsidP="006E14F8">
      <w:pPr>
        <w:pStyle w:val="1"/>
        <w:rPr>
          <w:sz w:val="32"/>
          <w:szCs w:val="32"/>
        </w:rPr>
      </w:pPr>
      <w:bookmarkStart w:id="14" w:name="_Toc235661047"/>
      <w:r w:rsidRPr="003C6543">
        <w:rPr>
          <w:sz w:val="32"/>
          <w:szCs w:val="32"/>
        </w:rPr>
        <w:t xml:space="preserve">5. </w:t>
      </w:r>
      <w:r w:rsidR="00040DF9" w:rsidRPr="003C6543">
        <w:rPr>
          <w:sz w:val="32"/>
          <w:szCs w:val="32"/>
        </w:rPr>
        <w:t>Reference Architecture</w:t>
      </w:r>
      <w:bookmarkEnd w:id="14"/>
    </w:p>
    <w:p w14:paraId="6652CFDB" w14:textId="7A5F9D6F" w:rsidR="000670CE" w:rsidRDefault="000670CE" w:rsidP="000670CE">
      <w:r w:rsidRPr="000670CE">
        <w:t>Figure 3. Reference Architecture</w:t>
      </w:r>
    </w:p>
    <w:p w14:paraId="130EE186" w14:textId="4FF78915" w:rsidR="008E4B51" w:rsidRDefault="0096045B" w:rsidP="00BE3417">
      <w:pPr>
        <w:jc w:val="center"/>
      </w:pPr>
      <w:r>
        <w:rPr>
          <w:noProof/>
        </w:rPr>
        <w:lastRenderedPageBreak/>
        <w:drawing>
          <wp:inline distT="0" distB="0" distL="0" distR="0" wp14:anchorId="37AE9A40" wp14:editId="00254703">
            <wp:extent cx="3739487" cy="4901042"/>
            <wp:effectExtent l="0" t="0" r="0" b="0"/>
            <wp:docPr id="615636430" name="圖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744298" cy="4907347"/>
                    </a:xfrm>
                    <a:prstGeom prst="rect">
                      <a:avLst/>
                    </a:prstGeom>
                    <a:noFill/>
                    <a:ln>
                      <a:noFill/>
                    </a:ln>
                  </pic:spPr>
                </pic:pic>
              </a:graphicData>
            </a:graphic>
          </wp:inline>
        </w:drawing>
      </w:r>
    </w:p>
    <w:p w14:paraId="257CE0F2" w14:textId="0975E102" w:rsidR="008E4B51" w:rsidRDefault="00CC7AC4" w:rsidP="008E4B51">
      <w:r w:rsidRPr="00CC7AC4">
        <w:t>Figure 3 illustrates the proposed reference architecture of the Event-Aware Subway Congestion Decision Support Platform. Structured and unstructured data are collected from multiple sources and integrated into a centralized data lake. After ETL processing, the transformed data are stored in the logical relational database, which supports the decision support platform.</w:t>
      </w:r>
    </w:p>
    <w:p w14:paraId="6A7E9CAA" w14:textId="77777777" w:rsidR="00B57FD4" w:rsidRDefault="00B57FD4" w:rsidP="008E4B51">
      <w:pPr>
        <w:rPr>
          <w:rFonts w:hint="eastAsia"/>
        </w:rPr>
      </w:pPr>
    </w:p>
    <w:p w14:paraId="691F0F12" w14:textId="77777777" w:rsidR="008E4B51" w:rsidRPr="003C6543" w:rsidRDefault="008E4B51" w:rsidP="006E14F8">
      <w:pPr>
        <w:pStyle w:val="1"/>
        <w:rPr>
          <w:sz w:val="32"/>
          <w:szCs w:val="32"/>
        </w:rPr>
      </w:pPr>
      <w:bookmarkStart w:id="15" w:name="_Toc235661048"/>
      <w:r w:rsidRPr="003C6543">
        <w:rPr>
          <w:sz w:val="32"/>
          <w:szCs w:val="32"/>
        </w:rPr>
        <w:t>6. Cloud Platform Design</w:t>
      </w:r>
      <w:bookmarkEnd w:id="15"/>
    </w:p>
    <w:p w14:paraId="056DB5CA" w14:textId="231CA3E3" w:rsidR="008E4B51" w:rsidRDefault="00CF4B99" w:rsidP="008E4B51">
      <w:r w:rsidRPr="00CF4B99">
        <w:t xml:space="preserve">The proposed platform can be deployed on a cloud environment to improve scalability, availability, and maintainability. Structured and unstructured data are collected into a centralized data lake, while the relational database stores processed operational data. </w:t>
      </w:r>
      <w:r w:rsidR="00753D37" w:rsidRPr="00753D37">
        <w:t xml:space="preserve">Cloud services support data collection, ETL </w:t>
      </w:r>
      <w:r w:rsidR="00753D37" w:rsidRPr="00753D37">
        <w:lastRenderedPageBreak/>
        <w:t>processing, relational database management, and web-based access for commuters.</w:t>
      </w:r>
    </w:p>
    <w:p w14:paraId="29F320DA" w14:textId="77777777" w:rsidR="008E4B51" w:rsidRDefault="008E4B51" w:rsidP="008E4B51">
      <w:pPr>
        <w:rPr>
          <w:rFonts w:hint="eastAsia"/>
        </w:rPr>
      </w:pPr>
    </w:p>
    <w:p w14:paraId="679208D1" w14:textId="77777777" w:rsidR="008E4B51" w:rsidRPr="003C6543" w:rsidRDefault="008E4B51" w:rsidP="006E14F8">
      <w:pPr>
        <w:pStyle w:val="1"/>
        <w:rPr>
          <w:sz w:val="32"/>
          <w:szCs w:val="32"/>
        </w:rPr>
      </w:pPr>
      <w:bookmarkStart w:id="16" w:name="_Toc235661049"/>
      <w:r w:rsidRPr="003C6543">
        <w:rPr>
          <w:sz w:val="32"/>
          <w:szCs w:val="32"/>
        </w:rPr>
        <w:t>7. Conclusion</w:t>
      </w:r>
      <w:bookmarkEnd w:id="16"/>
    </w:p>
    <w:p w14:paraId="2E09334E" w14:textId="180E41FD" w:rsidR="006F7787" w:rsidRPr="008E4B51" w:rsidRDefault="00247B8E" w:rsidP="008E4B51">
      <w:pPr>
        <w:rPr>
          <w:rFonts w:hint="eastAsia"/>
        </w:rPr>
      </w:pPr>
      <w:r w:rsidRPr="00247B8E">
        <w:t xml:space="preserve">This project presents a logical database design for an Event-Aware Subway Congestion Decision Support Platform for the NYU area. By integrating structured and unstructured data, the proposed schema supports congestion prediction, recommendation generation, and future decision support functions. The logical schema and system architecture </w:t>
      </w:r>
      <w:r w:rsidR="002B5C10" w:rsidRPr="002B5C10">
        <w:t>provide a solid foundation for the implementation and optimization phases in the subsequent parts of the project.</w:t>
      </w:r>
      <w:r w:rsidR="002B5C10" w:rsidRPr="002B5C10">
        <w:t xml:space="preserve"> </w:t>
      </w:r>
    </w:p>
    <w:sectPr w:rsidR="006F7787" w:rsidRPr="008E4B51">
      <w:pgSz w:w="11906" w:h="16838"/>
      <w:pgMar w:top="1440" w:right="1800" w:bottom="1440" w:left="1800" w:header="720" w:footer="720" w:gutter="0"/>
      <w:cols w:space="720"/>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F477FED" w14:textId="77777777" w:rsidR="008C03C1" w:rsidRDefault="008C03C1" w:rsidP="007A152C">
      <w:pPr>
        <w:spacing w:after="0" w:line="240" w:lineRule="auto"/>
      </w:pPr>
      <w:r>
        <w:separator/>
      </w:r>
    </w:p>
  </w:endnote>
  <w:endnote w:type="continuationSeparator" w:id="0">
    <w:p w14:paraId="2BF03400" w14:textId="77777777" w:rsidR="008C03C1" w:rsidRDefault="008C03C1" w:rsidP="007A15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新細明體">
    <w:altName w:val="PMingLiU"/>
    <w:panose1 w:val="02020500000000000000"/>
    <w:charset w:val="88"/>
    <w:family w:val="roman"/>
    <w:pitch w:val="variable"/>
    <w:sig w:usb0="A00002FF" w:usb1="28CFFCFA" w:usb2="00000016" w:usb3="00000000" w:csb0="00100001"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605354E" w14:textId="77777777" w:rsidR="008C03C1" w:rsidRDefault="008C03C1" w:rsidP="007A152C">
      <w:pPr>
        <w:spacing w:after="0" w:line="240" w:lineRule="auto"/>
      </w:pPr>
      <w:r>
        <w:separator/>
      </w:r>
    </w:p>
  </w:footnote>
  <w:footnote w:type="continuationSeparator" w:id="0">
    <w:p w14:paraId="540D7664" w14:textId="77777777" w:rsidR="008C03C1" w:rsidRDefault="008C03C1" w:rsidP="007A15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ABA4A2D"/>
    <w:multiLevelType w:val="hybridMultilevel"/>
    <w:tmpl w:val="D918EC86"/>
    <w:lvl w:ilvl="0" w:tplc="04090001">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1" w15:restartNumberingAfterBreak="0">
    <w:nsid w:val="5B257312"/>
    <w:multiLevelType w:val="hybridMultilevel"/>
    <w:tmpl w:val="80C0C304"/>
    <w:lvl w:ilvl="0" w:tplc="04090001">
      <w:start w:val="1"/>
      <w:numFmt w:val="bullet"/>
      <w:lvlText w:val=""/>
      <w:lvlJc w:val="left"/>
      <w:pPr>
        <w:ind w:left="720" w:hanging="480"/>
      </w:pPr>
      <w:rPr>
        <w:rFonts w:ascii="Wingdings" w:hAnsi="Wingdings" w:hint="default"/>
      </w:rPr>
    </w:lvl>
    <w:lvl w:ilvl="1" w:tplc="04090003" w:tentative="1">
      <w:start w:val="1"/>
      <w:numFmt w:val="bullet"/>
      <w:lvlText w:val=""/>
      <w:lvlJc w:val="left"/>
      <w:pPr>
        <w:ind w:left="1200" w:hanging="480"/>
      </w:pPr>
      <w:rPr>
        <w:rFonts w:ascii="Wingdings" w:hAnsi="Wingdings" w:hint="default"/>
      </w:rPr>
    </w:lvl>
    <w:lvl w:ilvl="2" w:tplc="04090005" w:tentative="1">
      <w:start w:val="1"/>
      <w:numFmt w:val="bullet"/>
      <w:lvlText w:val=""/>
      <w:lvlJc w:val="left"/>
      <w:pPr>
        <w:ind w:left="1680" w:hanging="480"/>
      </w:pPr>
      <w:rPr>
        <w:rFonts w:ascii="Wingdings" w:hAnsi="Wingdings" w:hint="default"/>
      </w:rPr>
    </w:lvl>
    <w:lvl w:ilvl="3" w:tplc="04090001" w:tentative="1">
      <w:start w:val="1"/>
      <w:numFmt w:val="bullet"/>
      <w:lvlText w:val=""/>
      <w:lvlJc w:val="left"/>
      <w:pPr>
        <w:ind w:left="2160" w:hanging="480"/>
      </w:pPr>
      <w:rPr>
        <w:rFonts w:ascii="Wingdings" w:hAnsi="Wingdings" w:hint="default"/>
      </w:rPr>
    </w:lvl>
    <w:lvl w:ilvl="4" w:tplc="04090003" w:tentative="1">
      <w:start w:val="1"/>
      <w:numFmt w:val="bullet"/>
      <w:lvlText w:val=""/>
      <w:lvlJc w:val="left"/>
      <w:pPr>
        <w:ind w:left="2640" w:hanging="480"/>
      </w:pPr>
      <w:rPr>
        <w:rFonts w:ascii="Wingdings" w:hAnsi="Wingdings" w:hint="default"/>
      </w:rPr>
    </w:lvl>
    <w:lvl w:ilvl="5" w:tplc="04090005" w:tentative="1">
      <w:start w:val="1"/>
      <w:numFmt w:val="bullet"/>
      <w:lvlText w:val=""/>
      <w:lvlJc w:val="left"/>
      <w:pPr>
        <w:ind w:left="3120" w:hanging="480"/>
      </w:pPr>
      <w:rPr>
        <w:rFonts w:ascii="Wingdings" w:hAnsi="Wingdings" w:hint="default"/>
      </w:rPr>
    </w:lvl>
    <w:lvl w:ilvl="6" w:tplc="04090001" w:tentative="1">
      <w:start w:val="1"/>
      <w:numFmt w:val="bullet"/>
      <w:lvlText w:val=""/>
      <w:lvlJc w:val="left"/>
      <w:pPr>
        <w:ind w:left="3600" w:hanging="480"/>
      </w:pPr>
      <w:rPr>
        <w:rFonts w:ascii="Wingdings" w:hAnsi="Wingdings" w:hint="default"/>
      </w:rPr>
    </w:lvl>
    <w:lvl w:ilvl="7" w:tplc="04090003" w:tentative="1">
      <w:start w:val="1"/>
      <w:numFmt w:val="bullet"/>
      <w:lvlText w:val=""/>
      <w:lvlJc w:val="left"/>
      <w:pPr>
        <w:ind w:left="4080" w:hanging="480"/>
      </w:pPr>
      <w:rPr>
        <w:rFonts w:ascii="Wingdings" w:hAnsi="Wingdings" w:hint="default"/>
      </w:rPr>
    </w:lvl>
    <w:lvl w:ilvl="8" w:tplc="04090005" w:tentative="1">
      <w:start w:val="1"/>
      <w:numFmt w:val="bullet"/>
      <w:lvlText w:val=""/>
      <w:lvlJc w:val="left"/>
      <w:pPr>
        <w:ind w:left="4560" w:hanging="480"/>
      </w:pPr>
      <w:rPr>
        <w:rFonts w:ascii="Wingdings" w:hAnsi="Wingdings" w:hint="default"/>
      </w:rPr>
    </w:lvl>
  </w:abstractNum>
  <w:num w:numId="1" w16cid:durableId="1527056042">
    <w:abstractNumId w:val="1"/>
  </w:num>
  <w:num w:numId="2" w16cid:durableId="52468262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bordersDoNotSurroundHeader/>
  <w:bordersDoNotSurroundFooter/>
  <w:proofState w:spelling="clean"/>
  <w:defaultTabStop w:val="480"/>
  <w:displayHorizontalDrawingGridEvery w:val="0"/>
  <w:displayVerticalDrawingGridEvery w:val="2"/>
  <w:characterSpacingControl w:val="compressPunctuation"/>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55FAD"/>
    <w:rsid w:val="000211BB"/>
    <w:rsid w:val="0002309B"/>
    <w:rsid w:val="000233C4"/>
    <w:rsid w:val="00024AD1"/>
    <w:rsid w:val="00024D18"/>
    <w:rsid w:val="00040DF9"/>
    <w:rsid w:val="000670CE"/>
    <w:rsid w:val="000843DB"/>
    <w:rsid w:val="00091B4F"/>
    <w:rsid w:val="000A1C30"/>
    <w:rsid w:val="000D338D"/>
    <w:rsid w:val="000E1BB2"/>
    <w:rsid w:val="000E680C"/>
    <w:rsid w:val="00104E24"/>
    <w:rsid w:val="0010639B"/>
    <w:rsid w:val="00120C59"/>
    <w:rsid w:val="00124E84"/>
    <w:rsid w:val="001267F1"/>
    <w:rsid w:val="001822ED"/>
    <w:rsid w:val="00186F8D"/>
    <w:rsid w:val="001A315B"/>
    <w:rsid w:val="001B5039"/>
    <w:rsid w:val="001C12A6"/>
    <w:rsid w:val="001D75DE"/>
    <w:rsid w:val="001E5130"/>
    <w:rsid w:val="00210330"/>
    <w:rsid w:val="00223409"/>
    <w:rsid w:val="002279E8"/>
    <w:rsid w:val="00235D90"/>
    <w:rsid w:val="00245281"/>
    <w:rsid w:val="00247B8E"/>
    <w:rsid w:val="00270043"/>
    <w:rsid w:val="00284A3B"/>
    <w:rsid w:val="00291C46"/>
    <w:rsid w:val="002B5C10"/>
    <w:rsid w:val="002C0E1E"/>
    <w:rsid w:val="002C28BF"/>
    <w:rsid w:val="002F0D08"/>
    <w:rsid w:val="00340C2D"/>
    <w:rsid w:val="00345425"/>
    <w:rsid w:val="0035208C"/>
    <w:rsid w:val="00377E61"/>
    <w:rsid w:val="00386565"/>
    <w:rsid w:val="00396280"/>
    <w:rsid w:val="003A7478"/>
    <w:rsid w:val="003C6543"/>
    <w:rsid w:val="003C6927"/>
    <w:rsid w:val="003D74E2"/>
    <w:rsid w:val="00414859"/>
    <w:rsid w:val="00435999"/>
    <w:rsid w:val="00436513"/>
    <w:rsid w:val="00441619"/>
    <w:rsid w:val="00442DAC"/>
    <w:rsid w:val="00452010"/>
    <w:rsid w:val="00470780"/>
    <w:rsid w:val="00481B61"/>
    <w:rsid w:val="004B6681"/>
    <w:rsid w:val="00511B38"/>
    <w:rsid w:val="005201A1"/>
    <w:rsid w:val="00527CFF"/>
    <w:rsid w:val="005652B6"/>
    <w:rsid w:val="005851C8"/>
    <w:rsid w:val="005A5C7D"/>
    <w:rsid w:val="005D6650"/>
    <w:rsid w:val="005E3A0A"/>
    <w:rsid w:val="005F3B5B"/>
    <w:rsid w:val="00605476"/>
    <w:rsid w:val="00605A21"/>
    <w:rsid w:val="00651256"/>
    <w:rsid w:val="00660454"/>
    <w:rsid w:val="00695DF1"/>
    <w:rsid w:val="006D123C"/>
    <w:rsid w:val="006E14F8"/>
    <w:rsid w:val="006F7787"/>
    <w:rsid w:val="007144D0"/>
    <w:rsid w:val="00745F9C"/>
    <w:rsid w:val="00753D37"/>
    <w:rsid w:val="007626DF"/>
    <w:rsid w:val="0076667B"/>
    <w:rsid w:val="00766B57"/>
    <w:rsid w:val="00786832"/>
    <w:rsid w:val="00793301"/>
    <w:rsid w:val="007A0B23"/>
    <w:rsid w:val="007A152C"/>
    <w:rsid w:val="007D22CA"/>
    <w:rsid w:val="007E4EE7"/>
    <w:rsid w:val="00806BF0"/>
    <w:rsid w:val="00887EFC"/>
    <w:rsid w:val="00892D68"/>
    <w:rsid w:val="008C03C1"/>
    <w:rsid w:val="008C108A"/>
    <w:rsid w:val="008C705A"/>
    <w:rsid w:val="008E4B51"/>
    <w:rsid w:val="008F4B4D"/>
    <w:rsid w:val="00901269"/>
    <w:rsid w:val="00904808"/>
    <w:rsid w:val="0090535E"/>
    <w:rsid w:val="00907428"/>
    <w:rsid w:val="0091060D"/>
    <w:rsid w:val="00922B2C"/>
    <w:rsid w:val="00942A70"/>
    <w:rsid w:val="00956C03"/>
    <w:rsid w:val="0096045B"/>
    <w:rsid w:val="00962D2F"/>
    <w:rsid w:val="00967873"/>
    <w:rsid w:val="009868D1"/>
    <w:rsid w:val="009C31E4"/>
    <w:rsid w:val="009D14A7"/>
    <w:rsid w:val="009F6F2C"/>
    <w:rsid w:val="00A039DC"/>
    <w:rsid w:val="00A13361"/>
    <w:rsid w:val="00A1711C"/>
    <w:rsid w:val="00A26A43"/>
    <w:rsid w:val="00A613B4"/>
    <w:rsid w:val="00A66F3D"/>
    <w:rsid w:val="00A749EE"/>
    <w:rsid w:val="00A95468"/>
    <w:rsid w:val="00A9750A"/>
    <w:rsid w:val="00B15DD8"/>
    <w:rsid w:val="00B20964"/>
    <w:rsid w:val="00B57FD4"/>
    <w:rsid w:val="00B73D0B"/>
    <w:rsid w:val="00B9466F"/>
    <w:rsid w:val="00BE3417"/>
    <w:rsid w:val="00C00FAA"/>
    <w:rsid w:val="00C16C09"/>
    <w:rsid w:val="00C20925"/>
    <w:rsid w:val="00C27216"/>
    <w:rsid w:val="00C521CD"/>
    <w:rsid w:val="00CB035E"/>
    <w:rsid w:val="00CC7AC4"/>
    <w:rsid w:val="00CF45D9"/>
    <w:rsid w:val="00CF4B99"/>
    <w:rsid w:val="00D00BFA"/>
    <w:rsid w:val="00D12672"/>
    <w:rsid w:val="00D55FAD"/>
    <w:rsid w:val="00D76808"/>
    <w:rsid w:val="00DB3E97"/>
    <w:rsid w:val="00DB47C2"/>
    <w:rsid w:val="00DB7933"/>
    <w:rsid w:val="00DE1561"/>
    <w:rsid w:val="00E2361D"/>
    <w:rsid w:val="00E32C19"/>
    <w:rsid w:val="00E430C6"/>
    <w:rsid w:val="00E46D2A"/>
    <w:rsid w:val="00E73837"/>
    <w:rsid w:val="00E87860"/>
    <w:rsid w:val="00EB0DCE"/>
    <w:rsid w:val="00EB791D"/>
    <w:rsid w:val="00EC0278"/>
    <w:rsid w:val="00EC525E"/>
    <w:rsid w:val="00EE17BA"/>
    <w:rsid w:val="00EE6D0B"/>
    <w:rsid w:val="00EF0B76"/>
    <w:rsid w:val="00F1754B"/>
    <w:rsid w:val="00F36652"/>
    <w:rsid w:val="00F47FCD"/>
    <w:rsid w:val="00F64156"/>
    <w:rsid w:val="00F7463D"/>
    <w:rsid w:val="00FA29FA"/>
    <w:rsid w:val="00FA57C0"/>
    <w:rsid w:val="00FB494A"/>
    <w:rsid w:val="00FB7B23"/>
    <w:rsid w:val="00FC542D"/>
    <w:rsid w:val="00FF4163"/>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60FA85"/>
  <w15:chartTrackingRefBased/>
  <w15:docId w15:val="{123A05DF-FA58-48D4-B7A9-D9C0F3BD47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TW"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D55FAD"/>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unhideWhenUsed/>
    <w:qFormat/>
    <w:rsid w:val="00D55FAD"/>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D55FAD"/>
    <w:pPr>
      <w:keepNext/>
      <w:keepLines/>
      <w:spacing w:before="160" w:after="40"/>
      <w:outlineLvl w:val="2"/>
    </w:pPr>
    <w:rPr>
      <w:rFonts w:eastAsiaTheme="majorEastAsia" w:cstheme="majorBidi"/>
      <w:color w:val="0F4761" w:themeColor="accent1" w:themeShade="BF"/>
      <w:sz w:val="32"/>
      <w:szCs w:val="32"/>
    </w:rPr>
  </w:style>
  <w:style w:type="paragraph" w:styleId="4">
    <w:name w:val="heading 4"/>
    <w:basedOn w:val="a"/>
    <w:next w:val="a"/>
    <w:link w:val="40"/>
    <w:uiPriority w:val="9"/>
    <w:semiHidden/>
    <w:unhideWhenUsed/>
    <w:qFormat/>
    <w:rsid w:val="00D55FAD"/>
    <w:pPr>
      <w:keepNext/>
      <w:keepLines/>
      <w:spacing w:before="160" w:after="40"/>
      <w:outlineLvl w:val="3"/>
    </w:pPr>
    <w:rPr>
      <w:rFonts w:eastAsiaTheme="majorEastAsia" w:cstheme="majorBidi"/>
      <w:color w:val="0F4761" w:themeColor="accent1" w:themeShade="BF"/>
      <w:sz w:val="28"/>
      <w:szCs w:val="28"/>
    </w:rPr>
  </w:style>
  <w:style w:type="paragraph" w:styleId="5">
    <w:name w:val="heading 5"/>
    <w:basedOn w:val="a"/>
    <w:next w:val="a"/>
    <w:link w:val="50"/>
    <w:uiPriority w:val="9"/>
    <w:semiHidden/>
    <w:unhideWhenUsed/>
    <w:qFormat/>
    <w:rsid w:val="00D55FAD"/>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D55FAD"/>
    <w:pPr>
      <w:keepNext/>
      <w:keepLines/>
      <w:spacing w:before="40" w:after="0"/>
      <w:outlineLvl w:val="5"/>
    </w:pPr>
    <w:rPr>
      <w:rFonts w:eastAsiaTheme="majorEastAsia" w:cstheme="majorBidi"/>
      <w:color w:val="595959" w:themeColor="text1" w:themeTint="A6"/>
    </w:rPr>
  </w:style>
  <w:style w:type="paragraph" w:styleId="7">
    <w:name w:val="heading 7"/>
    <w:basedOn w:val="a"/>
    <w:next w:val="a"/>
    <w:link w:val="70"/>
    <w:uiPriority w:val="9"/>
    <w:semiHidden/>
    <w:unhideWhenUsed/>
    <w:qFormat/>
    <w:rsid w:val="00D55FAD"/>
    <w:pPr>
      <w:keepNext/>
      <w:keepLines/>
      <w:spacing w:before="40" w:after="0"/>
      <w:ind w:leftChars="100" w:left="10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D55FAD"/>
    <w:pPr>
      <w:keepNext/>
      <w:keepLines/>
      <w:spacing w:before="40" w:after="0"/>
      <w:ind w:leftChars="200" w:left="200"/>
      <w:outlineLvl w:val="7"/>
    </w:pPr>
    <w:rPr>
      <w:rFonts w:eastAsiaTheme="majorEastAsia" w:cstheme="majorBidi"/>
      <w:color w:val="272727" w:themeColor="text1" w:themeTint="D8"/>
    </w:rPr>
  </w:style>
  <w:style w:type="paragraph" w:styleId="9">
    <w:name w:val="heading 9"/>
    <w:basedOn w:val="a"/>
    <w:next w:val="a"/>
    <w:link w:val="90"/>
    <w:uiPriority w:val="9"/>
    <w:semiHidden/>
    <w:unhideWhenUsed/>
    <w:qFormat/>
    <w:rsid w:val="00D55FAD"/>
    <w:pPr>
      <w:keepNext/>
      <w:keepLines/>
      <w:spacing w:before="40" w:after="0"/>
      <w:ind w:leftChars="300" w:left="300"/>
      <w:outlineLvl w:val="8"/>
    </w:pPr>
    <w:rPr>
      <w:rFonts w:eastAsiaTheme="majorEastAsia" w:cstheme="majorBidi"/>
      <w:color w:val="272727" w:themeColor="text1" w:themeTint="D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標題 1 字元"/>
    <w:basedOn w:val="a0"/>
    <w:link w:val="1"/>
    <w:uiPriority w:val="9"/>
    <w:rsid w:val="00D55FAD"/>
    <w:rPr>
      <w:rFonts w:asciiTheme="majorHAnsi" w:eastAsiaTheme="majorEastAsia" w:hAnsiTheme="majorHAnsi" w:cstheme="majorBidi"/>
      <w:color w:val="0F4761" w:themeColor="accent1" w:themeShade="BF"/>
      <w:sz w:val="48"/>
      <w:szCs w:val="48"/>
    </w:rPr>
  </w:style>
  <w:style w:type="character" w:customStyle="1" w:styleId="20">
    <w:name w:val="標題 2 字元"/>
    <w:basedOn w:val="a0"/>
    <w:link w:val="2"/>
    <w:uiPriority w:val="9"/>
    <w:rsid w:val="00D55FAD"/>
    <w:rPr>
      <w:rFonts w:asciiTheme="majorHAnsi" w:eastAsiaTheme="majorEastAsia" w:hAnsiTheme="majorHAnsi" w:cstheme="majorBidi"/>
      <w:color w:val="0F4761" w:themeColor="accent1" w:themeShade="BF"/>
      <w:sz w:val="40"/>
      <w:szCs w:val="40"/>
    </w:rPr>
  </w:style>
  <w:style w:type="character" w:customStyle="1" w:styleId="30">
    <w:name w:val="標題 3 字元"/>
    <w:basedOn w:val="a0"/>
    <w:link w:val="3"/>
    <w:uiPriority w:val="9"/>
    <w:semiHidden/>
    <w:rsid w:val="00D55FAD"/>
    <w:rPr>
      <w:rFonts w:eastAsiaTheme="majorEastAsia" w:cstheme="majorBidi"/>
      <w:color w:val="0F4761" w:themeColor="accent1" w:themeShade="BF"/>
      <w:sz w:val="32"/>
      <w:szCs w:val="32"/>
    </w:rPr>
  </w:style>
  <w:style w:type="character" w:customStyle="1" w:styleId="40">
    <w:name w:val="標題 4 字元"/>
    <w:basedOn w:val="a0"/>
    <w:link w:val="4"/>
    <w:uiPriority w:val="9"/>
    <w:semiHidden/>
    <w:rsid w:val="00D55FAD"/>
    <w:rPr>
      <w:rFonts w:eastAsiaTheme="majorEastAsia" w:cstheme="majorBidi"/>
      <w:color w:val="0F4761" w:themeColor="accent1" w:themeShade="BF"/>
      <w:sz w:val="28"/>
      <w:szCs w:val="28"/>
    </w:rPr>
  </w:style>
  <w:style w:type="character" w:customStyle="1" w:styleId="50">
    <w:name w:val="標題 5 字元"/>
    <w:basedOn w:val="a0"/>
    <w:link w:val="5"/>
    <w:uiPriority w:val="9"/>
    <w:semiHidden/>
    <w:rsid w:val="00D55FAD"/>
    <w:rPr>
      <w:rFonts w:eastAsiaTheme="majorEastAsia" w:cstheme="majorBidi"/>
      <w:color w:val="0F4761" w:themeColor="accent1" w:themeShade="BF"/>
    </w:rPr>
  </w:style>
  <w:style w:type="character" w:customStyle="1" w:styleId="60">
    <w:name w:val="標題 6 字元"/>
    <w:basedOn w:val="a0"/>
    <w:link w:val="6"/>
    <w:uiPriority w:val="9"/>
    <w:semiHidden/>
    <w:rsid w:val="00D55FAD"/>
    <w:rPr>
      <w:rFonts w:eastAsiaTheme="majorEastAsia" w:cstheme="majorBidi"/>
      <w:color w:val="595959" w:themeColor="text1" w:themeTint="A6"/>
    </w:rPr>
  </w:style>
  <w:style w:type="character" w:customStyle="1" w:styleId="70">
    <w:name w:val="標題 7 字元"/>
    <w:basedOn w:val="a0"/>
    <w:link w:val="7"/>
    <w:uiPriority w:val="9"/>
    <w:semiHidden/>
    <w:rsid w:val="00D55FAD"/>
    <w:rPr>
      <w:rFonts w:eastAsiaTheme="majorEastAsia" w:cstheme="majorBidi"/>
      <w:color w:val="595959" w:themeColor="text1" w:themeTint="A6"/>
    </w:rPr>
  </w:style>
  <w:style w:type="character" w:customStyle="1" w:styleId="80">
    <w:name w:val="標題 8 字元"/>
    <w:basedOn w:val="a0"/>
    <w:link w:val="8"/>
    <w:uiPriority w:val="9"/>
    <w:semiHidden/>
    <w:rsid w:val="00D55FAD"/>
    <w:rPr>
      <w:rFonts w:eastAsiaTheme="majorEastAsia" w:cstheme="majorBidi"/>
      <w:color w:val="272727" w:themeColor="text1" w:themeTint="D8"/>
    </w:rPr>
  </w:style>
  <w:style w:type="character" w:customStyle="1" w:styleId="90">
    <w:name w:val="標題 9 字元"/>
    <w:basedOn w:val="a0"/>
    <w:link w:val="9"/>
    <w:uiPriority w:val="9"/>
    <w:semiHidden/>
    <w:rsid w:val="00D55FAD"/>
    <w:rPr>
      <w:rFonts w:eastAsiaTheme="majorEastAsia" w:cstheme="majorBidi"/>
      <w:color w:val="272727" w:themeColor="text1" w:themeTint="D8"/>
    </w:rPr>
  </w:style>
  <w:style w:type="paragraph" w:styleId="a3">
    <w:name w:val="Title"/>
    <w:basedOn w:val="a"/>
    <w:next w:val="a"/>
    <w:link w:val="a4"/>
    <w:uiPriority w:val="10"/>
    <w:qFormat/>
    <w:rsid w:val="00D55FAD"/>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標題 字元"/>
    <w:basedOn w:val="a0"/>
    <w:link w:val="a3"/>
    <w:uiPriority w:val="10"/>
    <w:rsid w:val="00D55FAD"/>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D55FAD"/>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標題 字元"/>
    <w:basedOn w:val="a0"/>
    <w:link w:val="a5"/>
    <w:uiPriority w:val="11"/>
    <w:rsid w:val="00D55FAD"/>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D55FAD"/>
    <w:pPr>
      <w:spacing w:before="160"/>
      <w:jc w:val="center"/>
    </w:pPr>
    <w:rPr>
      <w:i/>
      <w:iCs/>
      <w:color w:val="404040" w:themeColor="text1" w:themeTint="BF"/>
    </w:rPr>
  </w:style>
  <w:style w:type="character" w:customStyle="1" w:styleId="a8">
    <w:name w:val="引文 字元"/>
    <w:basedOn w:val="a0"/>
    <w:link w:val="a7"/>
    <w:uiPriority w:val="29"/>
    <w:rsid w:val="00D55FAD"/>
    <w:rPr>
      <w:i/>
      <w:iCs/>
      <w:color w:val="404040" w:themeColor="text1" w:themeTint="BF"/>
    </w:rPr>
  </w:style>
  <w:style w:type="paragraph" w:styleId="a9">
    <w:name w:val="List Paragraph"/>
    <w:basedOn w:val="a"/>
    <w:uiPriority w:val="34"/>
    <w:qFormat/>
    <w:rsid w:val="00D55FAD"/>
    <w:pPr>
      <w:ind w:left="720"/>
      <w:contextualSpacing/>
    </w:pPr>
  </w:style>
  <w:style w:type="character" w:styleId="aa">
    <w:name w:val="Intense Emphasis"/>
    <w:basedOn w:val="a0"/>
    <w:uiPriority w:val="21"/>
    <w:qFormat/>
    <w:rsid w:val="00D55FAD"/>
    <w:rPr>
      <w:i/>
      <w:iCs/>
      <w:color w:val="0F4761" w:themeColor="accent1" w:themeShade="BF"/>
    </w:rPr>
  </w:style>
  <w:style w:type="paragraph" w:styleId="ab">
    <w:name w:val="Intense Quote"/>
    <w:basedOn w:val="a"/>
    <w:next w:val="a"/>
    <w:link w:val="ac"/>
    <w:uiPriority w:val="30"/>
    <w:qFormat/>
    <w:rsid w:val="00D55FA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鮮明引文 字元"/>
    <w:basedOn w:val="a0"/>
    <w:link w:val="ab"/>
    <w:uiPriority w:val="30"/>
    <w:rsid w:val="00D55FAD"/>
    <w:rPr>
      <w:i/>
      <w:iCs/>
      <w:color w:val="0F4761" w:themeColor="accent1" w:themeShade="BF"/>
    </w:rPr>
  </w:style>
  <w:style w:type="character" w:styleId="ad">
    <w:name w:val="Intense Reference"/>
    <w:basedOn w:val="a0"/>
    <w:uiPriority w:val="32"/>
    <w:qFormat/>
    <w:rsid w:val="00D55FAD"/>
    <w:rPr>
      <w:b/>
      <w:bCs/>
      <w:smallCaps/>
      <w:color w:val="0F4761" w:themeColor="accent1" w:themeShade="BF"/>
      <w:spacing w:val="5"/>
    </w:rPr>
  </w:style>
  <w:style w:type="table" w:styleId="ae">
    <w:name w:val="Table Grid"/>
    <w:basedOn w:val="a1"/>
    <w:uiPriority w:val="39"/>
    <w:rsid w:val="00C521C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
    <w:name w:val="TOC Heading"/>
    <w:basedOn w:val="1"/>
    <w:next w:val="a"/>
    <w:uiPriority w:val="39"/>
    <w:unhideWhenUsed/>
    <w:qFormat/>
    <w:rsid w:val="003C6543"/>
    <w:pPr>
      <w:widowControl/>
      <w:spacing w:before="240" w:after="0" w:line="259" w:lineRule="auto"/>
      <w:outlineLvl w:val="9"/>
    </w:pPr>
    <w:rPr>
      <w:kern w:val="0"/>
      <w:sz w:val="32"/>
      <w:szCs w:val="32"/>
      <w14:ligatures w14:val="none"/>
    </w:rPr>
  </w:style>
  <w:style w:type="paragraph" w:styleId="11">
    <w:name w:val="toc 1"/>
    <w:basedOn w:val="a"/>
    <w:next w:val="a"/>
    <w:autoRedefine/>
    <w:uiPriority w:val="39"/>
    <w:unhideWhenUsed/>
    <w:rsid w:val="003C6543"/>
  </w:style>
  <w:style w:type="paragraph" w:styleId="21">
    <w:name w:val="toc 2"/>
    <w:basedOn w:val="a"/>
    <w:next w:val="a"/>
    <w:autoRedefine/>
    <w:uiPriority w:val="39"/>
    <w:unhideWhenUsed/>
    <w:rsid w:val="003C6543"/>
    <w:pPr>
      <w:ind w:leftChars="200" w:left="480"/>
    </w:pPr>
  </w:style>
  <w:style w:type="character" w:styleId="af0">
    <w:name w:val="Hyperlink"/>
    <w:basedOn w:val="a0"/>
    <w:uiPriority w:val="99"/>
    <w:unhideWhenUsed/>
    <w:rsid w:val="003C6543"/>
    <w:rPr>
      <w:color w:val="467886" w:themeColor="hyperlink"/>
      <w:u w:val="single"/>
    </w:rPr>
  </w:style>
  <w:style w:type="paragraph" w:styleId="af1">
    <w:name w:val="header"/>
    <w:basedOn w:val="a"/>
    <w:link w:val="af2"/>
    <w:uiPriority w:val="99"/>
    <w:unhideWhenUsed/>
    <w:rsid w:val="007A152C"/>
    <w:pPr>
      <w:tabs>
        <w:tab w:val="center" w:pos="4153"/>
        <w:tab w:val="right" w:pos="8306"/>
      </w:tabs>
      <w:snapToGrid w:val="0"/>
    </w:pPr>
    <w:rPr>
      <w:sz w:val="20"/>
      <w:szCs w:val="20"/>
    </w:rPr>
  </w:style>
  <w:style w:type="character" w:customStyle="1" w:styleId="af2">
    <w:name w:val="頁首 字元"/>
    <w:basedOn w:val="a0"/>
    <w:link w:val="af1"/>
    <w:uiPriority w:val="99"/>
    <w:rsid w:val="007A152C"/>
    <w:rPr>
      <w:sz w:val="20"/>
      <w:szCs w:val="20"/>
    </w:rPr>
  </w:style>
  <w:style w:type="paragraph" w:styleId="af3">
    <w:name w:val="footer"/>
    <w:basedOn w:val="a"/>
    <w:link w:val="af4"/>
    <w:uiPriority w:val="99"/>
    <w:unhideWhenUsed/>
    <w:rsid w:val="007A152C"/>
    <w:pPr>
      <w:tabs>
        <w:tab w:val="center" w:pos="4153"/>
        <w:tab w:val="right" w:pos="8306"/>
      </w:tabs>
      <w:snapToGrid w:val="0"/>
    </w:pPr>
    <w:rPr>
      <w:sz w:val="20"/>
      <w:szCs w:val="20"/>
    </w:rPr>
  </w:style>
  <w:style w:type="character" w:customStyle="1" w:styleId="af4">
    <w:name w:val="頁尾 字元"/>
    <w:basedOn w:val="a0"/>
    <w:link w:val="af3"/>
    <w:uiPriority w:val="99"/>
    <w:rsid w:val="007A152C"/>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2672D0B-76F8-489F-985D-A145323E1AA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1318</TotalTime>
  <Pages>9</Pages>
  <Words>1286</Words>
  <Characters>7333</Characters>
  <Application>Microsoft Office Word</Application>
  <DocSecurity>0</DocSecurity>
  <Lines>61</Lines>
  <Paragraphs>17</Paragraphs>
  <ScaleCrop>false</ScaleCrop>
  <Company/>
  <LinksUpToDate>false</LinksUpToDate>
  <CharactersWithSpaces>8602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Jason Chen</dc:creator>
  <cp:keywords/>
  <dc:description/>
  <cp:lastModifiedBy>Jason Chen</cp:lastModifiedBy>
  <cp:revision>162</cp:revision>
  <dcterms:created xsi:type="dcterms:W3CDTF">2026-07-08T20:29:00Z</dcterms:created>
  <dcterms:modified xsi:type="dcterms:W3CDTF">2026-07-23T05:08:00Z</dcterms:modified>
</cp:coreProperties>
</file>