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2ECCA64" w:rsidR="00531FBF" w:rsidRPr="00B7788F" w:rsidRDefault="007040ED" w:rsidP="00B7788F">
            <w:pPr>
              <w:contextualSpacing/>
              <w:jc w:val="center"/>
              <w:rPr>
                <w:rFonts w:eastAsia="Times New Roman" w:cstheme="minorHAnsi"/>
                <w:b/>
                <w:bCs/>
                <w:sz w:val="22"/>
                <w:szCs w:val="22"/>
              </w:rPr>
            </w:pPr>
            <w:r>
              <w:rPr>
                <w:rFonts w:eastAsia="Times New Roman" w:cstheme="minorHAnsi"/>
                <w:b/>
                <w:bCs/>
                <w:sz w:val="22"/>
                <w:szCs w:val="22"/>
              </w:rPr>
              <w:t>6/21/2024</w:t>
            </w:r>
          </w:p>
        </w:tc>
        <w:tc>
          <w:tcPr>
            <w:tcW w:w="2338" w:type="dxa"/>
            <w:tcMar>
              <w:left w:w="115" w:type="dxa"/>
              <w:right w:w="115" w:type="dxa"/>
            </w:tcMar>
          </w:tcPr>
          <w:p w14:paraId="07699096" w14:textId="1CC92462" w:rsidR="00531FBF" w:rsidRPr="00B7788F" w:rsidRDefault="00DF6899" w:rsidP="00B7788F">
            <w:pPr>
              <w:contextualSpacing/>
              <w:jc w:val="center"/>
              <w:rPr>
                <w:rFonts w:eastAsia="Times New Roman" w:cstheme="minorHAnsi"/>
                <w:b/>
                <w:bCs/>
                <w:sz w:val="22"/>
                <w:szCs w:val="22"/>
              </w:rPr>
            </w:pPr>
            <w:r>
              <w:rPr>
                <w:rFonts w:eastAsia="Times New Roman" w:cstheme="minorHAnsi"/>
                <w:b/>
                <w:bCs/>
                <w:sz w:val="22"/>
                <w:szCs w:val="22"/>
              </w:rPr>
              <w:t>Jason Barry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71672408"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826332">
        <w:rPr>
          <w:rFonts w:eastAsia="Times New Roman"/>
          <w:sz w:val="22"/>
          <w:szCs w:val="22"/>
        </w:rPr>
        <w:t>these</w:t>
      </w:r>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826332">
        <w:rPr>
          <w:rFonts w:eastAsia="Times New Roman"/>
          <w:sz w:val="22"/>
          <w:szCs w:val="22"/>
        </w:rPr>
        <w:t xml:space="preserve">a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151F7A5" w:rsidR="00485402" w:rsidRPr="00B7788F" w:rsidRDefault="00DF6899" w:rsidP="00D47759">
      <w:pPr>
        <w:contextualSpacing/>
        <w:rPr>
          <w:rFonts w:cstheme="minorHAnsi"/>
          <w:sz w:val="22"/>
          <w:szCs w:val="22"/>
        </w:rPr>
      </w:pPr>
      <w:r>
        <w:rPr>
          <w:rFonts w:cstheme="minorHAnsi"/>
          <w:sz w:val="22"/>
          <w:szCs w:val="22"/>
        </w:rPr>
        <w:t>Jason Barry</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089A465D" w14:textId="77777777" w:rsidR="000A33E8" w:rsidRDefault="000A33E8" w:rsidP="000A33E8">
      <w:pPr>
        <w:contextualSpacing/>
        <w:rPr>
          <w:rFonts w:cstheme="minorHAnsi"/>
          <w:sz w:val="22"/>
          <w:szCs w:val="22"/>
        </w:rPr>
      </w:pPr>
    </w:p>
    <w:p w14:paraId="54F0EFC4" w14:textId="622A955F" w:rsidR="000A33E8" w:rsidRDefault="000A33E8" w:rsidP="000A33E8">
      <w:pPr>
        <w:contextualSpacing/>
        <w:rPr>
          <w:rFonts w:cstheme="minorHAnsi"/>
          <w:sz w:val="22"/>
          <w:szCs w:val="22"/>
        </w:rPr>
      </w:pPr>
      <w:r>
        <w:rPr>
          <w:rFonts w:cstheme="minorHAnsi"/>
          <w:i/>
          <w:iCs/>
          <w:sz w:val="22"/>
          <w:szCs w:val="22"/>
        </w:rPr>
        <w:t xml:space="preserve">Artemis Financial </w:t>
      </w:r>
      <w:r>
        <w:rPr>
          <w:rFonts w:cstheme="minorHAnsi"/>
          <w:sz w:val="22"/>
          <w:szCs w:val="22"/>
        </w:rPr>
        <w:t>seeks to utilize a c</w:t>
      </w:r>
      <w:r w:rsidRPr="00DE544A">
        <w:rPr>
          <w:rFonts w:cstheme="minorHAnsi"/>
          <w:sz w:val="22"/>
          <w:szCs w:val="22"/>
        </w:rPr>
        <w:t>ryptographic hash function</w:t>
      </w:r>
      <w:r>
        <w:rPr>
          <w:rFonts w:cstheme="minorHAnsi"/>
          <w:sz w:val="22"/>
          <w:szCs w:val="22"/>
        </w:rPr>
        <w:t xml:space="preserve"> </w:t>
      </w:r>
      <w:r w:rsidRPr="00DE544A">
        <w:rPr>
          <w:rFonts w:cstheme="minorHAnsi"/>
          <w:sz w:val="22"/>
          <w:szCs w:val="22"/>
        </w:rPr>
        <w:t>to ensure secure communications</w:t>
      </w:r>
      <w:r>
        <w:rPr>
          <w:rFonts w:cstheme="minorHAnsi"/>
          <w:sz w:val="22"/>
          <w:szCs w:val="22"/>
        </w:rPr>
        <w:t xml:space="preserve">. This function should transform data into a hash value known as a checksum which should </w:t>
      </w:r>
      <w:r w:rsidRPr="00DE544A">
        <w:rPr>
          <w:rFonts w:cstheme="minorHAnsi"/>
          <w:sz w:val="22"/>
          <w:szCs w:val="22"/>
        </w:rPr>
        <w:t>allow the company to download a public key from a website and verify the key with the aforementioned checksum.</w:t>
      </w:r>
      <w:r>
        <w:rPr>
          <w:rFonts w:cstheme="minorHAnsi"/>
          <w:sz w:val="22"/>
          <w:szCs w:val="22"/>
        </w:rPr>
        <w:t xml:space="preserve">  </w:t>
      </w:r>
      <w:r w:rsidR="00DE544A" w:rsidRPr="00DE544A">
        <w:rPr>
          <w:rFonts w:cstheme="minorHAnsi"/>
          <w:sz w:val="22"/>
          <w:szCs w:val="22"/>
        </w:rPr>
        <w:t xml:space="preserve">Once implemented, the checksum would prevent attacks originating from disguised malicious </w:t>
      </w:r>
      <w:r>
        <w:rPr>
          <w:rFonts w:cstheme="minorHAnsi"/>
          <w:sz w:val="22"/>
          <w:szCs w:val="22"/>
        </w:rPr>
        <w:t>data</w:t>
      </w:r>
      <w:r w:rsidR="00DE544A" w:rsidRPr="00DE544A">
        <w:rPr>
          <w:rFonts w:cstheme="minorHAnsi"/>
          <w:sz w:val="22"/>
          <w:szCs w:val="22"/>
        </w:rPr>
        <w:t>.</w:t>
      </w:r>
      <w:r>
        <w:rPr>
          <w:rFonts w:cstheme="minorHAnsi"/>
          <w:sz w:val="22"/>
          <w:szCs w:val="22"/>
        </w:rPr>
        <w:t xml:space="preserve"> There are a variety of </w:t>
      </w:r>
      <w:r w:rsidRPr="00DE544A">
        <w:rPr>
          <w:rFonts w:cstheme="minorHAnsi"/>
          <w:sz w:val="22"/>
          <w:szCs w:val="22"/>
        </w:rPr>
        <w:t>cryptographic hash functions</w:t>
      </w:r>
      <w:r>
        <w:rPr>
          <w:rFonts w:cstheme="minorHAnsi"/>
          <w:sz w:val="22"/>
          <w:szCs w:val="22"/>
        </w:rPr>
        <w:t xml:space="preserve"> that the company can utilize to achieve its objectives. Unfortunately, </w:t>
      </w:r>
      <w:r w:rsidRPr="00DE544A">
        <w:rPr>
          <w:rFonts w:cstheme="minorHAnsi"/>
          <w:sz w:val="22"/>
          <w:szCs w:val="22"/>
        </w:rPr>
        <w:t>many suffer from collisions which leave the program vulnerable.</w:t>
      </w:r>
      <w:r>
        <w:rPr>
          <w:rFonts w:cstheme="minorHAnsi"/>
          <w:sz w:val="22"/>
          <w:szCs w:val="22"/>
        </w:rPr>
        <w:t xml:space="preserve"> Luckily the SHA-256</w:t>
      </w:r>
      <w:r w:rsidR="006F0024">
        <w:rPr>
          <w:rFonts w:cstheme="minorHAnsi"/>
          <w:sz w:val="22"/>
          <w:szCs w:val="22"/>
        </w:rPr>
        <w:t xml:space="preserve"> algorithm</w:t>
      </w:r>
      <w:r>
        <w:rPr>
          <w:rFonts w:cstheme="minorHAnsi"/>
          <w:sz w:val="22"/>
          <w:szCs w:val="22"/>
        </w:rPr>
        <w:t xml:space="preserve"> avoids this issue by verifying </w:t>
      </w:r>
      <w:r w:rsidRPr="00DE544A">
        <w:rPr>
          <w:rFonts w:cstheme="minorHAnsi"/>
          <w:sz w:val="22"/>
          <w:szCs w:val="22"/>
        </w:rPr>
        <w:t>the content of transmitted data without exposing the data</w:t>
      </w:r>
      <w:r>
        <w:rPr>
          <w:rFonts w:cstheme="minorHAnsi"/>
          <w:sz w:val="22"/>
          <w:szCs w:val="22"/>
        </w:rPr>
        <w:t xml:space="preserve">. </w:t>
      </w:r>
      <w:r w:rsidR="006F0024">
        <w:rPr>
          <w:rFonts w:cstheme="minorHAnsi"/>
          <w:sz w:val="22"/>
          <w:szCs w:val="22"/>
        </w:rPr>
        <w:t>When used, this one-way algorithm</w:t>
      </w:r>
      <w:r w:rsidRPr="00DE544A">
        <w:rPr>
          <w:rFonts w:cstheme="minorHAnsi"/>
          <w:sz w:val="22"/>
          <w:szCs w:val="22"/>
        </w:rPr>
        <w:t xml:space="preserve"> makes it nigh-impossible to reconstruct the original input based on the provided output</w:t>
      </w:r>
      <w:r>
        <w:rPr>
          <w:rFonts w:cstheme="minorHAnsi"/>
          <w:sz w:val="22"/>
          <w:szCs w:val="22"/>
        </w:rPr>
        <w:t xml:space="preserve">. </w:t>
      </w:r>
      <w:r w:rsidRPr="00DE544A">
        <w:rPr>
          <w:rFonts w:cstheme="minorHAnsi"/>
          <w:sz w:val="22"/>
          <w:szCs w:val="22"/>
        </w:rPr>
        <w:t>Although the SHA-256 algorithm can be attacked through brute force, this is unlikely. After all, there are “…more combinations than the number of atoms in the universe” (What is the Most Secure Hashing Algorithm?). The sheer number of combinations means that the SHA-256 algorithm has never been successfully reverse-engineered. This trait makes the SHA-256 algorithm the most secure software algorithm the company may utilize</w:t>
      </w:r>
    </w:p>
    <w:p w14:paraId="472B3347" w14:textId="77777777" w:rsidR="00FD0A9E" w:rsidRDefault="00FD0A9E" w:rsidP="00D47759">
      <w:pPr>
        <w:contextualSpacing/>
        <w:rPr>
          <w:rFonts w:cstheme="minorHAnsi"/>
          <w:sz w:val="22"/>
          <w:szCs w:val="22"/>
        </w:rPr>
      </w:pPr>
    </w:p>
    <w:p w14:paraId="2361B6BB" w14:textId="77777777" w:rsidR="000A33E8" w:rsidRPr="00B7788F" w:rsidRDefault="000A33E8"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3E5D7EA5" w14:textId="77777777" w:rsidR="008B3914" w:rsidRDefault="008B3914" w:rsidP="00D47759">
      <w:pPr>
        <w:contextualSpacing/>
        <w:rPr>
          <w:rFonts w:eastAsia="Times New Roman"/>
          <w:sz w:val="22"/>
          <w:szCs w:val="22"/>
        </w:rPr>
      </w:pPr>
    </w:p>
    <w:p w14:paraId="441CEA1A" w14:textId="05198059" w:rsidR="008B3914" w:rsidRDefault="008B3914" w:rsidP="00874991">
      <w:pPr>
        <w:contextualSpacing/>
        <w:jc w:val="center"/>
        <w:rPr>
          <w:rFonts w:eastAsia="Times New Roman" w:cstheme="minorHAnsi"/>
          <w:sz w:val="22"/>
          <w:szCs w:val="22"/>
        </w:rPr>
      </w:pPr>
      <w:r>
        <w:rPr>
          <w:rFonts w:eastAsia="Times New Roman" w:cstheme="minorHAnsi"/>
          <w:noProof/>
          <w:sz w:val="22"/>
          <w:szCs w:val="22"/>
        </w:rPr>
        <w:drawing>
          <wp:inline distT="0" distB="0" distL="0" distR="0" wp14:anchorId="4513469B" wp14:editId="635F8D1F">
            <wp:extent cx="4772958" cy="2681728"/>
            <wp:effectExtent l="0" t="0" r="8890" b="4445"/>
            <wp:docPr id="193117981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9813" name="Picture 2"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6118" cy="2734071"/>
                    </a:xfrm>
                    <a:prstGeom prst="rect">
                      <a:avLst/>
                    </a:prstGeom>
                  </pic:spPr>
                </pic:pic>
              </a:graphicData>
            </a:graphic>
          </wp:inline>
        </w:drawing>
      </w:r>
    </w:p>
    <w:p w14:paraId="26D6083D" w14:textId="551F2743" w:rsidR="008B3914" w:rsidRDefault="008B3914" w:rsidP="00D47759">
      <w:pPr>
        <w:contextualSpacing/>
        <w:rPr>
          <w:rFonts w:eastAsia="Times New Roman" w:cstheme="minorHAnsi"/>
          <w:sz w:val="22"/>
          <w:szCs w:val="22"/>
        </w:rPr>
      </w:pPr>
    </w:p>
    <w:p w14:paraId="77A5BBC5" w14:textId="77777777" w:rsidR="00DB5652" w:rsidRPr="00B7788F" w:rsidRDefault="00DB5652" w:rsidP="00D47759">
      <w:pPr>
        <w:contextualSpacing/>
        <w:rPr>
          <w:rFonts w:cstheme="minorHAnsi"/>
          <w:sz w:val="22"/>
          <w:szCs w:val="22"/>
        </w:rPr>
      </w:pPr>
    </w:p>
    <w:p w14:paraId="4BA218AD" w14:textId="7D5B9494" w:rsidR="00C56FC2"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47C4F912" w14:textId="77777777" w:rsidR="00874991" w:rsidRPr="00B7788F" w:rsidRDefault="00874991" w:rsidP="00874991">
      <w:pPr>
        <w:pStyle w:val="Heading2"/>
        <w:spacing w:before="0" w:line="240" w:lineRule="auto"/>
        <w:ind w:left="360"/>
      </w:pPr>
    </w:p>
    <w:p w14:paraId="6BA341E9" w14:textId="01705D4E" w:rsidR="00DB5652" w:rsidRPr="00865AED" w:rsidRDefault="004A72E2" w:rsidP="00865AED">
      <w:pPr>
        <w:contextualSpacing/>
        <w:jc w:val="center"/>
        <w:rPr>
          <w:rFonts w:eastAsia="Times New Roman"/>
          <w:sz w:val="22"/>
          <w:szCs w:val="22"/>
        </w:rPr>
      </w:pPr>
      <w:r>
        <w:rPr>
          <w:noProof/>
          <w:sz w:val="22"/>
          <w:szCs w:val="22"/>
        </w:rPr>
        <w:drawing>
          <wp:inline distT="0" distB="0" distL="0" distR="0" wp14:anchorId="59B90495" wp14:editId="62C18101">
            <wp:extent cx="5186723" cy="1106058"/>
            <wp:effectExtent l="0" t="0" r="0" b="0"/>
            <wp:docPr id="12506541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53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7092" cy="1112534"/>
                    </a:xfrm>
                    <a:prstGeom prst="rect">
                      <a:avLst/>
                    </a:prstGeom>
                  </pic:spPr>
                </pic:pic>
              </a:graphicData>
            </a:graphic>
          </wp:inline>
        </w:drawing>
      </w:r>
    </w:p>
    <w:p w14:paraId="0F8F754E" w14:textId="20A4E480" w:rsidR="003B7407" w:rsidRDefault="00E4044A" w:rsidP="003B7407">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3F5B6695" w14:textId="307B2A23" w:rsidR="00874991" w:rsidRPr="003B7407" w:rsidRDefault="003B7407" w:rsidP="003B7407">
      <w:pPr>
        <w:pStyle w:val="Heading2"/>
        <w:spacing w:before="0" w:line="240" w:lineRule="auto"/>
        <w:rPr>
          <w:b w:val="0"/>
          <w:bCs w:val="0"/>
        </w:rPr>
      </w:pPr>
      <w:r w:rsidRPr="003B7407">
        <w:rPr>
          <w:b w:val="0"/>
          <w:bCs w:val="0"/>
        </w:rPr>
        <w:t xml:space="preserve">Because a self-signed keystore was used, the connection technically isn’t secure. Going forward, </w:t>
      </w:r>
      <w:r w:rsidRPr="003B7407">
        <w:rPr>
          <w:b w:val="0"/>
          <w:bCs w:val="0"/>
          <w:i/>
          <w:iCs/>
        </w:rPr>
        <w:t xml:space="preserve">Artemis Financial </w:t>
      </w:r>
      <w:r w:rsidRPr="003B7407">
        <w:rPr>
          <w:b w:val="0"/>
          <w:bCs w:val="0"/>
        </w:rPr>
        <w:t>must not utilize a self-signed keystore.</w:t>
      </w:r>
    </w:p>
    <w:p w14:paraId="6F681708" w14:textId="77777777" w:rsidR="00DB5652" w:rsidRDefault="00DB5652" w:rsidP="00D47759">
      <w:pPr>
        <w:contextualSpacing/>
        <w:rPr>
          <w:sz w:val="22"/>
          <w:szCs w:val="22"/>
        </w:rPr>
      </w:pPr>
    </w:p>
    <w:p w14:paraId="3083AAA1" w14:textId="161575D3" w:rsidR="001A35F5" w:rsidRDefault="009E242D" w:rsidP="002A142D">
      <w:pPr>
        <w:contextualSpacing/>
        <w:jc w:val="center"/>
        <w:rPr>
          <w:sz w:val="22"/>
          <w:szCs w:val="22"/>
        </w:rPr>
      </w:pPr>
      <w:r>
        <w:rPr>
          <w:noProof/>
          <w:sz w:val="22"/>
          <w:szCs w:val="22"/>
        </w:rPr>
        <w:drawing>
          <wp:inline distT="0" distB="0" distL="0" distR="0" wp14:anchorId="252572CE" wp14:editId="6FA0E1E4">
            <wp:extent cx="6553968" cy="1397620"/>
            <wp:effectExtent l="0" t="0" r="0" b="0"/>
            <wp:docPr id="7446896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653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8046" cy="1421947"/>
                    </a:xfrm>
                    <a:prstGeom prst="rect">
                      <a:avLst/>
                    </a:prstGeom>
                  </pic:spPr>
                </pic:pic>
              </a:graphicData>
            </a:graphic>
          </wp:inline>
        </w:drawing>
      </w:r>
    </w:p>
    <w:p w14:paraId="188AE538" w14:textId="77777777" w:rsidR="00874991" w:rsidRDefault="00874991" w:rsidP="00D47759">
      <w:pPr>
        <w:contextualSpacing/>
        <w:rPr>
          <w:sz w:val="22"/>
          <w:szCs w:val="22"/>
        </w:rPr>
      </w:pPr>
    </w:p>
    <w:p w14:paraId="446C5109" w14:textId="77777777" w:rsidR="009E242D" w:rsidRDefault="009E242D" w:rsidP="002A142D">
      <w:pPr>
        <w:contextualSpacing/>
        <w:rPr>
          <w:sz w:val="22"/>
          <w:szCs w:val="22"/>
        </w:rPr>
      </w:pPr>
    </w:p>
    <w:p w14:paraId="05A0467E" w14:textId="377FFF27" w:rsidR="00874991" w:rsidRDefault="00874991" w:rsidP="002A142D">
      <w:pPr>
        <w:contextualSpacing/>
        <w:rPr>
          <w:sz w:val="22"/>
          <w:szCs w:val="22"/>
        </w:rPr>
      </w:pPr>
      <w:r w:rsidRPr="00865AED">
        <w:rPr>
          <w:sz w:val="22"/>
          <w:szCs w:val="22"/>
        </w:rPr>
        <w:t>Once again, a self-signed keystore cannot create an authenticated connection because it does not appear in the Trusted Root Certification Authorities store.</w:t>
      </w:r>
    </w:p>
    <w:p w14:paraId="3D2F55B9" w14:textId="77777777" w:rsidR="009E242D" w:rsidRPr="002A142D" w:rsidRDefault="009E242D" w:rsidP="002A142D">
      <w:pPr>
        <w:contextualSpacing/>
        <w:rPr>
          <w:sz w:val="22"/>
          <w:szCs w:val="22"/>
        </w:rPr>
      </w:pPr>
    </w:p>
    <w:p w14:paraId="3955B9C8" w14:textId="0A6DA642" w:rsidR="009E242D" w:rsidRPr="00B7788F" w:rsidRDefault="00874991" w:rsidP="009E242D">
      <w:pPr>
        <w:contextualSpacing/>
        <w:jc w:val="center"/>
        <w:rPr>
          <w:rFonts w:cstheme="minorHAnsi"/>
          <w:sz w:val="22"/>
          <w:szCs w:val="22"/>
        </w:rPr>
      </w:pPr>
      <w:r>
        <w:rPr>
          <w:rFonts w:cstheme="minorHAnsi"/>
          <w:noProof/>
          <w:sz w:val="22"/>
          <w:szCs w:val="22"/>
        </w:rPr>
        <w:drawing>
          <wp:inline distT="0" distB="0" distL="0" distR="0" wp14:anchorId="2D2D3652" wp14:editId="0DE579D8">
            <wp:extent cx="3850887" cy="5263446"/>
            <wp:effectExtent l="0" t="0" r="0" b="0"/>
            <wp:docPr id="1366025195" name="Picture 2"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5195" name="Picture 2" descr="A screenshot of a certifica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093" cy="5363505"/>
                    </a:xfrm>
                    <a:prstGeom prst="rect">
                      <a:avLst/>
                    </a:prstGeom>
                  </pic:spPr>
                </pic:pic>
              </a:graphicData>
            </a:graphic>
          </wp:inline>
        </w:drawing>
      </w:r>
    </w:p>
    <w:p w14:paraId="099B1CE1" w14:textId="1C5AE3D2" w:rsidR="003978A0" w:rsidRDefault="000202DE" w:rsidP="00D47759">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 xml:space="preserve">Secondary </w:t>
      </w:r>
      <w:bookmarkEnd w:id="27"/>
      <w:bookmarkEnd w:id="28"/>
      <w:bookmarkEnd w:id="29"/>
      <w:r w:rsidR="00282755">
        <w:t>Testing</w:t>
      </w:r>
    </w:p>
    <w:p w14:paraId="458E12DF" w14:textId="1C91BD53" w:rsidR="006340F2" w:rsidRDefault="002A142D" w:rsidP="002A142D">
      <w:pPr>
        <w:pStyle w:val="Heading2"/>
        <w:spacing w:before="0" w:line="240" w:lineRule="auto"/>
        <w:ind w:left="360"/>
      </w:pPr>
      <w:r w:rsidRPr="002A142D">
        <w:t>Refactored Code Executed Without Errors</w:t>
      </w:r>
    </w:p>
    <w:p w14:paraId="04ECECC7" w14:textId="77777777" w:rsidR="009E242D" w:rsidRDefault="009E242D" w:rsidP="002A142D">
      <w:pPr>
        <w:pStyle w:val="Heading2"/>
        <w:spacing w:before="0" w:line="240" w:lineRule="auto"/>
        <w:ind w:left="360"/>
      </w:pPr>
    </w:p>
    <w:p w14:paraId="5791B174" w14:textId="58712A24" w:rsidR="009E242D" w:rsidRPr="002A142D" w:rsidRDefault="009E242D" w:rsidP="009E242D">
      <w:pPr>
        <w:pStyle w:val="Heading2"/>
        <w:spacing w:before="0" w:line="240" w:lineRule="auto"/>
        <w:ind w:left="360"/>
        <w:jc w:val="center"/>
      </w:pPr>
      <w:r>
        <w:rPr>
          <w:noProof/>
        </w:rPr>
        <w:drawing>
          <wp:inline distT="0" distB="0" distL="0" distR="0" wp14:anchorId="086A8D5C" wp14:editId="433F54B1">
            <wp:extent cx="5358294" cy="3526971"/>
            <wp:effectExtent l="0" t="0" r="0" b="0"/>
            <wp:docPr id="176262244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12505" name="Picture 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9885" cy="3534600"/>
                    </a:xfrm>
                    <a:prstGeom prst="rect">
                      <a:avLst/>
                    </a:prstGeom>
                  </pic:spPr>
                </pic:pic>
              </a:graphicData>
            </a:graphic>
          </wp:inline>
        </w:drawing>
      </w:r>
    </w:p>
    <w:p w14:paraId="6028C38A" w14:textId="2B8FD93E" w:rsidR="002A142D" w:rsidRPr="002A142D" w:rsidRDefault="002A142D" w:rsidP="002A142D">
      <w:pPr>
        <w:contextualSpacing/>
        <w:jc w:val="center"/>
        <w:rPr>
          <w:rFonts w:cstheme="minorHAnsi"/>
          <w:b/>
          <w:bCs/>
          <w:sz w:val="22"/>
          <w:szCs w:val="22"/>
        </w:rPr>
      </w:pPr>
    </w:p>
    <w:p w14:paraId="2610170F" w14:textId="754C9CC2" w:rsidR="002A142D" w:rsidRDefault="006F0024" w:rsidP="002A142D">
      <w:pPr>
        <w:contextualSpacing/>
        <w:rPr>
          <w:rFonts w:cstheme="minorHAnsi"/>
          <w:b/>
          <w:bCs/>
          <w:sz w:val="22"/>
          <w:szCs w:val="22"/>
        </w:rPr>
      </w:pPr>
      <w:r>
        <w:rPr>
          <w:rFonts w:cstheme="minorHAnsi"/>
          <w:b/>
          <w:bCs/>
          <w:sz w:val="22"/>
          <w:szCs w:val="22"/>
        </w:rPr>
        <w:t>Pre-Refactorization</w:t>
      </w:r>
      <w:r w:rsidR="006340F2">
        <w:rPr>
          <w:rFonts w:cstheme="minorHAnsi"/>
          <w:b/>
          <w:bCs/>
          <w:sz w:val="22"/>
          <w:szCs w:val="22"/>
        </w:rPr>
        <w:t xml:space="preserve"> Code – Dependency Check</w:t>
      </w:r>
    </w:p>
    <w:p w14:paraId="174F0A6F" w14:textId="77777777" w:rsidR="002A142D" w:rsidRDefault="002A142D" w:rsidP="002A142D">
      <w:pPr>
        <w:contextualSpacing/>
        <w:rPr>
          <w:rFonts w:cstheme="minorHAnsi"/>
          <w:b/>
          <w:bCs/>
          <w:sz w:val="22"/>
          <w:szCs w:val="22"/>
        </w:rPr>
      </w:pPr>
    </w:p>
    <w:p w14:paraId="0FB9BD1A" w14:textId="4402498B" w:rsidR="006340F2" w:rsidRDefault="006340F2" w:rsidP="002A142D">
      <w:pPr>
        <w:contextualSpacing/>
        <w:jc w:val="center"/>
        <w:rPr>
          <w:rFonts w:cstheme="minorHAnsi"/>
          <w:sz w:val="22"/>
          <w:szCs w:val="22"/>
        </w:rPr>
      </w:pPr>
    </w:p>
    <w:p w14:paraId="64FD3732" w14:textId="0008BC61" w:rsidR="006340F2" w:rsidRDefault="001638A5" w:rsidP="009E242D">
      <w:pPr>
        <w:contextualSpacing/>
        <w:jc w:val="center"/>
        <w:rPr>
          <w:rFonts w:cstheme="minorHAnsi"/>
          <w:sz w:val="22"/>
          <w:szCs w:val="22"/>
        </w:rPr>
      </w:pPr>
      <w:r>
        <w:rPr>
          <w:rFonts w:cstheme="minorHAnsi"/>
          <w:noProof/>
          <w:sz w:val="22"/>
          <w:szCs w:val="22"/>
        </w:rPr>
        <w:drawing>
          <wp:inline distT="0" distB="0" distL="0" distR="0" wp14:anchorId="6A2F86D7" wp14:editId="0DE91E62">
            <wp:extent cx="5565292" cy="2931886"/>
            <wp:effectExtent l="0" t="0" r="0" b="1905"/>
            <wp:docPr id="1591148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4872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5292" cy="2931886"/>
                    </a:xfrm>
                    <a:prstGeom prst="rect">
                      <a:avLst/>
                    </a:prstGeom>
                  </pic:spPr>
                </pic:pic>
              </a:graphicData>
            </a:graphic>
          </wp:inline>
        </w:drawing>
      </w:r>
    </w:p>
    <w:p w14:paraId="3E0E4677" w14:textId="77777777" w:rsidR="006340F2" w:rsidRDefault="006340F2" w:rsidP="006340F2">
      <w:pPr>
        <w:contextualSpacing/>
        <w:rPr>
          <w:rFonts w:cstheme="minorHAnsi"/>
          <w:sz w:val="22"/>
          <w:szCs w:val="22"/>
        </w:rPr>
      </w:pPr>
    </w:p>
    <w:p w14:paraId="250F5AFA" w14:textId="77777777" w:rsidR="009E242D" w:rsidRDefault="009E242D" w:rsidP="006340F2">
      <w:pPr>
        <w:contextualSpacing/>
        <w:rPr>
          <w:rFonts w:cstheme="minorHAnsi"/>
          <w:b/>
          <w:bCs/>
          <w:sz w:val="22"/>
          <w:szCs w:val="22"/>
        </w:rPr>
      </w:pPr>
    </w:p>
    <w:p w14:paraId="1BD405A0" w14:textId="77777777" w:rsidR="009E242D" w:rsidRDefault="009E242D" w:rsidP="006340F2">
      <w:pPr>
        <w:contextualSpacing/>
        <w:rPr>
          <w:rFonts w:cstheme="minorHAnsi"/>
          <w:b/>
          <w:bCs/>
          <w:sz w:val="22"/>
          <w:szCs w:val="22"/>
        </w:rPr>
      </w:pPr>
    </w:p>
    <w:p w14:paraId="7DA52924" w14:textId="69487597" w:rsidR="006340F2" w:rsidRDefault="006340F2" w:rsidP="006340F2">
      <w:pPr>
        <w:contextualSpacing/>
        <w:rPr>
          <w:rFonts w:cstheme="minorHAnsi"/>
          <w:b/>
          <w:bCs/>
          <w:sz w:val="22"/>
          <w:szCs w:val="22"/>
        </w:rPr>
      </w:pPr>
      <w:r>
        <w:rPr>
          <w:rFonts w:cstheme="minorHAnsi"/>
          <w:b/>
          <w:bCs/>
          <w:sz w:val="22"/>
          <w:szCs w:val="22"/>
        </w:rPr>
        <w:lastRenderedPageBreak/>
        <w:t>Post-Checksum Verification – Dependency Check</w:t>
      </w:r>
    </w:p>
    <w:p w14:paraId="1EDF1E3D" w14:textId="7E7488D0" w:rsidR="001638A5" w:rsidRPr="001638A5" w:rsidRDefault="006340F2" w:rsidP="006340F2">
      <w:pPr>
        <w:contextualSpacing/>
        <w:rPr>
          <w:rFonts w:cstheme="minorHAnsi"/>
          <w:sz w:val="22"/>
          <w:szCs w:val="22"/>
        </w:rPr>
      </w:pPr>
      <w:r>
        <w:rPr>
          <w:rFonts w:cstheme="minorHAnsi"/>
          <w:sz w:val="22"/>
          <w:szCs w:val="22"/>
        </w:rPr>
        <w:t xml:space="preserve">As you can see, no vulnerabilities were added due to the </w:t>
      </w:r>
      <w:r w:rsidR="006F0024">
        <w:rPr>
          <w:rFonts w:cstheme="minorHAnsi"/>
          <w:sz w:val="22"/>
          <w:szCs w:val="22"/>
        </w:rPr>
        <w:t>refactored</w:t>
      </w:r>
      <w:r>
        <w:rPr>
          <w:rFonts w:cstheme="minorHAnsi"/>
          <w:sz w:val="22"/>
          <w:szCs w:val="22"/>
        </w:rPr>
        <w:t xml:space="preserve"> code.</w:t>
      </w:r>
      <w:r w:rsidR="00CE60D7">
        <w:rPr>
          <w:rFonts w:cstheme="minorHAnsi"/>
          <w:sz w:val="22"/>
          <w:szCs w:val="22"/>
        </w:rPr>
        <w:t xml:space="preserve"> </w:t>
      </w:r>
      <w:r w:rsidR="001638A5">
        <w:rPr>
          <w:rFonts w:cstheme="minorHAnsi"/>
          <w:sz w:val="22"/>
          <w:szCs w:val="22"/>
        </w:rPr>
        <w:t xml:space="preserve">For clarification, this screenshot was taken before the one taken for the </w:t>
      </w:r>
      <w:r w:rsidR="001638A5" w:rsidRPr="001638A5">
        <w:rPr>
          <w:rFonts w:cstheme="minorHAnsi"/>
          <w:i/>
          <w:iCs/>
          <w:sz w:val="22"/>
          <w:szCs w:val="22"/>
        </w:rPr>
        <w:t>Pre-Refactorization Code</w:t>
      </w:r>
      <w:r w:rsidR="001638A5">
        <w:rPr>
          <w:rFonts w:cstheme="minorHAnsi"/>
          <w:i/>
          <w:iCs/>
          <w:sz w:val="22"/>
          <w:szCs w:val="22"/>
        </w:rPr>
        <w:t xml:space="preserve"> </w:t>
      </w:r>
      <w:r w:rsidR="001638A5">
        <w:rPr>
          <w:rFonts w:cstheme="minorHAnsi"/>
          <w:sz w:val="22"/>
          <w:szCs w:val="22"/>
        </w:rPr>
        <w:t>because I forgot to take that screenshot when I began the assignment.</w:t>
      </w:r>
    </w:p>
    <w:p w14:paraId="23BFA51D" w14:textId="77777777" w:rsidR="002A142D" w:rsidRPr="00027A29" w:rsidRDefault="002A142D" w:rsidP="006340F2">
      <w:pPr>
        <w:contextualSpacing/>
        <w:rPr>
          <w:rFonts w:cstheme="minorHAnsi"/>
          <w:sz w:val="22"/>
          <w:szCs w:val="22"/>
        </w:rPr>
      </w:pPr>
    </w:p>
    <w:p w14:paraId="4D16A6B1" w14:textId="454BB627" w:rsidR="00FA4E59" w:rsidRDefault="001638A5" w:rsidP="001638A5">
      <w:pPr>
        <w:contextualSpacing/>
        <w:jc w:val="center"/>
        <w:rPr>
          <w:rFonts w:cstheme="minorHAnsi"/>
          <w:b/>
          <w:bCs/>
          <w:sz w:val="22"/>
          <w:szCs w:val="22"/>
        </w:rPr>
      </w:pPr>
      <w:r>
        <w:rPr>
          <w:rFonts w:cstheme="minorHAnsi"/>
          <w:b/>
          <w:bCs/>
          <w:noProof/>
          <w:sz w:val="22"/>
          <w:szCs w:val="22"/>
        </w:rPr>
        <w:drawing>
          <wp:inline distT="0" distB="0" distL="0" distR="0" wp14:anchorId="0497C0F3" wp14:editId="52833084">
            <wp:extent cx="5724460" cy="3251200"/>
            <wp:effectExtent l="0" t="0" r="0" b="6350"/>
            <wp:docPr id="5959030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03008"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2193" cy="3261271"/>
                    </a:xfrm>
                    <a:prstGeom prst="rect">
                      <a:avLst/>
                    </a:prstGeom>
                  </pic:spPr>
                </pic:pic>
              </a:graphicData>
            </a:graphic>
          </wp:inline>
        </w:drawing>
      </w:r>
    </w:p>
    <w:p w14:paraId="5A3D412F" w14:textId="77777777" w:rsidR="002A142D" w:rsidRDefault="002A142D" w:rsidP="00D47759">
      <w:pPr>
        <w:contextualSpacing/>
        <w:rPr>
          <w:rFonts w:cstheme="minorHAnsi"/>
          <w:b/>
          <w:bCs/>
          <w:sz w:val="22"/>
          <w:szCs w:val="22"/>
        </w:rPr>
      </w:pPr>
    </w:p>
    <w:p w14:paraId="7BDA4BB0" w14:textId="65077489" w:rsidR="002A142D" w:rsidRDefault="002A142D" w:rsidP="00D47759">
      <w:pPr>
        <w:contextualSpacing/>
        <w:rPr>
          <w:rFonts w:cstheme="minorHAnsi"/>
          <w:b/>
          <w:bCs/>
          <w:sz w:val="22"/>
          <w:szCs w:val="22"/>
        </w:rPr>
      </w:pPr>
      <w:r>
        <w:rPr>
          <w:rFonts w:cstheme="minorHAnsi"/>
          <w:b/>
          <w:bCs/>
          <w:sz w:val="22"/>
          <w:szCs w:val="22"/>
        </w:rPr>
        <w:t>Post Suppressions – Dependency Check</w:t>
      </w:r>
    </w:p>
    <w:p w14:paraId="0BEC08FD" w14:textId="2A1FAF01" w:rsidR="002A142D" w:rsidRDefault="002A142D" w:rsidP="002A142D">
      <w:pPr>
        <w:pStyle w:val="Heading2"/>
        <w:spacing w:before="0" w:line="240" w:lineRule="auto"/>
        <w:rPr>
          <w:b w:val="0"/>
          <w:bCs w:val="0"/>
        </w:rPr>
      </w:pPr>
      <w:r>
        <w:rPr>
          <w:b w:val="0"/>
          <w:bCs w:val="0"/>
        </w:rPr>
        <w:t>Suppressions</w:t>
      </w:r>
      <w:r w:rsidRPr="002A142D">
        <w:rPr>
          <w:b w:val="0"/>
          <w:bCs w:val="0"/>
        </w:rPr>
        <w:t xml:space="preserve"> </w:t>
      </w:r>
      <w:r>
        <w:rPr>
          <w:b w:val="0"/>
          <w:bCs w:val="0"/>
        </w:rPr>
        <w:t>were</w:t>
      </w:r>
      <w:r w:rsidRPr="002A142D">
        <w:rPr>
          <w:b w:val="0"/>
          <w:bCs w:val="0"/>
        </w:rPr>
        <w:t xml:space="preserve"> necessary to ensure none of the </w:t>
      </w:r>
      <w:r w:rsidR="006F0024" w:rsidRPr="002A142D">
        <w:rPr>
          <w:b w:val="0"/>
          <w:bCs w:val="0"/>
        </w:rPr>
        <w:t xml:space="preserve">remaining </w:t>
      </w:r>
      <w:r w:rsidRPr="002A142D">
        <w:rPr>
          <w:b w:val="0"/>
          <w:bCs w:val="0"/>
        </w:rPr>
        <w:t>vulnerabilities represent false positives.</w:t>
      </w:r>
    </w:p>
    <w:p w14:paraId="5882DC41" w14:textId="77777777" w:rsidR="002A142D" w:rsidRDefault="002A142D" w:rsidP="002A142D">
      <w:pPr>
        <w:pStyle w:val="Heading2"/>
        <w:spacing w:before="0" w:line="240" w:lineRule="auto"/>
        <w:rPr>
          <w:b w:val="0"/>
          <w:bCs w:val="0"/>
        </w:rPr>
      </w:pPr>
    </w:p>
    <w:p w14:paraId="31137C7C" w14:textId="5DEC2982" w:rsidR="002A142D" w:rsidRPr="00027A29" w:rsidRDefault="001638A5" w:rsidP="002A142D">
      <w:pPr>
        <w:contextualSpacing/>
        <w:jc w:val="center"/>
        <w:rPr>
          <w:rFonts w:cstheme="minorHAnsi"/>
          <w:b/>
          <w:bCs/>
          <w:sz w:val="22"/>
          <w:szCs w:val="22"/>
        </w:rPr>
      </w:pPr>
      <w:r>
        <w:rPr>
          <w:rFonts w:cstheme="minorHAnsi"/>
          <w:b/>
          <w:bCs/>
          <w:noProof/>
          <w:sz w:val="22"/>
          <w:szCs w:val="22"/>
        </w:rPr>
        <w:drawing>
          <wp:inline distT="0" distB="0" distL="0" distR="0" wp14:anchorId="48013BFA" wp14:editId="6B590E36">
            <wp:extent cx="5763962" cy="3236686"/>
            <wp:effectExtent l="0" t="0" r="8255" b="1905"/>
            <wp:docPr id="643553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5350"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8060" cy="3238987"/>
                    </a:xfrm>
                    <a:prstGeom prst="rect">
                      <a:avLst/>
                    </a:prstGeom>
                  </pic:spPr>
                </pic:pic>
              </a:graphicData>
            </a:graphic>
          </wp:inline>
        </w:drawing>
      </w:r>
    </w:p>
    <w:p w14:paraId="3546773C" w14:textId="77777777" w:rsidR="009E242D" w:rsidRDefault="009E242D" w:rsidP="009E242D">
      <w:pPr>
        <w:pStyle w:val="Heading2"/>
        <w:spacing w:before="0" w:line="240" w:lineRule="auto"/>
        <w:ind w:left="360"/>
      </w:pPr>
      <w:bookmarkStart w:id="30" w:name="_Toc1726280430"/>
      <w:bookmarkStart w:id="31" w:name="_Toc190184513"/>
      <w:bookmarkStart w:id="32" w:name="_Toc102040763"/>
    </w:p>
    <w:p w14:paraId="25DEA807" w14:textId="48F9E156" w:rsidR="002A142D" w:rsidRPr="002A142D" w:rsidRDefault="000202DE" w:rsidP="002A142D">
      <w:pPr>
        <w:pStyle w:val="Heading2"/>
        <w:numPr>
          <w:ilvl w:val="0"/>
          <w:numId w:val="21"/>
        </w:numPr>
        <w:spacing w:before="0" w:line="240" w:lineRule="auto"/>
      </w:pPr>
      <w:r w:rsidRPr="00B7788F">
        <w:lastRenderedPageBreak/>
        <w:t>Functional Testing</w:t>
      </w:r>
      <w:bookmarkEnd w:id="30"/>
      <w:bookmarkEnd w:id="31"/>
      <w:bookmarkEnd w:id="32"/>
    </w:p>
    <w:p w14:paraId="0AF42B25" w14:textId="77777777" w:rsidR="002A142D" w:rsidRDefault="002A142D" w:rsidP="002A142D">
      <w:pPr>
        <w:pStyle w:val="Heading2"/>
        <w:spacing w:before="0" w:line="240" w:lineRule="auto"/>
      </w:pPr>
    </w:p>
    <w:p w14:paraId="16A63BA0" w14:textId="4BFB4052" w:rsidR="00282755" w:rsidRDefault="002A142D" w:rsidP="002A142D">
      <w:pPr>
        <w:pStyle w:val="Heading2"/>
        <w:spacing w:before="0" w:line="240" w:lineRule="auto"/>
      </w:pPr>
      <w:r w:rsidRPr="002A142D">
        <w:t>R</w:t>
      </w:r>
      <w:r w:rsidR="00282755" w:rsidRPr="002A142D">
        <w:t xml:space="preserve">efactored </w:t>
      </w:r>
      <w:r w:rsidRPr="002A142D">
        <w:t>C</w:t>
      </w:r>
      <w:r w:rsidR="00282755" w:rsidRPr="002A142D">
        <w:t xml:space="preserve">ode, </w:t>
      </w:r>
      <w:r w:rsidRPr="002A142D">
        <w:t>E</w:t>
      </w:r>
      <w:r w:rsidR="00282755" w:rsidRPr="002A142D">
        <w:t xml:space="preserve">xecuted </w:t>
      </w:r>
      <w:r w:rsidR="004E7C3B">
        <w:t>Without</w:t>
      </w:r>
      <w:r w:rsidR="00282755" w:rsidRPr="002A142D">
        <w:t xml:space="preserve"> </w:t>
      </w:r>
      <w:r w:rsidRPr="002A142D">
        <w:t>E</w:t>
      </w:r>
      <w:r w:rsidR="00282755" w:rsidRPr="002A142D">
        <w:t>rrors</w:t>
      </w:r>
    </w:p>
    <w:p w14:paraId="266A207D" w14:textId="77777777" w:rsidR="002A142D" w:rsidRPr="002A142D" w:rsidRDefault="002A142D" w:rsidP="002A142D">
      <w:pPr>
        <w:pStyle w:val="Heading2"/>
        <w:spacing w:before="0" w:line="240" w:lineRule="auto"/>
      </w:pPr>
    </w:p>
    <w:p w14:paraId="428422C3" w14:textId="5B329914" w:rsidR="00282755" w:rsidRDefault="002A142D" w:rsidP="002A142D">
      <w:pPr>
        <w:pStyle w:val="Heading2"/>
        <w:spacing w:before="0" w:line="240" w:lineRule="auto"/>
        <w:jc w:val="center"/>
      </w:pPr>
      <w:r>
        <w:rPr>
          <w:noProof/>
        </w:rPr>
        <w:drawing>
          <wp:inline distT="0" distB="0" distL="0" distR="0" wp14:anchorId="3F277BE4" wp14:editId="19E69E55">
            <wp:extent cx="4623714" cy="3043451"/>
            <wp:effectExtent l="0" t="0" r="5715" b="5080"/>
            <wp:docPr id="105121250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12505" name="Picture 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1324" cy="3048460"/>
                    </a:xfrm>
                    <a:prstGeom prst="rect">
                      <a:avLst/>
                    </a:prstGeom>
                  </pic:spPr>
                </pic:pic>
              </a:graphicData>
            </a:graphic>
          </wp:inline>
        </w:drawing>
      </w:r>
    </w:p>
    <w:p w14:paraId="18B22614" w14:textId="77777777" w:rsidR="002A142D" w:rsidRDefault="002A142D" w:rsidP="002A142D">
      <w:pPr>
        <w:pStyle w:val="Heading2"/>
        <w:spacing w:before="0" w:line="240" w:lineRule="auto"/>
      </w:pPr>
    </w:p>
    <w:p w14:paraId="055D5475" w14:textId="1A0499F1" w:rsidR="002A142D" w:rsidRDefault="002A142D" w:rsidP="002A142D">
      <w:pPr>
        <w:pStyle w:val="Heading2"/>
        <w:spacing w:before="0" w:line="240" w:lineRule="auto"/>
      </w:pPr>
      <w:r w:rsidRPr="002A142D">
        <w:t xml:space="preserve">Added Suppression File </w:t>
      </w:r>
      <w:r>
        <w:t>Without</w:t>
      </w:r>
      <w:r w:rsidRPr="002A142D">
        <w:t xml:space="preserve"> Errors </w:t>
      </w:r>
    </w:p>
    <w:p w14:paraId="35C07D96" w14:textId="43A48810" w:rsidR="002A142D" w:rsidRPr="002A142D" w:rsidRDefault="002A142D" w:rsidP="002A142D">
      <w:pPr>
        <w:pStyle w:val="Heading2"/>
        <w:spacing w:before="0" w:line="240" w:lineRule="auto"/>
        <w:rPr>
          <w:b w:val="0"/>
          <w:bCs w:val="0"/>
        </w:rPr>
      </w:pPr>
      <w:r w:rsidRPr="002A142D">
        <w:rPr>
          <w:b w:val="0"/>
          <w:bCs w:val="0"/>
        </w:rPr>
        <w:t>A suppression file was necessary to ensure none of the vulnerabilities remaining represent false positives.</w:t>
      </w:r>
    </w:p>
    <w:p w14:paraId="39214A0A" w14:textId="77777777" w:rsidR="002A142D" w:rsidRDefault="002A142D" w:rsidP="002A142D">
      <w:pPr>
        <w:pStyle w:val="Heading2"/>
        <w:spacing w:before="0" w:line="240" w:lineRule="auto"/>
        <w:rPr>
          <w:b w:val="0"/>
          <w:bCs w:val="0"/>
        </w:rPr>
      </w:pPr>
    </w:p>
    <w:p w14:paraId="1694B3CF" w14:textId="687DB1F7" w:rsidR="002A142D" w:rsidRPr="002A142D" w:rsidRDefault="002A142D" w:rsidP="002A142D">
      <w:pPr>
        <w:pStyle w:val="Heading2"/>
        <w:spacing w:before="0" w:line="240" w:lineRule="auto"/>
        <w:rPr>
          <w:b w:val="0"/>
          <w:bCs w:val="0"/>
        </w:rPr>
      </w:pPr>
      <w:r>
        <w:rPr>
          <w:b w:val="0"/>
          <w:bCs w:val="0"/>
          <w:noProof/>
        </w:rPr>
        <w:drawing>
          <wp:inline distT="0" distB="0" distL="0" distR="0" wp14:anchorId="04918945" wp14:editId="62B020C9">
            <wp:extent cx="5943600" cy="3165475"/>
            <wp:effectExtent l="0" t="0" r="0" b="0"/>
            <wp:docPr id="1085150743"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50743" name="Picture 4" descr="A computer screen shot of a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7B9F371C" w14:textId="18D97055" w:rsidR="00E33862" w:rsidRDefault="00E33862" w:rsidP="00D47759">
      <w:pPr>
        <w:contextualSpacing/>
        <w:rPr>
          <w:rFonts w:cstheme="minorHAnsi"/>
          <w:sz w:val="22"/>
          <w:szCs w:val="22"/>
        </w:rPr>
      </w:pPr>
    </w:p>
    <w:p w14:paraId="1731A0CA" w14:textId="77777777" w:rsidR="002A142D" w:rsidRPr="00B7788F" w:rsidRDefault="002A142D"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47CC3BBE" w14:textId="77777777" w:rsidR="0057288D" w:rsidRPr="0057288D" w:rsidRDefault="0057288D" w:rsidP="00665C0A">
      <w:pPr>
        <w:contextualSpacing/>
        <w:rPr>
          <w:rFonts w:eastAsia="Times New Roman"/>
          <w:b/>
          <w:bCs/>
          <w:sz w:val="22"/>
          <w:szCs w:val="22"/>
        </w:rPr>
      </w:pPr>
    </w:p>
    <w:p w14:paraId="766F7056" w14:textId="5B848C4C" w:rsidR="00665C0A" w:rsidRDefault="00665C0A" w:rsidP="0057288D">
      <w:pPr>
        <w:ind w:firstLine="720"/>
        <w:contextualSpacing/>
        <w:rPr>
          <w:rFonts w:eastAsia="Times New Roman"/>
          <w:sz w:val="22"/>
          <w:szCs w:val="22"/>
        </w:rPr>
      </w:pPr>
      <w:r>
        <w:rPr>
          <w:rFonts w:eastAsia="Times New Roman"/>
          <w:sz w:val="22"/>
          <w:szCs w:val="22"/>
        </w:rPr>
        <w:t xml:space="preserve">The refactored code complies with security testing protocols </w:t>
      </w:r>
      <w:r w:rsidR="0057288D">
        <w:rPr>
          <w:rFonts w:eastAsia="Times New Roman"/>
          <w:sz w:val="22"/>
          <w:szCs w:val="22"/>
        </w:rPr>
        <w:t>through its use of</w:t>
      </w:r>
      <w:r>
        <w:rPr>
          <w:rFonts w:eastAsia="Times New Roman"/>
          <w:sz w:val="22"/>
          <w:szCs w:val="22"/>
        </w:rPr>
        <w:t xml:space="preserve"> </w:t>
      </w:r>
      <w:r w:rsidR="0057288D">
        <w:rPr>
          <w:rFonts w:eastAsia="Times New Roman"/>
          <w:sz w:val="22"/>
          <w:szCs w:val="22"/>
        </w:rPr>
        <w:t>cryptography and the elimination of errors in the code.</w:t>
      </w:r>
      <w:r>
        <w:rPr>
          <w:rFonts w:eastAsia="Times New Roman"/>
          <w:sz w:val="22"/>
          <w:szCs w:val="22"/>
        </w:rPr>
        <w:t xml:space="preserve"> </w:t>
      </w:r>
      <w:r w:rsidR="0057288D">
        <w:rPr>
          <w:rFonts w:eastAsia="Times New Roman"/>
          <w:sz w:val="22"/>
          <w:szCs w:val="22"/>
        </w:rPr>
        <w:t xml:space="preserve"> </w:t>
      </w:r>
      <w:r w:rsidR="00470B64">
        <w:rPr>
          <w:rFonts w:eastAsia="Times New Roman"/>
          <w:sz w:val="22"/>
          <w:szCs w:val="22"/>
        </w:rPr>
        <w:t xml:space="preserve">As a </w:t>
      </w:r>
      <w:r w:rsidR="00470B64">
        <w:rPr>
          <w:rFonts w:cstheme="minorHAnsi"/>
          <w:sz w:val="22"/>
          <w:szCs w:val="22"/>
        </w:rPr>
        <w:t>c</w:t>
      </w:r>
      <w:r w:rsidR="00470B64" w:rsidRPr="00DE544A">
        <w:rPr>
          <w:rFonts w:cstheme="minorHAnsi"/>
          <w:sz w:val="22"/>
          <w:szCs w:val="22"/>
        </w:rPr>
        <w:t>ryptographic hash function</w:t>
      </w:r>
      <w:r w:rsidR="00470B64">
        <w:rPr>
          <w:rFonts w:cstheme="minorHAnsi"/>
          <w:sz w:val="22"/>
          <w:szCs w:val="22"/>
        </w:rPr>
        <w:t xml:space="preserve"> used to encrypt data, </w:t>
      </w:r>
      <w:r w:rsidR="00470B64">
        <w:rPr>
          <w:rFonts w:eastAsia="Times New Roman"/>
          <w:sz w:val="22"/>
          <w:szCs w:val="22"/>
        </w:rPr>
        <w:t xml:space="preserve">SHA-256 helps prevent vulnerabilities. This is accomplished because the algorithm transforms data into a hash value that is nigh impossible to reconstruct. </w:t>
      </w:r>
      <w:r>
        <w:rPr>
          <w:rFonts w:eastAsia="Times New Roman"/>
          <w:sz w:val="22"/>
          <w:szCs w:val="22"/>
        </w:rPr>
        <w:t xml:space="preserve">The use of this algorithm ensures all communications adhere to the guidelines </w:t>
      </w:r>
      <w:r w:rsidRPr="00665C0A">
        <w:rPr>
          <w:rFonts w:eastAsia="Times New Roman"/>
          <w:sz w:val="22"/>
          <w:szCs w:val="22"/>
        </w:rPr>
        <w:t>set by the Federal Trade Commission Act (FTCA).</w:t>
      </w:r>
      <w:r w:rsidR="0057288D">
        <w:rPr>
          <w:rFonts w:eastAsia="Times New Roman"/>
          <w:sz w:val="22"/>
          <w:szCs w:val="22"/>
        </w:rPr>
        <w:t xml:space="preserve"> Another avenue used to ensure the refactored code complies with security testing protocols was through the elimination of errors in the code. Faulty code can leave the program vulnerable to external threats. Therefore, continuous testing was performed to ensure the refactored code produced no errors. The lack of errors helped ensure no new vulnerabilities were added once the code was successfully refactored. When combined, these two security methods help ensure the refactored code complies with security testing protocols</w:t>
      </w:r>
      <w:r w:rsidR="006F0024">
        <w:rPr>
          <w:rFonts w:eastAsia="Times New Roman"/>
          <w:sz w:val="22"/>
          <w:szCs w:val="22"/>
        </w:rPr>
        <w:t>.</w:t>
      </w:r>
    </w:p>
    <w:p w14:paraId="5D25C74D" w14:textId="2C358B6E" w:rsidR="007B5269" w:rsidRDefault="007B5269" w:rsidP="007B5269">
      <w:pPr>
        <w:contextualSpacing/>
        <w:rPr>
          <w:rFonts w:eastAsia="Times New Roman"/>
          <w:sz w:val="22"/>
          <w:szCs w:val="22"/>
        </w:rPr>
      </w:pPr>
    </w:p>
    <w:p w14:paraId="7C8BF581" w14:textId="77777777" w:rsidR="00665C0A" w:rsidRDefault="00665C0A" w:rsidP="00D47759">
      <w:pPr>
        <w:contextualSpacing/>
        <w:rPr>
          <w:rFonts w:eastAsia="Times New Roman"/>
          <w:sz w:val="22"/>
          <w:szCs w:val="22"/>
        </w:rPr>
      </w:pPr>
    </w:p>
    <w:p w14:paraId="36B32F8C" w14:textId="2F9127B1" w:rsidR="00955B8F" w:rsidRPr="00282755" w:rsidRDefault="620D193F" w:rsidP="00D47759">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518CBE77" w14:textId="77777777" w:rsidR="00955B8F" w:rsidRDefault="00955B8F" w:rsidP="00D47759">
      <w:pPr>
        <w:contextualSpacing/>
        <w:rPr>
          <w:rFonts w:eastAsia="Times New Roman"/>
          <w:sz w:val="22"/>
          <w:szCs w:val="22"/>
        </w:rPr>
      </w:pPr>
    </w:p>
    <w:p w14:paraId="5E8023D1" w14:textId="07073241" w:rsidR="00FD51B5" w:rsidRDefault="00FD51B5" w:rsidP="004E7C3B">
      <w:pPr>
        <w:ind w:firstLine="360"/>
        <w:contextualSpacing/>
        <w:rPr>
          <w:rFonts w:eastAsia="Times New Roman"/>
          <w:sz w:val="22"/>
          <w:szCs w:val="22"/>
        </w:rPr>
      </w:pPr>
      <w:r>
        <w:rPr>
          <w:rFonts w:eastAsia="Times New Roman"/>
          <w:sz w:val="22"/>
          <w:szCs w:val="22"/>
        </w:rPr>
        <w:t xml:space="preserve">During refactorization, I utilized the industry-standard best practices for </w:t>
      </w:r>
      <w:r w:rsidRPr="00282755">
        <w:rPr>
          <w:rFonts w:eastAsia="Times New Roman"/>
          <w:sz w:val="22"/>
          <w:szCs w:val="22"/>
        </w:rPr>
        <w:t>mitigat</w:t>
      </w:r>
      <w:r>
        <w:rPr>
          <w:rFonts w:eastAsia="Times New Roman"/>
          <w:sz w:val="22"/>
          <w:szCs w:val="22"/>
        </w:rPr>
        <w:t>ing</w:t>
      </w:r>
      <w:r w:rsidRPr="00282755">
        <w:rPr>
          <w:rFonts w:eastAsia="Times New Roman"/>
          <w:sz w:val="22"/>
          <w:szCs w:val="22"/>
        </w:rPr>
        <w:t xml:space="preserve"> known security vulnerabilities.</w:t>
      </w:r>
      <w:r>
        <w:rPr>
          <w:rFonts w:eastAsia="Times New Roman"/>
          <w:sz w:val="22"/>
          <w:szCs w:val="22"/>
        </w:rPr>
        <w:t xml:space="preserve"> Many of these practices were utilized including the aforementioned use of cryptography and the elimination of errors in the code. However, the primary practice I applied during development was that I kept security in mind from the very beginning. No line of code was added without understanding the potential security risks that </w:t>
      </w:r>
      <w:r w:rsidR="004E7C3B">
        <w:rPr>
          <w:rFonts w:eastAsia="Times New Roman"/>
          <w:sz w:val="22"/>
          <w:szCs w:val="22"/>
        </w:rPr>
        <w:t xml:space="preserve">such an addition could spawn. Utilizing this thought process helped </w:t>
      </w:r>
      <w:r w:rsidR="004E7C3B" w:rsidRPr="00282755">
        <w:rPr>
          <w:rFonts w:eastAsia="Times New Roman"/>
          <w:sz w:val="22"/>
          <w:szCs w:val="22"/>
        </w:rPr>
        <w:t>maintain the software application’s existing security.</w:t>
      </w:r>
      <w:r w:rsidR="004E7C3B">
        <w:rPr>
          <w:rFonts w:eastAsia="Times New Roman"/>
          <w:sz w:val="22"/>
          <w:szCs w:val="22"/>
        </w:rPr>
        <w:t xml:space="preserve"> The use of these practices also helps ensure the overall well-being of </w:t>
      </w:r>
      <w:r w:rsidR="004E7C3B">
        <w:rPr>
          <w:rFonts w:eastAsia="Times New Roman"/>
          <w:i/>
          <w:iCs/>
          <w:sz w:val="22"/>
          <w:szCs w:val="22"/>
        </w:rPr>
        <w:t xml:space="preserve">Artemis Financial. </w:t>
      </w:r>
      <w:r w:rsidR="004E7C3B">
        <w:rPr>
          <w:rFonts w:eastAsia="Times New Roman"/>
          <w:sz w:val="22"/>
          <w:szCs w:val="22"/>
        </w:rPr>
        <w:t xml:space="preserve">As mentioned before, there are various guidelines set by the </w:t>
      </w:r>
      <w:r w:rsidR="004E7C3B" w:rsidRPr="00665C0A">
        <w:rPr>
          <w:rFonts w:eastAsia="Times New Roman"/>
          <w:sz w:val="22"/>
          <w:szCs w:val="22"/>
        </w:rPr>
        <w:t>FTCA</w:t>
      </w:r>
      <w:r w:rsidR="004E7C3B">
        <w:rPr>
          <w:rFonts w:eastAsia="Times New Roman"/>
          <w:sz w:val="22"/>
          <w:szCs w:val="22"/>
        </w:rPr>
        <w:t xml:space="preserve"> to ensure secure communications. Failure to abide by these rules would result in fines that would cut into the company’s profits. Furthermore, if users discover that the system was compromised, they will lose trust in the company. This lack of trust will convince customers to abandon </w:t>
      </w:r>
      <w:r w:rsidR="004E7C3B">
        <w:rPr>
          <w:rFonts w:eastAsia="Times New Roman"/>
          <w:i/>
          <w:iCs/>
          <w:sz w:val="22"/>
          <w:szCs w:val="22"/>
        </w:rPr>
        <w:t xml:space="preserve">Artemis Financial </w:t>
      </w:r>
      <w:r w:rsidR="004E7C3B">
        <w:rPr>
          <w:rFonts w:eastAsia="Times New Roman"/>
          <w:sz w:val="22"/>
          <w:szCs w:val="22"/>
        </w:rPr>
        <w:t>in favor of a more secure consulting company. When combined, these potential issues would cripple the company’s overall well-being. Luckily, these problems are easily avoided by following the aforementioned industry-standard best practices.</w:t>
      </w:r>
    </w:p>
    <w:p w14:paraId="343E4D7D" w14:textId="690958F9" w:rsidR="00955B8F" w:rsidRDefault="00955B8F" w:rsidP="00D47759">
      <w:pPr>
        <w:contextualSpacing/>
        <w:rPr>
          <w:rFonts w:eastAsia="Times New Roman"/>
          <w:sz w:val="22"/>
          <w:szCs w:val="22"/>
        </w:rPr>
      </w:pPr>
    </w:p>
    <w:p w14:paraId="1BA7C7FA" w14:textId="77777777" w:rsidR="00955B8F" w:rsidRDefault="00955B8F" w:rsidP="00D47759">
      <w:pPr>
        <w:contextualSpacing/>
        <w:rPr>
          <w:rFonts w:eastAsia="Times New Roman"/>
          <w:sz w:val="22"/>
          <w:szCs w:val="22"/>
        </w:rPr>
      </w:pPr>
    </w:p>
    <w:p w14:paraId="4813B804" w14:textId="77777777" w:rsidR="00955B8F" w:rsidRDefault="00955B8F" w:rsidP="00D47759">
      <w:pPr>
        <w:contextualSpacing/>
        <w:rPr>
          <w:rFonts w:eastAsia="Times New Roman"/>
          <w:sz w:val="22"/>
          <w:szCs w:val="22"/>
        </w:rPr>
      </w:pPr>
    </w:p>
    <w:p w14:paraId="5D04268B" w14:textId="77777777" w:rsidR="00955B8F" w:rsidRDefault="00955B8F" w:rsidP="00D47759">
      <w:pPr>
        <w:contextualSpacing/>
        <w:rPr>
          <w:rFonts w:eastAsia="Times New Roman"/>
          <w:sz w:val="22"/>
          <w:szCs w:val="22"/>
        </w:rPr>
      </w:pPr>
    </w:p>
    <w:p w14:paraId="6D73279F" w14:textId="77777777" w:rsidR="00955B8F" w:rsidRDefault="00955B8F" w:rsidP="00D47759">
      <w:pPr>
        <w:contextualSpacing/>
        <w:rPr>
          <w:rFonts w:eastAsia="Times New Roman"/>
          <w:sz w:val="22"/>
          <w:szCs w:val="22"/>
        </w:rPr>
      </w:pPr>
    </w:p>
    <w:p w14:paraId="77A6BA2E" w14:textId="77777777" w:rsidR="00955B8F" w:rsidRDefault="00955B8F" w:rsidP="00D47759">
      <w:pPr>
        <w:contextualSpacing/>
        <w:rPr>
          <w:rFonts w:eastAsia="Times New Roman"/>
          <w:sz w:val="22"/>
          <w:szCs w:val="22"/>
        </w:rPr>
      </w:pPr>
    </w:p>
    <w:p w14:paraId="33FD4672" w14:textId="77777777" w:rsidR="00955B8F" w:rsidRDefault="00955B8F" w:rsidP="00D47759">
      <w:pPr>
        <w:contextualSpacing/>
        <w:rPr>
          <w:rFonts w:eastAsia="Times New Roman"/>
          <w:sz w:val="22"/>
          <w:szCs w:val="22"/>
        </w:rPr>
      </w:pPr>
    </w:p>
    <w:p w14:paraId="6E61FF23" w14:textId="77777777" w:rsidR="00955B8F" w:rsidRDefault="00955B8F" w:rsidP="00D47759">
      <w:pPr>
        <w:contextualSpacing/>
        <w:rPr>
          <w:rFonts w:eastAsia="Times New Roman"/>
          <w:sz w:val="22"/>
          <w:szCs w:val="22"/>
        </w:rPr>
      </w:pPr>
    </w:p>
    <w:p w14:paraId="69643B1F" w14:textId="77777777" w:rsidR="00955B8F" w:rsidRDefault="00955B8F" w:rsidP="00D47759">
      <w:pPr>
        <w:contextualSpacing/>
        <w:rPr>
          <w:rFonts w:eastAsia="Times New Roman"/>
          <w:sz w:val="22"/>
          <w:szCs w:val="22"/>
        </w:rPr>
      </w:pPr>
    </w:p>
    <w:p w14:paraId="50642C23" w14:textId="77777777" w:rsidR="00955B8F" w:rsidRDefault="00955B8F" w:rsidP="00D47759">
      <w:pPr>
        <w:contextualSpacing/>
        <w:rPr>
          <w:rFonts w:eastAsia="Times New Roman"/>
          <w:sz w:val="22"/>
          <w:szCs w:val="22"/>
        </w:rPr>
      </w:pPr>
    </w:p>
    <w:p w14:paraId="0AD415D1" w14:textId="77777777" w:rsidR="00955B8F" w:rsidRDefault="00955B8F" w:rsidP="00D47759">
      <w:pPr>
        <w:contextualSpacing/>
        <w:rPr>
          <w:rFonts w:eastAsia="Times New Roman"/>
          <w:sz w:val="22"/>
          <w:szCs w:val="22"/>
        </w:rPr>
      </w:pPr>
    </w:p>
    <w:p w14:paraId="43282038" w14:textId="77777777" w:rsidR="00955B8F" w:rsidRDefault="00955B8F" w:rsidP="00D47759">
      <w:pPr>
        <w:contextualSpacing/>
        <w:rPr>
          <w:rFonts w:eastAsia="Times New Roman"/>
          <w:sz w:val="22"/>
          <w:szCs w:val="22"/>
        </w:rPr>
      </w:pPr>
    </w:p>
    <w:p w14:paraId="552C7CA8" w14:textId="77777777" w:rsidR="00955B8F" w:rsidRDefault="00955B8F" w:rsidP="00D47759">
      <w:pPr>
        <w:contextualSpacing/>
        <w:rPr>
          <w:rFonts w:eastAsia="Times New Roman"/>
          <w:sz w:val="22"/>
          <w:szCs w:val="22"/>
        </w:rPr>
      </w:pPr>
    </w:p>
    <w:p w14:paraId="155FA4C4" w14:textId="77777777" w:rsidR="004E7C3B" w:rsidRDefault="004E7C3B" w:rsidP="00D47759">
      <w:pPr>
        <w:contextualSpacing/>
        <w:rPr>
          <w:rFonts w:eastAsia="Times New Roman"/>
          <w:sz w:val="22"/>
          <w:szCs w:val="22"/>
        </w:rPr>
      </w:pPr>
    </w:p>
    <w:p w14:paraId="0D02923C" w14:textId="77777777" w:rsidR="007A7DC5" w:rsidRDefault="007A7DC5" w:rsidP="00D47759">
      <w:pPr>
        <w:contextualSpacing/>
        <w:rPr>
          <w:rFonts w:eastAsia="Times New Roman"/>
          <w:sz w:val="22"/>
          <w:szCs w:val="22"/>
        </w:rPr>
      </w:pPr>
    </w:p>
    <w:p w14:paraId="7A33D1B8" w14:textId="77777777" w:rsidR="006F0024" w:rsidRDefault="006F0024" w:rsidP="007A7DC5">
      <w:pPr>
        <w:contextualSpacing/>
        <w:jc w:val="center"/>
        <w:rPr>
          <w:rFonts w:eastAsia="Times New Roman"/>
          <w:sz w:val="22"/>
          <w:szCs w:val="22"/>
        </w:rPr>
      </w:pPr>
    </w:p>
    <w:p w14:paraId="20C567AE" w14:textId="77777777" w:rsidR="006F0024" w:rsidRDefault="006F0024" w:rsidP="007A7DC5">
      <w:pPr>
        <w:contextualSpacing/>
        <w:jc w:val="center"/>
        <w:rPr>
          <w:rFonts w:eastAsia="Times New Roman"/>
          <w:sz w:val="22"/>
          <w:szCs w:val="22"/>
        </w:rPr>
      </w:pPr>
    </w:p>
    <w:p w14:paraId="0B5956B9" w14:textId="77777777" w:rsidR="006F0024" w:rsidRDefault="006F0024" w:rsidP="007A7DC5">
      <w:pPr>
        <w:contextualSpacing/>
        <w:jc w:val="center"/>
        <w:rPr>
          <w:rFonts w:eastAsia="Times New Roman"/>
          <w:sz w:val="22"/>
          <w:szCs w:val="22"/>
        </w:rPr>
      </w:pPr>
    </w:p>
    <w:p w14:paraId="4575C132" w14:textId="50273642" w:rsidR="007A7DC5" w:rsidRDefault="007A7DC5" w:rsidP="007A7DC5">
      <w:pPr>
        <w:contextualSpacing/>
        <w:jc w:val="center"/>
        <w:rPr>
          <w:rFonts w:eastAsia="Times New Roman"/>
          <w:sz w:val="22"/>
          <w:szCs w:val="22"/>
        </w:rPr>
      </w:pPr>
      <w:r w:rsidRPr="007A7DC5">
        <w:rPr>
          <w:rFonts w:eastAsia="Times New Roman"/>
          <w:sz w:val="22"/>
          <w:szCs w:val="22"/>
        </w:rPr>
        <w:lastRenderedPageBreak/>
        <w:t>Works Cited</w:t>
      </w:r>
    </w:p>
    <w:p w14:paraId="103D266B" w14:textId="77777777" w:rsidR="00665C0A" w:rsidRDefault="00665C0A" w:rsidP="007A7DC5">
      <w:pPr>
        <w:contextualSpacing/>
        <w:jc w:val="center"/>
        <w:rPr>
          <w:rFonts w:eastAsia="Times New Roman"/>
          <w:sz w:val="22"/>
          <w:szCs w:val="22"/>
        </w:rPr>
      </w:pPr>
    </w:p>
    <w:p w14:paraId="35945806" w14:textId="1978E980" w:rsidR="007A7DC5" w:rsidRDefault="00665C0A" w:rsidP="00665C0A">
      <w:pPr>
        <w:ind w:left="720" w:hanging="720"/>
        <w:contextualSpacing/>
        <w:rPr>
          <w:rFonts w:eastAsia="Times New Roman"/>
          <w:sz w:val="22"/>
          <w:szCs w:val="22"/>
        </w:rPr>
      </w:pPr>
      <w:r w:rsidRPr="00665C0A">
        <w:rPr>
          <w:rFonts w:eastAsia="Times New Roman"/>
          <w:sz w:val="22"/>
          <w:szCs w:val="22"/>
        </w:rPr>
        <w:t xml:space="preserve">Brands, M. (2023, February 15). Cybersecurity Laws and Legislation (2024 update). ConnectWise. </w:t>
      </w:r>
      <w:hyperlink r:id="rId21" w:anchor=":~:text=The%20primary%20law%20governing%20cybersecurity,those%20related%20to%20data%20security." w:history="1">
        <w:r w:rsidRPr="00665C0A">
          <w:rPr>
            <w:rStyle w:val="Hyperlink"/>
            <w:rFonts w:eastAsia="Times New Roman"/>
            <w:sz w:val="22"/>
            <w:szCs w:val="22"/>
          </w:rPr>
          <w:t>https://www.connectwise.com/blog/cybersecurity/cybersecurity-laws-and-legislation#:~:text=The%20primary%20law%20governing%20cybersecurity,those%20related%20to%20data%20security.</w:t>
        </w:r>
      </w:hyperlink>
    </w:p>
    <w:p w14:paraId="56841E80" w14:textId="77777777" w:rsidR="00665C0A" w:rsidRPr="007A7DC5" w:rsidRDefault="00665C0A" w:rsidP="007A7DC5">
      <w:pPr>
        <w:contextualSpacing/>
        <w:jc w:val="center"/>
        <w:rPr>
          <w:rFonts w:eastAsia="Times New Roman"/>
          <w:sz w:val="22"/>
          <w:szCs w:val="22"/>
        </w:rPr>
      </w:pPr>
    </w:p>
    <w:p w14:paraId="51817EE5" w14:textId="6ED2B453" w:rsidR="007A7DC5" w:rsidRPr="007A7DC5" w:rsidRDefault="007A7DC5" w:rsidP="007A7DC5">
      <w:pPr>
        <w:ind w:left="720" w:hanging="720"/>
        <w:contextualSpacing/>
        <w:rPr>
          <w:rFonts w:eastAsia="Times New Roman"/>
          <w:sz w:val="22"/>
          <w:szCs w:val="22"/>
        </w:rPr>
      </w:pPr>
      <w:r w:rsidRPr="007A7DC5">
        <w:rPr>
          <w:rFonts w:eastAsia="Times New Roman"/>
          <w:sz w:val="22"/>
          <w:szCs w:val="22"/>
        </w:rPr>
        <w:t xml:space="preserve">Java Security Standard Algorithm Names. (n.d.). </w:t>
      </w:r>
      <w:hyperlink r:id="rId22" w:anchor="cipher-algorithm-names" w:history="1">
        <w:r w:rsidRPr="007A7DC5">
          <w:rPr>
            <w:rStyle w:val="Hyperlink"/>
            <w:rFonts w:eastAsia="Times New Roman"/>
            <w:sz w:val="22"/>
            <w:szCs w:val="22"/>
          </w:rPr>
          <w:t>https://docs.oracle.com/javase/9/docs/specs/security/standard-names.html#cipher-algorithm-names</w:t>
        </w:r>
      </w:hyperlink>
      <w:r w:rsidRPr="007A7DC5">
        <w:rPr>
          <w:rFonts w:eastAsia="Times New Roman"/>
          <w:sz w:val="22"/>
          <w:szCs w:val="22"/>
        </w:rPr>
        <w:t xml:space="preserve"> </w:t>
      </w:r>
    </w:p>
    <w:p w14:paraId="4049A776" w14:textId="77777777" w:rsidR="007A7DC5" w:rsidRDefault="007A7DC5" w:rsidP="007A7DC5">
      <w:pPr>
        <w:ind w:left="720" w:hanging="720"/>
        <w:contextualSpacing/>
        <w:rPr>
          <w:rFonts w:eastAsia="Times New Roman"/>
          <w:sz w:val="22"/>
          <w:szCs w:val="22"/>
        </w:rPr>
      </w:pPr>
    </w:p>
    <w:p w14:paraId="5A3BD116" w14:textId="23949F25" w:rsidR="00955B8F" w:rsidRDefault="007A7DC5" w:rsidP="007A7DC5">
      <w:pPr>
        <w:ind w:left="720" w:hanging="720"/>
        <w:contextualSpacing/>
        <w:rPr>
          <w:rFonts w:eastAsia="Times New Roman"/>
          <w:sz w:val="22"/>
          <w:szCs w:val="22"/>
        </w:rPr>
      </w:pPr>
      <w:r w:rsidRPr="007A7DC5">
        <w:rPr>
          <w:rFonts w:eastAsia="Times New Roman"/>
          <w:sz w:val="22"/>
          <w:szCs w:val="22"/>
        </w:rPr>
        <w:t>What is the Most Secure Hashing Algorithm? Code Signing Store. (2022, February 14).</w:t>
      </w:r>
      <w:r>
        <w:rPr>
          <w:rFonts w:eastAsia="Times New Roman"/>
          <w:sz w:val="22"/>
          <w:szCs w:val="22"/>
        </w:rPr>
        <w:t xml:space="preserve"> </w:t>
      </w:r>
      <w:hyperlink r:id="rId23" w:anchor=":~:text=To%20the%20time%20of%20writing,secure%20hashing%20algorithm%20out%20there." w:history="1">
        <w:r w:rsidRPr="007A7DC5">
          <w:rPr>
            <w:rStyle w:val="Hyperlink"/>
            <w:rFonts w:eastAsia="Times New Roman"/>
            <w:sz w:val="22"/>
            <w:szCs w:val="22"/>
          </w:rPr>
          <w:t>https://codesigningstore.com/what-is-the-most-secure-hashing-algorithm#:~:text=To%20the%20time%20of%20writing,secure%20hashing%20algorithm%20out%20there.</w:t>
        </w:r>
      </w:hyperlink>
    </w:p>
    <w:p w14:paraId="471423D1" w14:textId="77777777" w:rsidR="00955B8F" w:rsidRDefault="00955B8F" w:rsidP="00D47759">
      <w:pPr>
        <w:contextualSpacing/>
        <w:rPr>
          <w:rFonts w:eastAsia="Times New Roman"/>
          <w:sz w:val="22"/>
          <w:szCs w:val="22"/>
        </w:rPr>
      </w:pPr>
    </w:p>
    <w:p w14:paraId="53FBD6D4" w14:textId="77777777" w:rsidR="00955B8F" w:rsidRDefault="00955B8F" w:rsidP="00D47759">
      <w:pPr>
        <w:contextualSpacing/>
        <w:rPr>
          <w:rFonts w:eastAsia="Times New Roman"/>
          <w:sz w:val="22"/>
          <w:szCs w:val="22"/>
        </w:rPr>
      </w:pPr>
    </w:p>
    <w:p w14:paraId="238158DC" w14:textId="77777777" w:rsidR="00955B8F" w:rsidRDefault="00955B8F" w:rsidP="00D47759">
      <w:pPr>
        <w:contextualSpacing/>
        <w:rPr>
          <w:rFonts w:eastAsia="Times New Roman"/>
          <w:sz w:val="22"/>
          <w:szCs w:val="22"/>
        </w:rPr>
      </w:pPr>
    </w:p>
    <w:p w14:paraId="4AF136D4" w14:textId="77777777" w:rsidR="00955B8F" w:rsidRDefault="00955B8F" w:rsidP="00D47759">
      <w:pPr>
        <w:contextualSpacing/>
        <w:rPr>
          <w:rFonts w:eastAsia="Times New Roman"/>
          <w:sz w:val="22"/>
          <w:szCs w:val="22"/>
        </w:rPr>
      </w:pPr>
    </w:p>
    <w:p w14:paraId="4E0D46C4" w14:textId="77777777" w:rsidR="00955B8F" w:rsidRDefault="00955B8F" w:rsidP="00D47759">
      <w:pPr>
        <w:contextualSpacing/>
        <w:rPr>
          <w:rFonts w:eastAsia="Times New Roman"/>
          <w:sz w:val="22"/>
          <w:szCs w:val="22"/>
        </w:rPr>
      </w:pPr>
    </w:p>
    <w:p w14:paraId="100E7EFA" w14:textId="77777777" w:rsidR="00955B8F" w:rsidRDefault="00955B8F" w:rsidP="00D47759">
      <w:pPr>
        <w:contextualSpacing/>
        <w:rPr>
          <w:rFonts w:eastAsia="Times New Roman"/>
          <w:sz w:val="22"/>
          <w:szCs w:val="22"/>
        </w:rPr>
      </w:pPr>
    </w:p>
    <w:p w14:paraId="40EE4E85" w14:textId="77777777" w:rsidR="00955B8F" w:rsidRDefault="00955B8F" w:rsidP="00D47759">
      <w:pPr>
        <w:contextualSpacing/>
        <w:rPr>
          <w:rFonts w:eastAsia="Times New Roman"/>
          <w:sz w:val="22"/>
          <w:szCs w:val="22"/>
        </w:rPr>
      </w:pPr>
    </w:p>
    <w:p w14:paraId="70D570C5" w14:textId="77777777" w:rsidR="00955B8F" w:rsidRDefault="00955B8F" w:rsidP="00D47759">
      <w:pPr>
        <w:contextualSpacing/>
        <w:rPr>
          <w:rFonts w:eastAsia="Times New Roman"/>
          <w:sz w:val="22"/>
          <w:szCs w:val="22"/>
        </w:rPr>
      </w:pPr>
    </w:p>
    <w:p w14:paraId="08F4C117" w14:textId="77777777" w:rsidR="00955B8F" w:rsidRPr="00955B8F" w:rsidRDefault="00955B8F" w:rsidP="007A7DC5">
      <w:pPr>
        <w:contextualSpacing/>
        <w:rPr>
          <w:rFonts w:eastAsia="Times New Roman"/>
          <w:sz w:val="22"/>
          <w:szCs w:val="22"/>
        </w:rPr>
      </w:pPr>
    </w:p>
    <w:p w14:paraId="20FD83B7" w14:textId="77777777" w:rsidR="00955B8F" w:rsidRDefault="00955B8F" w:rsidP="00955B8F">
      <w:pPr>
        <w:ind w:left="720" w:hanging="720"/>
      </w:pPr>
    </w:p>
    <w:p w14:paraId="64DD2241" w14:textId="77777777" w:rsidR="00955B8F" w:rsidRPr="00B7788F" w:rsidRDefault="00955B8F" w:rsidP="00955B8F">
      <w:pPr>
        <w:contextualSpacing/>
        <w:rPr>
          <w:rFonts w:eastAsia="Times New Roman"/>
          <w:sz w:val="22"/>
          <w:szCs w:val="22"/>
        </w:rPr>
      </w:pPr>
    </w:p>
    <w:sectPr w:rsidR="00955B8F" w:rsidRPr="00B7788F"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36557" w14:textId="77777777" w:rsidR="00E5428C" w:rsidRDefault="00E5428C" w:rsidP="002F3F84">
      <w:r>
        <w:separator/>
      </w:r>
    </w:p>
  </w:endnote>
  <w:endnote w:type="continuationSeparator" w:id="0">
    <w:p w14:paraId="635813E1" w14:textId="77777777" w:rsidR="00E5428C" w:rsidRDefault="00E5428C" w:rsidP="002F3F84">
      <w:r>
        <w:continuationSeparator/>
      </w:r>
    </w:p>
  </w:endnote>
  <w:endnote w:type="continuationNotice" w:id="1">
    <w:p w14:paraId="1C8D1739" w14:textId="77777777" w:rsidR="00E5428C" w:rsidRDefault="00E542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BED5A" w14:textId="77777777" w:rsidR="00E5428C" w:rsidRDefault="00E5428C" w:rsidP="002F3F84">
      <w:r>
        <w:separator/>
      </w:r>
    </w:p>
  </w:footnote>
  <w:footnote w:type="continuationSeparator" w:id="0">
    <w:p w14:paraId="2A4D85FE" w14:textId="77777777" w:rsidR="00E5428C" w:rsidRDefault="00E5428C" w:rsidP="002F3F84">
      <w:r>
        <w:continuationSeparator/>
      </w:r>
    </w:p>
  </w:footnote>
  <w:footnote w:type="continuationNotice" w:id="1">
    <w:p w14:paraId="3727070C" w14:textId="77777777" w:rsidR="00E5428C" w:rsidRDefault="00E542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18FA"/>
    <w:multiLevelType w:val="multilevel"/>
    <w:tmpl w:val="B210A9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4765DCB"/>
    <w:multiLevelType w:val="multilevel"/>
    <w:tmpl w:val="F796E92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149C504F"/>
    <w:multiLevelType w:val="multilevel"/>
    <w:tmpl w:val="6DBAFD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16894A41"/>
    <w:multiLevelType w:val="multilevel"/>
    <w:tmpl w:val="D1961C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11"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54920680">
    <w:abstractNumId w:val="20"/>
  </w:num>
  <w:num w:numId="2" w16cid:durableId="1768651110">
    <w:abstractNumId w:val="24"/>
  </w:num>
  <w:num w:numId="3" w16cid:durableId="651183256">
    <w:abstractNumId w:val="10"/>
  </w:num>
  <w:num w:numId="4" w16cid:durableId="201015554">
    <w:abstractNumId w:val="12"/>
  </w:num>
  <w:num w:numId="5" w16cid:durableId="484862574">
    <w:abstractNumId w:val="6"/>
  </w:num>
  <w:num w:numId="6" w16cid:durableId="561914028">
    <w:abstractNumId w:val="21"/>
  </w:num>
  <w:num w:numId="7" w16cid:durableId="223806643">
    <w:abstractNumId w:val="16"/>
    <w:lvlOverride w:ilvl="0">
      <w:lvl w:ilvl="0">
        <w:numFmt w:val="lowerLetter"/>
        <w:lvlText w:val="%1."/>
        <w:lvlJc w:val="left"/>
      </w:lvl>
    </w:lvlOverride>
  </w:num>
  <w:num w:numId="8" w16cid:durableId="1472213725">
    <w:abstractNumId w:val="7"/>
  </w:num>
  <w:num w:numId="9" w16cid:durableId="1517884338">
    <w:abstractNumId w:val="3"/>
    <w:lvlOverride w:ilvl="0">
      <w:lvl w:ilvl="0">
        <w:numFmt w:val="lowerLetter"/>
        <w:lvlText w:val="%1."/>
        <w:lvlJc w:val="left"/>
      </w:lvl>
    </w:lvlOverride>
  </w:num>
  <w:num w:numId="10" w16cid:durableId="745614719">
    <w:abstractNumId w:val="1"/>
  </w:num>
  <w:num w:numId="11" w16cid:durableId="1428693173">
    <w:abstractNumId w:val="5"/>
  </w:num>
  <w:num w:numId="12" w16cid:durableId="1670517812">
    <w:abstractNumId w:val="23"/>
  </w:num>
  <w:num w:numId="13" w16cid:durableId="1465468617">
    <w:abstractNumId w:val="19"/>
  </w:num>
  <w:num w:numId="14" w16cid:durableId="1279801486">
    <w:abstractNumId w:val="4"/>
  </w:num>
  <w:num w:numId="15" w16cid:durableId="654146666">
    <w:abstractNumId w:val="15"/>
  </w:num>
  <w:num w:numId="16" w16cid:durableId="1176193876">
    <w:abstractNumId w:val="13"/>
  </w:num>
  <w:num w:numId="17" w16cid:durableId="1913274154">
    <w:abstractNumId w:val="18"/>
  </w:num>
  <w:num w:numId="18" w16cid:durableId="1452937863">
    <w:abstractNumId w:val="22"/>
  </w:num>
  <w:num w:numId="19" w16cid:durableId="530655140">
    <w:abstractNumId w:val="11"/>
  </w:num>
  <w:num w:numId="20" w16cid:durableId="2144302158">
    <w:abstractNumId w:val="17"/>
  </w:num>
  <w:num w:numId="21" w16cid:durableId="334916078">
    <w:abstractNumId w:val="14"/>
  </w:num>
  <w:num w:numId="22" w16cid:durableId="892275494">
    <w:abstractNumId w:val="8"/>
  </w:num>
  <w:num w:numId="23" w16cid:durableId="468477217">
    <w:abstractNumId w:val="9"/>
  </w:num>
  <w:num w:numId="24" w16cid:durableId="1280600688">
    <w:abstractNumId w:val="2"/>
  </w:num>
  <w:num w:numId="25" w16cid:durableId="7140830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27A29"/>
    <w:rsid w:val="0004531D"/>
    <w:rsid w:val="00052476"/>
    <w:rsid w:val="0005559F"/>
    <w:rsid w:val="000A33E8"/>
    <w:rsid w:val="000C7320"/>
    <w:rsid w:val="000D06F0"/>
    <w:rsid w:val="000D241B"/>
    <w:rsid w:val="00102660"/>
    <w:rsid w:val="0010436E"/>
    <w:rsid w:val="00114D54"/>
    <w:rsid w:val="00120ACD"/>
    <w:rsid w:val="00144936"/>
    <w:rsid w:val="00150057"/>
    <w:rsid w:val="00151233"/>
    <w:rsid w:val="001638A5"/>
    <w:rsid w:val="00164480"/>
    <w:rsid w:val="00177698"/>
    <w:rsid w:val="00182245"/>
    <w:rsid w:val="00183C9F"/>
    <w:rsid w:val="00187548"/>
    <w:rsid w:val="001933BA"/>
    <w:rsid w:val="001A35F5"/>
    <w:rsid w:val="001A381D"/>
    <w:rsid w:val="001B4F8C"/>
    <w:rsid w:val="001F5F49"/>
    <w:rsid w:val="002001E0"/>
    <w:rsid w:val="00234FC3"/>
    <w:rsid w:val="00246C90"/>
    <w:rsid w:val="00271E26"/>
    <w:rsid w:val="002778D5"/>
    <w:rsid w:val="00277B38"/>
    <w:rsid w:val="00281DF1"/>
    <w:rsid w:val="00282755"/>
    <w:rsid w:val="00292377"/>
    <w:rsid w:val="002A142D"/>
    <w:rsid w:val="002A1A18"/>
    <w:rsid w:val="002B4D43"/>
    <w:rsid w:val="002F3F84"/>
    <w:rsid w:val="00321D27"/>
    <w:rsid w:val="003261B7"/>
    <w:rsid w:val="00335200"/>
    <w:rsid w:val="003360D3"/>
    <w:rsid w:val="0033644E"/>
    <w:rsid w:val="00352FD0"/>
    <w:rsid w:val="003726AD"/>
    <w:rsid w:val="003978A0"/>
    <w:rsid w:val="003A1621"/>
    <w:rsid w:val="003B7407"/>
    <w:rsid w:val="003E2462"/>
    <w:rsid w:val="003E399D"/>
    <w:rsid w:val="00403219"/>
    <w:rsid w:val="00413DE0"/>
    <w:rsid w:val="0045610F"/>
    <w:rsid w:val="0046151B"/>
    <w:rsid w:val="00470B64"/>
    <w:rsid w:val="00473815"/>
    <w:rsid w:val="00485402"/>
    <w:rsid w:val="004A72E2"/>
    <w:rsid w:val="004B2BE0"/>
    <w:rsid w:val="004D78B4"/>
    <w:rsid w:val="004E7C3B"/>
    <w:rsid w:val="00512ADF"/>
    <w:rsid w:val="00523478"/>
    <w:rsid w:val="00531FBF"/>
    <w:rsid w:val="0057288D"/>
    <w:rsid w:val="0058064D"/>
    <w:rsid w:val="00583A02"/>
    <w:rsid w:val="005A1B32"/>
    <w:rsid w:val="005A6070"/>
    <w:rsid w:val="005A7C7F"/>
    <w:rsid w:val="005C593C"/>
    <w:rsid w:val="005D020B"/>
    <w:rsid w:val="005D29E7"/>
    <w:rsid w:val="005E6088"/>
    <w:rsid w:val="005F574E"/>
    <w:rsid w:val="00600CC6"/>
    <w:rsid w:val="006017FD"/>
    <w:rsid w:val="006201FC"/>
    <w:rsid w:val="00632C6F"/>
    <w:rsid w:val="00633225"/>
    <w:rsid w:val="006340F2"/>
    <w:rsid w:val="00665C0A"/>
    <w:rsid w:val="006A66A8"/>
    <w:rsid w:val="006B66FE"/>
    <w:rsid w:val="006E1A73"/>
    <w:rsid w:val="006E3003"/>
    <w:rsid w:val="006F0024"/>
    <w:rsid w:val="00701A84"/>
    <w:rsid w:val="007040ED"/>
    <w:rsid w:val="0071273D"/>
    <w:rsid w:val="0075569E"/>
    <w:rsid w:val="0076659B"/>
    <w:rsid w:val="00790486"/>
    <w:rsid w:val="00793EE5"/>
    <w:rsid w:val="00797EC8"/>
    <w:rsid w:val="007A7DC5"/>
    <w:rsid w:val="007B459F"/>
    <w:rsid w:val="007B5269"/>
    <w:rsid w:val="00816AE9"/>
    <w:rsid w:val="00824ABB"/>
    <w:rsid w:val="00826332"/>
    <w:rsid w:val="00826665"/>
    <w:rsid w:val="008328DE"/>
    <w:rsid w:val="00844A5D"/>
    <w:rsid w:val="00861EC1"/>
    <w:rsid w:val="00865AED"/>
    <w:rsid w:val="00874991"/>
    <w:rsid w:val="008A7514"/>
    <w:rsid w:val="008B068E"/>
    <w:rsid w:val="008B3914"/>
    <w:rsid w:val="00907132"/>
    <w:rsid w:val="00940B1A"/>
    <w:rsid w:val="00955B8F"/>
    <w:rsid w:val="00957280"/>
    <w:rsid w:val="009714E8"/>
    <w:rsid w:val="00972488"/>
    <w:rsid w:val="00974AE3"/>
    <w:rsid w:val="009826D6"/>
    <w:rsid w:val="009C6202"/>
    <w:rsid w:val="009C7B99"/>
    <w:rsid w:val="009D3129"/>
    <w:rsid w:val="009E242D"/>
    <w:rsid w:val="009F285B"/>
    <w:rsid w:val="009F4F4D"/>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58C0"/>
    <w:rsid w:val="00B7788F"/>
    <w:rsid w:val="00B979A3"/>
    <w:rsid w:val="00C27A3A"/>
    <w:rsid w:val="00C3055B"/>
    <w:rsid w:val="00C32F3D"/>
    <w:rsid w:val="00C3357C"/>
    <w:rsid w:val="00C41B36"/>
    <w:rsid w:val="00C56FC2"/>
    <w:rsid w:val="00C67FA3"/>
    <w:rsid w:val="00C7302B"/>
    <w:rsid w:val="00CE44E9"/>
    <w:rsid w:val="00CE60D7"/>
    <w:rsid w:val="00CF445D"/>
    <w:rsid w:val="00CF618A"/>
    <w:rsid w:val="00D0558B"/>
    <w:rsid w:val="00D47759"/>
    <w:rsid w:val="00DB5652"/>
    <w:rsid w:val="00DC0365"/>
    <w:rsid w:val="00DD6742"/>
    <w:rsid w:val="00DE544A"/>
    <w:rsid w:val="00DF6899"/>
    <w:rsid w:val="00E02BD0"/>
    <w:rsid w:val="00E33862"/>
    <w:rsid w:val="00E4044A"/>
    <w:rsid w:val="00E5428C"/>
    <w:rsid w:val="00E5594E"/>
    <w:rsid w:val="00E66FC0"/>
    <w:rsid w:val="00E75D12"/>
    <w:rsid w:val="00E941D0"/>
    <w:rsid w:val="00EB1CEC"/>
    <w:rsid w:val="00EB4E90"/>
    <w:rsid w:val="00EC29F5"/>
    <w:rsid w:val="00ED1CC4"/>
    <w:rsid w:val="00EE3EAE"/>
    <w:rsid w:val="00EF4D6F"/>
    <w:rsid w:val="00F432FF"/>
    <w:rsid w:val="00F72352"/>
    <w:rsid w:val="00F80B55"/>
    <w:rsid w:val="00F81BBB"/>
    <w:rsid w:val="00FA4E59"/>
    <w:rsid w:val="00FC36E8"/>
    <w:rsid w:val="00FC47F0"/>
    <w:rsid w:val="00FD0A9E"/>
    <w:rsid w:val="00FD1686"/>
    <w:rsid w:val="00FD51B5"/>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7A7DC5"/>
    <w:rPr>
      <w:color w:val="605E5C"/>
      <w:shd w:val="clear" w:color="auto" w:fill="E1DFDD"/>
    </w:rPr>
  </w:style>
  <w:style w:type="character" w:styleId="FollowedHyperlink">
    <w:name w:val="FollowedHyperlink"/>
    <w:basedOn w:val="DefaultParagraphFont"/>
    <w:uiPriority w:val="99"/>
    <w:semiHidden/>
    <w:unhideWhenUsed/>
    <w:rsid w:val="007A7D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10226">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02443452">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61675726">
      <w:bodyDiv w:val="1"/>
      <w:marLeft w:val="0"/>
      <w:marRight w:val="0"/>
      <w:marTop w:val="0"/>
      <w:marBottom w:val="0"/>
      <w:divBdr>
        <w:top w:val="none" w:sz="0" w:space="0" w:color="auto"/>
        <w:left w:val="none" w:sz="0" w:space="0" w:color="auto"/>
        <w:bottom w:val="none" w:sz="0" w:space="0" w:color="auto"/>
        <w:right w:val="none" w:sz="0" w:space="0" w:color="auto"/>
      </w:divBdr>
    </w:div>
    <w:div w:id="1817450469">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2882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connectwise.com/blog/cybersecurity/cybersecurity-laws-and-legislat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odesigningstore.com/what-is-the-most-secure-hashing-algorith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oracle.com/javase/9/docs/specs/security/standard-nam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10</Pages>
  <Words>883</Words>
  <Characters>5561</Characters>
  <Application>Microsoft Office Word</Application>
  <DocSecurity>0</DocSecurity>
  <Lines>206</Lines>
  <Paragraphs>56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6400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Barry, Jason</cp:lastModifiedBy>
  <cp:revision>84</cp:revision>
  <dcterms:created xsi:type="dcterms:W3CDTF">2022-04-20T12:43:00Z</dcterms:created>
  <dcterms:modified xsi:type="dcterms:W3CDTF">2024-06-21T20:21:00Z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22a552fc6e6b69e53a441553490268dd01d22ab8c60efc15ffb24442ba50370b</vt:lpwstr>
  </property>
</Properties>
</file>