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outlineLvl w:val="9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Apache Flink</w:t>
      </w:r>
    </w:p>
    <w:p>
      <w:pPr>
        <w:pStyle w:val="6"/>
        <w:outlineLvl w:val="9"/>
        <w:rPr>
          <w:rStyle w:val="14"/>
          <w:color w:val="4472C4" w:themeColor="accent5"/>
          <w:sz w:val="28"/>
          <w14:textFill>
            <w14:solidFill>
              <w14:schemeClr w14:val="accent5"/>
            </w14:solidFill>
          </w14:textFill>
        </w:rPr>
      </w:pPr>
      <w:r>
        <w:rPr>
          <w:rStyle w:val="14"/>
          <w:color w:val="4472C4" w:themeColor="accent5"/>
          <w:sz w:val="28"/>
          <w14:textFill>
            <w14:solidFill>
              <w14:schemeClr w14:val="accent5"/>
            </w14:solidFill>
          </w14:textFill>
        </w:rPr>
        <w:t xml:space="preserve">Apache Flink is a </w:t>
      </w:r>
      <w:r>
        <w:rPr>
          <w:rStyle w:val="14"/>
          <w:color w:val="4472C4" w:themeColor="accent5"/>
          <w:sz w:val="28"/>
          <w:highlight w:val="yellow"/>
          <w14:textFill>
            <w14:solidFill>
              <w14:schemeClr w14:val="accent5"/>
            </w14:solidFill>
          </w14:textFill>
        </w:rPr>
        <w:t>framework</w:t>
      </w:r>
      <w:r>
        <w:rPr>
          <w:rStyle w:val="14"/>
          <w:color w:val="4472C4" w:themeColor="accent5"/>
          <w:sz w:val="28"/>
          <w14:textFill>
            <w14:solidFill>
              <w14:schemeClr w14:val="accent5"/>
            </w14:solidFill>
          </w14:textFill>
        </w:rPr>
        <w:t xml:space="preserve"> and </w:t>
      </w:r>
      <w:r>
        <w:rPr>
          <w:rStyle w:val="14"/>
          <w:color w:val="4472C4" w:themeColor="accent5"/>
          <w:sz w:val="28"/>
          <w:highlight w:val="yellow"/>
          <w14:textFill>
            <w14:solidFill>
              <w14:schemeClr w14:val="accent5"/>
            </w14:solidFill>
          </w14:textFill>
        </w:rPr>
        <w:t>distributed</w:t>
      </w:r>
      <w:r>
        <w:rPr>
          <w:rStyle w:val="14"/>
          <w:color w:val="4472C4" w:themeColor="accent5"/>
          <w:sz w:val="28"/>
          <w14:textFill>
            <w14:solidFill>
              <w14:schemeClr w14:val="accent5"/>
            </w14:solidFill>
          </w14:textFill>
        </w:rPr>
        <w:t xml:space="preserve"> processing engine for </w:t>
      </w:r>
      <w:r>
        <w:rPr>
          <w:rStyle w:val="14"/>
          <w:color w:val="4472C4" w:themeColor="accent5"/>
          <w:sz w:val="28"/>
          <w:highlight w:val="yellow"/>
          <w14:textFill>
            <w14:solidFill>
              <w14:schemeClr w14:val="accent5"/>
            </w14:solidFill>
          </w14:textFill>
        </w:rPr>
        <w:t>stateful</w:t>
      </w:r>
      <w:r>
        <w:rPr>
          <w:rStyle w:val="14"/>
          <w:color w:val="4472C4" w:themeColor="accent5"/>
          <w:sz w:val="28"/>
          <w14:textFill>
            <w14:solidFill>
              <w14:schemeClr w14:val="accent5"/>
            </w14:solidFill>
          </w14:textFill>
        </w:rPr>
        <w:t xml:space="preserve"> computations over </w:t>
      </w:r>
      <w:r>
        <w:rPr>
          <w:rStyle w:val="14"/>
          <w:color w:val="4472C4" w:themeColor="accent5"/>
          <w:sz w:val="28"/>
          <w:highlight w:val="yellow"/>
          <w14:textFill>
            <w14:solidFill>
              <w14:schemeClr w14:val="accent5"/>
            </w14:solidFill>
          </w14:textFill>
        </w:rPr>
        <w:t>unbounded and bounded</w:t>
      </w:r>
      <w:r>
        <w:rPr>
          <w:rStyle w:val="14"/>
          <w:color w:val="4472C4" w:themeColor="accent5"/>
          <w:sz w:val="28"/>
          <w14:textFill>
            <w14:solidFill>
              <w14:schemeClr w14:val="accent5"/>
            </w14:solidFill>
          </w14:textFill>
        </w:rPr>
        <w:t xml:space="preserve"> data streams. Flink has been designed to run in all common cluster environments, perform computations at </w:t>
      </w:r>
      <w:r>
        <w:rPr>
          <w:rStyle w:val="14"/>
          <w:color w:val="4472C4" w:themeColor="accent5"/>
          <w:sz w:val="28"/>
          <w:highlight w:val="yellow"/>
          <w14:textFill>
            <w14:solidFill>
              <w14:schemeClr w14:val="accent5"/>
            </w14:solidFill>
          </w14:textFill>
        </w:rPr>
        <w:t>in-memory speed</w:t>
      </w:r>
      <w:r>
        <w:rPr>
          <w:rStyle w:val="14"/>
          <w:color w:val="4472C4" w:themeColor="accent5"/>
          <w:sz w:val="28"/>
          <w14:textFill>
            <w14:solidFill>
              <w14:schemeClr w14:val="accent5"/>
            </w14:solidFill>
          </w14:textFill>
        </w:rPr>
        <w:t xml:space="preserve"> and at </w:t>
      </w:r>
      <w:r>
        <w:rPr>
          <w:rStyle w:val="14"/>
          <w:color w:val="4472C4" w:themeColor="accent5"/>
          <w:sz w:val="28"/>
          <w:highlight w:val="yellow"/>
          <w14:textFill>
            <w14:solidFill>
              <w14:schemeClr w14:val="accent5"/>
            </w14:solidFill>
          </w14:textFill>
        </w:rPr>
        <w:t>any scale</w:t>
      </w:r>
      <w:r>
        <w:rPr>
          <w:rStyle w:val="14"/>
          <w:color w:val="4472C4" w:themeColor="accent5"/>
          <w:sz w:val="28"/>
          <w14:textFill>
            <w14:solidFill>
              <w14:schemeClr w14:val="accent5"/>
            </w14:solidFill>
          </w14:textFill>
        </w:rPr>
        <w:t>.</w:t>
      </w:r>
    </w:p>
    <w:p>
      <w:pPr>
        <w:pStyle w:val="3"/>
        <w:outlineLvl w:val="9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Flink能做什么？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实际的生产过程中，</w:t>
      </w:r>
      <w:r>
        <w:rPr>
          <w:rFonts w:asciiTheme="minorEastAsia" w:hAnsiTheme="minorEastAsia"/>
        </w:rPr>
        <w:t>对</w:t>
      </w:r>
      <w:r>
        <w:rPr>
          <w:rFonts w:asciiTheme="minorEastAsia" w:hAnsiTheme="minorEastAsia"/>
          <w:color w:val="FF0000"/>
        </w:rPr>
        <w:t>大量</w:t>
      </w:r>
      <w:r>
        <w:rPr>
          <w:rFonts w:asciiTheme="minorEastAsia" w:hAnsiTheme="minorEastAsia"/>
        </w:rPr>
        <w:t>的数据进行</w:t>
      </w:r>
      <w:r>
        <w:rPr>
          <w:rFonts w:asciiTheme="minorEastAsia" w:hAnsiTheme="minorEastAsia"/>
          <w:color w:val="FF0000"/>
        </w:rPr>
        <w:t>实时</w:t>
      </w:r>
      <w:r>
        <w:rPr>
          <w:rFonts w:asciiTheme="minorEastAsia" w:hAnsiTheme="minorEastAsia"/>
        </w:rPr>
        <w:t>分析</w:t>
      </w:r>
      <w:r>
        <w:rPr>
          <w:rFonts w:hint="eastAsia" w:asciiTheme="minorEastAsia" w:hAnsiTheme="minorEastAsia"/>
        </w:rPr>
        <w:t xml:space="preserve"> </w:t>
      </w:r>
      <w:r>
        <w:rPr>
          <w:rFonts w:asciiTheme="minorEastAsia" w:hAnsiTheme="minorEastAsia"/>
        </w:rPr>
        <w:t>-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hint="eastAsia" w:asciiTheme="minorEastAsia" w:hAnsiTheme="minorEastAsia"/>
        </w:rPr>
        <w:t>&gt;</w:t>
      </w:r>
      <w:r>
        <w:rPr>
          <w:rFonts w:asciiTheme="minorEastAsia" w:hAnsiTheme="minorEastAsia"/>
        </w:rPr>
        <w:t xml:space="preserve"> 实时计算</w:t>
      </w:r>
      <w:r>
        <w:rPr>
          <w:rFonts w:hint="eastAsia" w:asciiTheme="minorEastAsia" w:hAnsiTheme="minorEastAsia"/>
        </w:rPr>
        <w:t>、实时</w:t>
      </w:r>
      <w:r>
        <w:rPr>
          <w:rFonts w:asciiTheme="minorEastAsia" w:hAnsiTheme="minorEastAsia"/>
        </w:rPr>
        <w:t>推荐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实时预警</w:t>
      </w:r>
      <w:r>
        <w:rPr>
          <w:rFonts w:hint="eastAsia" w:asciiTheme="minorEastAsia" w:hAnsiTheme="minorEastAsia"/>
        </w:rPr>
        <w:t>(黄牛刷单、盗号支付</w:t>
      </w:r>
      <w:r>
        <w:rPr>
          <w:rFonts w:asciiTheme="minorEastAsia" w:hAnsiTheme="minorEastAsia"/>
        </w:rPr>
        <w:t>)</w:t>
      </w:r>
      <w:r>
        <w:rPr>
          <w:rFonts w:hint="eastAsia" w:asciiTheme="minorEastAsia" w:hAnsiTheme="minorEastAsia"/>
        </w:rPr>
        <w:t>等等。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highlight w:val="yellow"/>
        </w:rPr>
        <w:t>传统方式</w:t>
      </w:r>
      <w:r>
        <w:rPr>
          <w:rFonts w:hint="eastAsia" w:asciiTheme="minorEastAsia" w:hAnsiTheme="minorEastAsia"/>
        </w:rPr>
        <w:t>：各业务服务</w:t>
      </w:r>
      <w:r>
        <w:rPr>
          <w:rFonts w:asciiTheme="minorEastAsia" w:hAnsiTheme="minorEastAsia"/>
        </w:rPr>
        <w:t>数据落库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如订单</w:t>
      </w:r>
      <w:r>
        <w:rPr>
          <w:rFonts w:hint="eastAsia" w:asciiTheme="minorEastAsia" w:hAnsiTheme="minorEastAsia"/>
        </w:rPr>
        <w:t>、库存、</w:t>
      </w:r>
      <w:r>
        <w:rPr>
          <w:rFonts w:asciiTheme="minorEastAsia" w:hAnsiTheme="minorEastAsia"/>
        </w:rPr>
        <w:t>物流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支付等等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然后基于已落库的数据拉宽表</w:t>
      </w:r>
      <w:r>
        <w:rPr>
          <w:rFonts w:hint="eastAsia" w:asciiTheme="minorEastAsia" w:hAnsiTheme="minorEastAsia"/>
        </w:rPr>
        <w:t>，汇总后做离线</w:t>
      </w:r>
      <w:r>
        <w:rPr>
          <w:rFonts w:asciiTheme="minorEastAsia" w:hAnsiTheme="minorEastAsia"/>
        </w:rPr>
        <w:t>分析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时效性太差</w:t>
      </w:r>
      <w:r>
        <w:rPr>
          <w:rFonts w:hint="eastAsia" w:asciiTheme="minorEastAsia" w:hAnsiTheme="minorEastAsia"/>
        </w:rPr>
        <w:t>(如刷单封号、支付异常冻结等</w:t>
      </w:r>
      <w:r>
        <w:rPr>
          <w:rFonts w:asciiTheme="minorEastAsia" w:hAnsiTheme="minorEastAsia"/>
        </w:rPr>
        <w:t>)</w:t>
      </w:r>
      <w:r>
        <w:rPr>
          <w:rFonts w:hint="eastAsia" w:asciiTheme="minorEastAsia" w:hAnsiTheme="minorEastAsia"/>
        </w:rPr>
        <w:t>。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highlight w:val="darkGreen"/>
        </w:rPr>
        <w:t>大量</w:t>
      </w:r>
      <w:r>
        <w:rPr>
          <w:rFonts w:hint="eastAsia" w:asciiTheme="minorEastAsia" w:hAnsiTheme="minorEastAsia"/>
          <w:highlight w:val="darkGreen"/>
        </w:rPr>
        <w:t>（海量数据）</w:t>
      </w:r>
      <w:r>
        <w:rPr>
          <w:rFonts w:hint="eastAsia" w:asciiTheme="minorEastAsia" w:hAnsiTheme="minorEastAsia"/>
        </w:rPr>
        <w:t>：N个业务系统产生大量的数据</w:t>
      </w:r>
      <w:r>
        <w:rPr>
          <w:rFonts w:asciiTheme="minorEastAsia" w:hAnsiTheme="minorEastAsia"/>
        </w:rPr>
        <w:t xml:space="preserve"> -&gt; 支持大数据量处理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highlight w:val="darkGreen"/>
        </w:rPr>
        <w:t>实时</w:t>
      </w:r>
      <w:r>
        <w:rPr>
          <w:rFonts w:hint="eastAsia" w:asciiTheme="minorEastAsia" w:hAnsiTheme="minorEastAsia"/>
          <w:highlight w:val="darkGreen"/>
        </w:rPr>
        <w:t>（时效性）</w:t>
      </w:r>
      <w:r>
        <w:rPr>
          <w:rFonts w:hint="eastAsia" w:asciiTheme="minorEastAsia" w:hAnsiTheme="minorEastAsia"/>
        </w:rPr>
        <w:t>：业务实时可视 -</w:t>
      </w:r>
      <w:r>
        <w:rPr>
          <w:rFonts w:asciiTheme="minorEastAsia" w:hAnsiTheme="minorEastAsia"/>
        </w:rPr>
        <w:t>&gt; 快速处理</w:t>
      </w:r>
      <w:r>
        <w:rPr>
          <w:rFonts w:hint="eastAsia" w:asciiTheme="minorEastAsia" w:hAnsiTheme="minorEastAsia"/>
        </w:rPr>
        <w:t>，实时计算；如，数据采集-&gt;</w:t>
      </w:r>
      <w:r>
        <w:rPr>
          <w:rFonts w:asciiTheme="minorEastAsia" w:hAnsiTheme="minorEastAsia"/>
        </w:rPr>
        <w:t>校验</w:t>
      </w:r>
      <w:r>
        <w:rPr>
          <w:rFonts w:hint="eastAsia" w:asciiTheme="minorEastAsia" w:hAnsiTheme="minorEastAsia"/>
        </w:rPr>
        <w:t>-&gt;转换-&gt;关联-&gt;计算(归并&amp;</w:t>
      </w:r>
      <w:r>
        <w:rPr>
          <w:rFonts w:asciiTheme="minorEastAsia" w:hAnsiTheme="minorEastAsia"/>
        </w:rPr>
        <w:t>拆分</w:t>
      </w:r>
      <w:r>
        <w:rPr>
          <w:rFonts w:hint="eastAsia" w:asciiTheme="minorEastAsia" w:hAnsiTheme="minorEastAsia"/>
        </w:rPr>
        <w:t>&amp;</w:t>
      </w:r>
      <w:r>
        <w:rPr>
          <w:rFonts w:asciiTheme="minorEastAsia" w:hAnsiTheme="minorEastAsia"/>
        </w:rPr>
        <w:t>汇总</w:t>
      </w:r>
      <w:r>
        <w:rPr>
          <w:rFonts w:hint="eastAsia" w:asciiTheme="minorEastAsia" w:hAnsiTheme="minorEastAsia"/>
        </w:rPr>
        <w:t>&amp;</w:t>
      </w:r>
      <w:r>
        <w:rPr>
          <w:rFonts w:asciiTheme="minorEastAsia" w:hAnsiTheme="minorEastAsia"/>
        </w:rPr>
        <w:t>聚合</w:t>
      </w:r>
      <w:r>
        <w:rPr>
          <w:rFonts w:hint="eastAsia" w:asciiTheme="minorEastAsia" w:hAnsiTheme="minorEastAsia"/>
        </w:rPr>
        <w:t>&amp;</w:t>
      </w:r>
      <w:r>
        <w:rPr>
          <w:rFonts w:asciiTheme="minorEastAsia" w:hAnsiTheme="minorEastAsia"/>
        </w:rPr>
        <w:t>分组…)</w:t>
      </w:r>
      <w:r>
        <w:rPr>
          <w:rFonts w:hint="eastAsia" w:asciiTheme="minorEastAsia" w:hAnsiTheme="minorEastAsia"/>
        </w:rPr>
        <w:t>-&gt;分析-</w:t>
      </w:r>
      <w:r>
        <w:rPr>
          <w:rFonts w:asciiTheme="minorEastAsia" w:hAnsiTheme="minorEastAsia"/>
        </w:rPr>
        <w:t>&gt;结果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秒级可视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FlinkML: Flink machine learning，</w:t>
      </w:r>
      <w:r>
        <w:rPr>
          <w:rFonts w:hint="eastAsia" w:asciiTheme="minorEastAsia" w:hAnsiTheme="minorEastAsia"/>
          <w:lang w:val="en-US" w:eastAsia="zh-Hans"/>
        </w:rPr>
        <w:t>机器学习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Gelly: </w:t>
      </w:r>
      <w:r>
        <w:rPr>
          <w:rFonts w:hint="eastAsia" w:asciiTheme="minorEastAsia" w:hAnsiTheme="minorEastAsia"/>
          <w:lang w:val="en-US" w:eastAsia="zh-Hans"/>
        </w:rPr>
        <w:t>图计算</w:t>
      </w:r>
    </w:p>
    <w:p>
      <w:pPr>
        <w:pStyle w:val="3"/>
        <w:outlineLvl w:val="9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框架对比</w:t>
      </w:r>
    </w:p>
    <w:p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highlight w:val="yellow"/>
        </w:rPr>
        <w:t>批处理</w:t>
      </w:r>
      <w:r>
        <w:rPr>
          <w:rFonts w:hint="eastAsia" w:asciiTheme="minorEastAsia" w:hAnsiTheme="minorEastAsia"/>
        </w:rPr>
        <w:t>：</w:t>
      </w:r>
      <w:r>
        <w:rPr>
          <w:rFonts w:asciiTheme="minorEastAsia" w:hAnsiTheme="minorEastAsia"/>
        </w:rPr>
        <w:t>Hadoop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以</w:t>
      </w:r>
      <w:r>
        <w:rPr>
          <w:rFonts w:hint="eastAsia" w:asciiTheme="minorEastAsia" w:hAnsiTheme="minorEastAsia"/>
        </w:rPr>
        <w:t>Map</w:t>
      </w:r>
      <w:r>
        <w:rPr>
          <w:rFonts w:asciiTheme="minorEastAsia" w:hAnsiTheme="minorEastAsia"/>
        </w:rPr>
        <w:t>Reduce作为原生处理引擎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以</w:t>
      </w:r>
      <w:r>
        <w:rPr>
          <w:rFonts w:hint="eastAsia" w:asciiTheme="minorEastAsia" w:hAnsiTheme="minorEastAsia"/>
        </w:rPr>
        <w:t>H</w:t>
      </w:r>
      <w:r>
        <w:rPr>
          <w:rFonts w:asciiTheme="minorEastAsia" w:hAnsiTheme="minorEastAsia"/>
        </w:rPr>
        <w:t>DFS作为分布式文件存储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以</w:t>
      </w:r>
      <w:r>
        <w:rPr>
          <w:rFonts w:hint="eastAsia" w:asciiTheme="minorEastAsia" w:hAnsiTheme="minorEastAsia"/>
        </w:rPr>
        <w:t>Y</w:t>
      </w:r>
      <w:r>
        <w:rPr>
          <w:rFonts w:asciiTheme="minorEastAsia" w:hAnsiTheme="minorEastAsia"/>
        </w:rPr>
        <w:t>ARN</w:t>
      </w:r>
      <w:r>
        <w:rPr>
          <w:rFonts w:hint="eastAsia" w:asciiTheme="minorEastAsia" w:hAnsiTheme="minorEastAsia"/>
        </w:rPr>
        <w:t>(</w:t>
      </w:r>
      <w:r>
        <w:rPr>
          <w:rFonts w:asciiTheme="minorEastAsia" w:hAnsiTheme="minorEastAsia"/>
        </w:rPr>
        <w:t>Yet Another Resource Negotiator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另一个资源管理器)作为集群协调</w:t>
      </w:r>
    </w:p>
    <w:p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highlight w:val="yellow"/>
        </w:rPr>
        <w:t>流处理</w:t>
      </w:r>
      <w:r>
        <w:rPr>
          <w:rFonts w:hint="eastAsia" w:asciiTheme="minorEastAsia" w:hAnsiTheme="minorEastAsia"/>
        </w:rPr>
        <w:t>：</w:t>
      </w:r>
      <w:r>
        <w:rPr>
          <w:rFonts w:hint="default" w:asciiTheme="minorEastAsia" w:hAnsiTheme="minorEastAsia"/>
        </w:rPr>
        <w:t xml:space="preserve"> </w:t>
      </w:r>
      <w:r>
        <w:rPr>
          <w:rFonts w:asciiTheme="minorEastAsia" w:hAnsiTheme="minorEastAsia"/>
        </w:rPr>
        <w:t>Storm</w:t>
      </w:r>
      <w:r>
        <w:rPr>
          <w:rFonts w:hint="eastAsia" w:asciiTheme="minorEastAsia" w:hAnsiTheme="minorEastAsia"/>
        </w:rPr>
        <w:t>，侧重极低延迟的流处理框架，时效性最好的流处理框架</w:t>
      </w:r>
      <w:r>
        <w:rPr>
          <w:rFonts w:hint="default" w:asciiTheme="minorEastAsia" w:hAnsiTheme="minorEastAsia"/>
        </w:rPr>
        <w:t>, At least once</w:t>
      </w:r>
    </w:p>
    <w:p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highlight w:val="darkGreen"/>
        </w:rPr>
        <w:t>流批一体</w:t>
      </w:r>
      <w:r>
        <w:rPr>
          <w:rFonts w:hint="eastAsia" w:asciiTheme="minorEastAsia" w:hAnsiTheme="minorEastAsia"/>
        </w:rPr>
        <w:t>：</w:t>
      </w:r>
      <w:r>
        <w:rPr>
          <w:rFonts w:asciiTheme="minorEastAsia" w:hAnsiTheme="minorEastAsia"/>
        </w:rPr>
        <w:t>一套逻辑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通过缓存块超时值来实现流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批一体的处理逻辑</w:t>
      </w:r>
    </w:p>
    <w:p>
      <w:pPr>
        <w:pStyle w:val="11"/>
        <w:numPr>
          <w:ilvl w:val="1"/>
          <w:numId w:val="2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Spark：包含流处理的下一代批处理框架，可单独替换Hadoop集群中的Map</w:t>
      </w:r>
      <w:r>
        <w:rPr>
          <w:rFonts w:asciiTheme="minorEastAsia" w:hAnsiTheme="minorEastAsia"/>
        </w:rPr>
        <w:t>Reduce引擎作为其批处理引擎</w:t>
      </w:r>
      <w:r>
        <w:rPr>
          <w:rFonts w:hint="eastAsia" w:asciiTheme="minorEastAsia" w:hAnsiTheme="minorEastAsia"/>
        </w:rPr>
        <w:t>；其</w:t>
      </w:r>
      <w:r>
        <w:rPr>
          <w:rFonts w:cs="Arial" w:asciiTheme="minorEastAsia" w:hAnsiTheme="minorEastAsia"/>
          <w:color w:val="191919"/>
          <w:shd w:val="clear" w:color="auto" w:fill="FFFFFF"/>
        </w:rPr>
        <w:t>核心引擎是面向“批处理”概念的,不是一款纯流式计算引擎,在时效性等问题上无法提供极致的流批一体体验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；</w:t>
      </w:r>
      <w:r>
        <w:rPr>
          <w:rFonts w:cs="Arial" w:asciiTheme="minorEastAsia" w:hAnsiTheme="minorEastAsia"/>
          <w:color w:val="191919"/>
          <w:shd w:val="clear" w:color="auto" w:fill="FFFFFF"/>
        </w:rPr>
        <w:t>但Spark基于</w:t>
      </w:r>
      <w:r>
        <w:rPr>
          <w:rFonts w:cs="Arial" w:asciiTheme="minorEastAsia" w:hAnsiTheme="minorEastAsia"/>
          <w:color w:val="191919"/>
          <w:highlight w:val="yellow"/>
          <w:shd w:val="clear" w:color="auto" w:fill="FFFFFF"/>
        </w:rPr>
        <w:t>一套</w:t>
      </w:r>
      <w:r>
        <w:rPr>
          <w:rFonts w:cs="Arial" w:asciiTheme="minorEastAsia" w:hAnsiTheme="minorEastAsia"/>
          <w:color w:val="191919"/>
          <w:shd w:val="clear" w:color="auto" w:fill="FFFFFF"/>
        </w:rPr>
        <w:t>核心引擎技术,同时实现流和批两种计算语义的理念是非常先进的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。Spark的流处理其本质还是批处理，其内部采用了一种micro-batch的架构，即把输入的数据流切分成了细粒度的batch，然后为每一个batch提交一个批处理的任务(比如每秒处理一批)，来达到流处理的效果，其和Sto</w:t>
      </w:r>
      <w:r>
        <w:rPr>
          <w:rFonts w:hint="default" w:cs="Arial" w:asciiTheme="minorEastAsia" w:hAnsiTheme="minorEastAsia"/>
          <w:color w:val="191919"/>
          <w:shd w:val="clear" w:color="auto" w:fill="FFFFFF"/>
        </w:rPr>
        <w:t>r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m等完全流处理的方式完全不同。</w:t>
      </w:r>
    </w:p>
    <w:p>
      <w:pPr>
        <w:pStyle w:val="11"/>
        <w:numPr>
          <w:ilvl w:val="1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Flink</w:t>
      </w:r>
      <w:r>
        <w:rPr>
          <w:rFonts w:hint="eastAsia" w:asciiTheme="minorEastAsia" w:hAnsiTheme="minorEastAsia"/>
        </w:rPr>
        <w:t>：侧重低延迟流处理(性能同Storm差不多</w:t>
      </w:r>
      <w:r>
        <w:rPr>
          <w:rFonts w:asciiTheme="minorEastAsia" w:hAnsiTheme="minorEastAsia"/>
        </w:rPr>
        <w:t>)</w:t>
      </w:r>
      <w:r>
        <w:rPr>
          <w:rFonts w:hint="eastAsia" w:asciiTheme="minorEastAsia" w:hAnsiTheme="minorEastAsia"/>
        </w:rPr>
        <w:t>，支持少量批处理；支持增量计算；</w:t>
      </w:r>
      <w:r>
        <w:rPr>
          <w:rFonts w:cs="Arial" w:asciiTheme="minorEastAsia" w:hAnsiTheme="minorEastAsia"/>
          <w:color w:val="191919"/>
          <w:shd w:val="clear" w:color="auto" w:fill="FFFFFF"/>
        </w:rPr>
        <w:t>Flink 的理念和目标也是利用</w:t>
      </w:r>
      <w:r>
        <w:rPr>
          <w:rFonts w:cs="Arial" w:asciiTheme="minorEastAsia" w:hAnsiTheme="minorEastAsia"/>
          <w:color w:val="191919"/>
          <w:highlight w:val="yellow"/>
          <w:shd w:val="clear" w:color="auto" w:fill="FFFFFF"/>
        </w:rPr>
        <w:t>一套</w:t>
      </w:r>
      <w:r>
        <w:rPr>
          <w:rFonts w:cs="Arial" w:asciiTheme="minorEastAsia" w:hAnsiTheme="minorEastAsia"/>
          <w:color w:val="191919"/>
          <w:shd w:val="clear" w:color="auto" w:fill="FFFFFF"/>
        </w:rPr>
        <w:t>计算引擎同时支持流和批两种计算模式,但它和 Spark 相比选择了不同的实现路线。Flink 选择了面向“流处理”的引擎架构,并认为“批”其实是一种“有限流”,基于流为核心的引擎实现流批一体更加自然,并且不会有架构瓶颈,可以认为Flink选择了batch on streaming的架构,不同于Spark选择的streaming on batch架构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。流批的实现原理：引入缓存块</w:t>
      </w:r>
    </w:p>
    <w:p>
      <w:pPr>
        <w:pStyle w:val="11"/>
        <w:numPr>
          <w:ilvl w:val="2"/>
          <w:numId w:val="2"/>
        </w:numPr>
        <w:ind w:firstLineChars="0"/>
        <w:rPr>
          <w:rFonts w:asciiTheme="minorEastAsia" w:hAnsiTheme="minorEastAsia"/>
        </w:rPr>
      </w:pPr>
      <w:r>
        <w:rPr>
          <w:rFonts w:cs="Arial" w:asciiTheme="minorEastAsia" w:hAnsiTheme="minorEastAsia"/>
          <w:color w:val="191919"/>
          <w:shd w:val="clear" w:color="auto" w:fill="FFFFFF"/>
        </w:rPr>
        <w:t>缓存</w:t>
      </w:r>
      <w:r>
        <w:rPr>
          <w:rFonts w:hint="eastAsia" w:cs="Arial" w:asciiTheme="minorEastAsia" w:hAnsiTheme="minorEastAsia"/>
          <w:color w:val="191919"/>
          <w:shd w:val="clear" w:color="auto" w:fill="FFFFFF"/>
          <w:lang w:val="en-US" w:eastAsia="zh-Hans"/>
        </w:rPr>
        <w:t>块</w:t>
      </w:r>
      <w:r>
        <w:rPr>
          <w:rFonts w:cs="Arial" w:asciiTheme="minorEastAsia" w:hAnsiTheme="minorEastAsia"/>
          <w:color w:val="191919"/>
          <w:shd w:val="clear" w:color="auto" w:fill="FFFFFF"/>
        </w:rPr>
        <w:t>超时值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=</w:t>
      </w:r>
      <w:r>
        <w:rPr>
          <w:rFonts w:cs="Arial" w:asciiTheme="minorEastAsia" w:hAnsiTheme="minorEastAsia"/>
          <w:color w:val="191919"/>
          <w:shd w:val="clear" w:color="auto" w:fill="FFFFFF"/>
        </w:rPr>
        <w:t>0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，</w:t>
      </w:r>
      <w:r>
        <w:rPr>
          <w:rFonts w:cs="Arial" w:asciiTheme="minorEastAsia" w:hAnsiTheme="minorEastAsia"/>
          <w:color w:val="191919"/>
          <w:shd w:val="clear" w:color="auto" w:fill="FFFFFF"/>
        </w:rPr>
        <w:t>A节点处理数据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-</w:t>
      </w:r>
      <w:r>
        <w:rPr>
          <w:rFonts w:cs="Arial" w:asciiTheme="minorEastAsia" w:hAnsiTheme="minorEastAsia"/>
          <w:color w:val="191919"/>
          <w:shd w:val="clear" w:color="auto" w:fill="FFFFFF"/>
        </w:rPr>
        <w:t>&gt;缓存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-</w:t>
      </w:r>
      <w:r>
        <w:rPr>
          <w:rFonts w:cs="Arial" w:asciiTheme="minorEastAsia" w:hAnsiTheme="minorEastAsia"/>
          <w:color w:val="191919"/>
          <w:shd w:val="clear" w:color="auto" w:fill="FFFFFF"/>
        </w:rPr>
        <w:t>&gt;B节点立即处理</w:t>
      </w:r>
    </w:p>
    <w:p>
      <w:pPr>
        <w:pStyle w:val="11"/>
        <w:numPr>
          <w:ilvl w:val="2"/>
          <w:numId w:val="2"/>
        </w:numPr>
        <w:ind w:firstLineChars="0"/>
        <w:rPr>
          <w:rFonts w:asciiTheme="minorEastAsia" w:hAnsiTheme="minorEastAsia"/>
        </w:rPr>
      </w:pPr>
      <w:r>
        <w:rPr>
          <w:rFonts w:cs="Arial" w:asciiTheme="minorEastAsia" w:hAnsiTheme="minorEastAsia"/>
          <w:color w:val="191919"/>
          <w:shd w:val="clear" w:color="auto" w:fill="FFFFFF"/>
        </w:rPr>
        <w:t>缓存</w:t>
      </w:r>
      <w:r>
        <w:rPr>
          <w:rFonts w:hint="eastAsia" w:cs="Arial" w:asciiTheme="minorEastAsia" w:hAnsiTheme="minorEastAsia"/>
          <w:color w:val="191919"/>
          <w:shd w:val="clear" w:color="auto" w:fill="FFFFFF"/>
          <w:lang w:val="en-US" w:eastAsia="zh-Hans"/>
        </w:rPr>
        <w:t>块</w:t>
      </w:r>
      <w:r>
        <w:rPr>
          <w:rFonts w:cs="Arial" w:asciiTheme="minorEastAsia" w:hAnsiTheme="minorEastAsia"/>
          <w:color w:val="191919"/>
          <w:shd w:val="clear" w:color="auto" w:fill="FFFFFF"/>
        </w:rPr>
        <w:t>超时值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=</w:t>
      </w:r>
      <w:r>
        <w:rPr>
          <w:rFonts w:cs="Arial" w:asciiTheme="minorEastAsia" w:hAnsiTheme="minorEastAsia"/>
          <w:color w:val="191919"/>
          <w:shd w:val="clear" w:color="auto" w:fill="FFFFFF"/>
        </w:rPr>
        <w:t>无穷大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，A节点处理N条数据-</w:t>
      </w:r>
      <w:r>
        <w:rPr>
          <w:rFonts w:cs="Arial" w:asciiTheme="minorEastAsia" w:hAnsiTheme="minorEastAsia"/>
          <w:color w:val="191919"/>
          <w:shd w:val="clear" w:color="auto" w:fill="FFFFFF"/>
        </w:rPr>
        <w:t>&gt;缓存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-&gt;A继续接收数据处理-</w:t>
      </w:r>
      <w:r>
        <w:rPr>
          <w:rFonts w:cs="Arial" w:asciiTheme="minorEastAsia" w:hAnsiTheme="minorEastAsia"/>
          <w:color w:val="191919"/>
          <w:shd w:val="clear" w:color="auto" w:fill="FFFFFF"/>
        </w:rPr>
        <w:t>&gt;缓存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-</w:t>
      </w:r>
      <w:r>
        <w:rPr>
          <w:rFonts w:cs="Arial" w:asciiTheme="minorEastAsia" w:hAnsiTheme="minorEastAsia"/>
          <w:color w:val="191919"/>
          <w:shd w:val="clear" w:color="auto" w:fill="FFFFFF"/>
        </w:rPr>
        <w:t>&gt;…-&gt;没数据了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-</w:t>
      </w:r>
      <w:r>
        <w:rPr>
          <w:rFonts w:cs="Arial" w:asciiTheme="minorEastAsia" w:hAnsiTheme="minorEastAsia"/>
          <w:color w:val="191919"/>
          <w:shd w:val="clear" w:color="auto" w:fill="FFFFFF"/>
        </w:rPr>
        <w:t>&gt;B节点再处理</w:t>
      </w:r>
    </w:p>
    <w:p>
      <w:pPr>
        <w:pStyle w:val="11"/>
        <w:numPr>
          <w:ilvl w:val="2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缓存块超时值</w:t>
      </w:r>
      <w:r>
        <w:rPr>
          <w:rFonts w:hint="eastAsia" w:asciiTheme="minorEastAsia" w:hAnsiTheme="minorEastAsia"/>
        </w:rPr>
        <w:t>=</w:t>
      </w:r>
      <w:r>
        <w:rPr>
          <w:rFonts w:asciiTheme="minorEastAsia" w:hAnsiTheme="minorEastAsia"/>
        </w:rPr>
        <w:t>0</w:t>
      </w:r>
      <w:r>
        <w:rPr>
          <w:rFonts w:hint="eastAsia" w:asciiTheme="minorEastAsia" w:hAnsiTheme="minorEastAsia"/>
        </w:rPr>
        <w:t>~</w:t>
      </w:r>
      <w:r>
        <w:rPr>
          <w:rFonts w:asciiTheme="minorEastAsia" w:hAnsiTheme="minorEastAsia"/>
        </w:rPr>
        <w:t>无穷大</w:t>
      </w:r>
      <w:r>
        <w:rPr>
          <w:rFonts w:hint="eastAsia" w:asciiTheme="minorEastAsia" w:hAnsiTheme="minorEastAsia"/>
        </w:rPr>
        <w:t>，A节点处理N条数据-</w:t>
      </w:r>
      <w:r>
        <w:rPr>
          <w:rFonts w:asciiTheme="minorEastAsia" w:hAnsiTheme="minorEastAsia"/>
        </w:rPr>
        <w:t>&gt;缓存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&gt;达到超时值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&gt;B节点处理</w:t>
      </w:r>
    </w:p>
    <w:p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存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储</w:t>
      </w:r>
    </w:p>
    <w:p>
      <w:pPr>
        <w:pStyle w:val="11"/>
        <w:numPr>
          <w:ilvl w:val="1"/>
          <w:numId w:val="4"/>
        </w:numPr>
        <w:ind w:firstLineChars="0"/>
        <w:rPr>
          <w:rFonts w:cs="Arial" w:asciiTheme="minorEastAsia" w:hAnsiTheme="minorEastAsia"/>
          <w:color w:val="191919"/>
          <w:shd w:val="clear" w:color="auto" w:fill="FFFFFF"/>
        </w:rPr>
      </w:pPr>
      <w:r>
        <w:rPr>
          <w:rFonts w:hint="eastAsia" w:cs="Arial" w:asciiTheme="minorEastAsia" w:hAnsiTheme="minorEastAsia"/>
          <w:color w:val="191919"/>
          <w:shd w:val="clear" w:color="auto" w:fill="FFFFFF"/>
        </w:rPr>
        <w:t>H</w:t>
      </w:r>
      <w:r>
        <w:rPr>
          <w:rFonts w:cs="Arial" w:asciiTheme="minorEastAsia" w:hAnsiTheme="minorEastAsia"/>
          <w:color w:val="191919"/>
          <w:shd w:val="clear" w:color="auto" w:fill="FFFFFF"/>
        </w:rPr>
        <w:t>DFS: Hadoop Distributed File System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，Hadoop分布式文件存储系统，提供了一个具有高度容错性和高吞吐量的海量数据存储解决方案。存储发文件优势明显，小文件的话可能反而性能不高。</w:t>
      </w:r>
    </w:p>
    <w:p>
      <w:pPr>
        <w:pStyle w:val="11"/>
        <w:numPr>
          <w:ilvl w:val="1"/>
          <w:numId w:val="4"/>
        </w:numPr>
        <w:ind w:firstLineChars="0"/>
        <w:rPr>
          <w:rFonts w:cs="Arial" w:asciiTheme="minorEastAsia" w:hAnsiTheme="minorEastAsia"/>
          <w:color w:val="191919"/>
          <w:shd w:val="clear" w:color="auto" w:fill="FFFFFF"/>
        </w:rPr>
      </w:pPr>
      <w:r>
        <w:rPr>
          <w:rFonts w:hint="eastAsia" w:cs="Arial" w:asciiTheme="minorEastAsia" w:hAnsiTheme="minorEastAsia"/>
          <w:color w:val="191919"/>
          <w:shd w:val="clear" w:color="auto" w:fill="FFFFFF"/>
        </w:rPr>
        <w:t>H</w:t>
      </w:r>
      <w:r>
        <w:rPr>
          <w:rFonts w:cs="Arial" w:asciiTheme="minorEastAsia" w:hAnsiTheme="minorEastAsia"/>
          <w:color w:val="191919"/>
          <w:shd w:val="clear" w:color="auto" w:fill="FFFFFF"/>
        </w:rPr>
        <w:t>B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ase：Hadoop</w:t>
      </w:r>
      <w:r>
        <w:rPr>
          <w:rFonts w:cs="Arial" w:asciiTheme="minorEastAsia" w:hAnsiTheme="minorEastAsia"/>
          <w:color w:val="191919"/>
          <w:shd w:val="clear" w:color="auto" w:fill="FFFFFF"/>
        </w:rPr>
        <w:t xml:space="preserve"> database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，</w:t>
      </w:r>
      <w:r>
        <w:rPr>
          <w:rFonts w:cs="Arial" w:asciiTheme="minorEastAsia" w:hAnsiTheme="minorEastAsia"/>
          <w:color w:val="191919"/>
          <w:shd w:val="clear" w:color="auto" w:fill="FFFFFF"/>
        </w:rPr>
        <w:t>也即是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Hadoop数据库，是一种No</w:t>
      </w:r>
      <w:r>
        <w:rPr>
          <w:rFonts w:cs="Arial" w:asciiTheme="minorEastAsia" w:hAnsiTheme="minorEastAsia"/>
          <w:color w:val="191919"/>
          <w:shd w:val="clear" w:color="auto" w:fill="FFFFFF"/>
        </w:rPr>
        <w:t>Sql面向列存储的数据库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。</w:t>
      </w:r>
      <w:r>
        <w:rPr>
          <w:rFonts w:cs="Arial" w:asciiTheme="minorEastAsia" w:hAnsiTheme="minorEastAsia"/>
          <w:color w:val="191919"/>
          <w:shd w:val="clear" w:color="auto" w:fill="FFFFFF"/>
        </w:rPr>
        <w:t>主要适用于海量明细数据的随机实时查询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，如日志、交易明细清单，行为轨迹等等。不支持S</w:t>
      </w:r>
      <w:r>
        <w:rPr>
          <w:rFonts w:cs="Arial" w:asciiTheme="minorEastAsia" w:hAnsiTheme="minorEastAsia"/>
          <w:color w:val="191919"/>
          <w:shd w:val="clear" w:color="auto" w:fill="FFFFFF"/>
        </w:rPr>
        <w:t>QL操作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。</w:t>
      </w:r>
    </w:p>
    <w:p>
      <w:pPr>
        <w:pStyle w:val="11"/>
        <w:numPr>
          <w:ilvl w:val="1"/>
          <w:numId w:val="4"/>
        </w:numPr>
        <w:ind w:firstLineChars="0"/>
        <w:rPr>
          <w:rFonts w:cs="Arial" w:asciiTheme="minorEastAsia" w:hAnsiTheme="minorEastAsia"/>
          <w:color w:val="191919"/>
          <w:shd w:val="clear" w:color="auto" w:fill="FFFFFF"/>
        </w:rPr>
      </w:pPr>
      <w:r>
        <w:rPr>
          <w:rFonts w:cs="Arial" w:asciiTheme="minorEastAsia" w:hAnsiTheme="minorEastAsia"/>
          <w:color w:val="191919"/>
          <w:shd w:val="clear" w:color="auto" w:fill="FFFFFF"/>
        </w:rPr>
        <w:t>Hive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：Hadoop的数据仓库，严格来说不是数据库。主要是让开发者能够通过S</w:t>
      </w:r>
      <w:r>
        <w:rPr>
          <w:rFonts w:cs="Arial" w:asciiTheme="minorEastAsia" w:hAnsiTheme="minorEastAsia"/>
          <w:color w:val="191919"/>
          <w:shd w:val="clear" w:color="auto" w:fill="FFFFFF"/>
        </w:rPr>
        <w:t>QL来计算和处理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H</w:t>
      </w:r>
      <w:r>
        <w:rPr>
          <w:rFonts w:cs="Arial" w:asciiTheme="minorEastAsia" w:hAnsiTheme="minorEastAsia"/>
          <w:color w:val="191919"/>
          <w:shd w:val="clear" w:color="auto" w:fill="FFFFFF"/>
        </w:rPr>
        <w:t>DFS上的结构化数据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，</w:t>
      </w:r>
      <w:r>
        <w:rPr>
          <w:rFonts w:cs="Arial" w:asciiTheme="minorEastAsia" w:hAnsiTheme="minorEastAsia"/>
          <w:color w:val="191919"/>
          <w:shd w:val="clear" w:color="auto" w:fill="FFFFFF"/>
        </w:rPr>
        <w:t>适用于离线的批量数据计算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。如，架于H</w:t>
      </w:r>
      <w:r>
        <w:rPr>
          <w:rFonts w:cs="Arial" w:asciiTheme="minorEastAsia" w:hAnsiTheme="minorEastAsia"/>
          <w:color w:val="191919"/>
          <w:shd w:val="clear" w:color="auto" w:fill="FFFFFF"/>
        </w:rPr>
        <w:t>Base之上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，</w:t>
      </w:r>
      <w:r>
        <w:rPr>
          <w:rFonts w:cs="Arial" w:asciiTheme="minorEastAsia" w:hAnsiTheme="minorEastAsia"/>
          <w:color w:val="191919"/>
          <w:shd w:val="clear" w:color="auto" w:fill="FFFFFF"/>
        </w:rPr>
        <w:t>可以以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S</w:t>
      </w:r>
      <w:r>
        <w:rPr>
          <w:rFonts w:cs="Arial" w:asciiTheme="minorEastAsia" w:hAnsiTheme="minorEastAsia"/>
          <w:color w:val="191919"/>
          <w:shd w:val="clear" w:color="auto" w:fill="FFFFFF"/>
        </w:rPr>
        <w:t>QL方式操作HBase.</w:t>
      </w:r>
    </w:p>
    <w:p>
      <w:pPr>
        <w:pStyle w:val="11"/>
        <w:numPr>
          <w:ilvl w:val="1"/>
          <w:numId w:val="4"/>
        </w:numPr>
        <w:ind w:firstLineChars="0"/>
        <w:rPr>
          <w:rFonts w:cs="Arial" w:asciiTheme="minorEastAsia" w:hAnsiTheme="minorEastAsia"/>
          <w:color w:val="191919"/>
          <w:shd w:val="clear" w:color="auto" w:fill="FFFFFF"/>
        </w:rPr>
      </w:pPr>
      <w:r>
        <w:rPr>
          <w:rFonts w:cs="Arial" w:asciiTheme="minorEastAsia" w:hAnsiTheme="minorEastAsia"/>
          <w:color w:val="191919"/>
          <w:shd w:val="clear" w:color="auto" w:fill="FFFFFF"/>
        </w:rPr>
        <w:t xml:space="preserve">ClickHouse: 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一款</w:t>
      </w:r>
      <w:r>
        <w:rPr>
          <w:rFonts w:cs="Arial" w:asciiTheme="minorEastAsia" w:hAnsiTheme="minorEastAsia"/>
          <w:color w:val="191919"/>
          <w:shd w:val="clear" w:color="auto" w:fill="FFFFFF"/>
        </w:rPr>
        <w:t>高性能列式存储数据库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，</w:t>
      </w:r>
      <w:r>
        <w:rPr>
          <w:rFonts w:cs="Arial" w:asciiTheme="minorEastAsia" w:hAnsiTheme="minorEastAsia"/>
          <w:color w:val="191919"/>
          <w:shd w:val="clear" w:color="auto" w:fill="FFFFFF"/>
        </w:rPr>
        <w:t>属于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O</w:t>
      </w:r>
      <w:r>
        <w:rPr>
          <w:rFonts w:cs="Arial" w:asciiTheme="minorEastAsia" w:hAnsiTheme="minorEastAsia"/>
          <w:color w:val="191919"/>
          <w:shd w:val="clear" w:color="auto" w:fill="FFFFFF"/>
        </w:rPr>
        <w:t>LAP型数据库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；</w:t>
      </w:r>
      <w:r>
        <w:rPr>
          <w:rFonts w:cs="Arial" w:asciiTheme="minorEastAsia" w:hAnsiTheme="minorEastAsia"/>
          <w:color w:val="191919"/>
          <w:shd w:val="clear" w:color="auto" w:fill="FFFFFF"/>
        </w:rPr>
        <w:t>某些场景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，</w:t>
      </w:r>
      <w:r>
        <w:rPr>
          <w:rFonts w:cs="Arial" w:asciiTheme="minorEastAsia" w:hAnsiTheme="minorEastAsia"/>
          <w:color w:val="191919"/>
          <w:shd w:val="clear" w:color="auto" w:fill="FFFFFF"/>
        </w:rPr>
        <w:t>也可拿来代替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E</w:t>
      </w:r>
      <w:r>
        <w:rPr>
          <w:rFonts w:cs="Arial" w:asciiTheme="minorEastAsia" w:hAnsiTheme="minorEastAsia"/>
          <w:color w:val="191919"/>
          <w:shd w:val="clear" w:color="auto" w:fill="FFFFFF"/>
        </w:rPr>
        <w:t>S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，</w:t>
      </w:r>
      <w:r>
        <w:rPr>
          <w:rFonts w:cs="Arial" w:asciiTheme="minorEastAsia" w:hAnsiTheme="minorEastAsia"/>
          <w:color w:val="191919"/>
          <w:shd w:val="clear" w:color="auto" w:fill="FFFFFF"/>
        </w:rPr>
        <w:t>如日志的检索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；</w:t>
      </w:r>
    </w:p>
    <w:p>
      <w:pPr>
        <w:pStyle w:val="3"/>
        <w:outlineLvl w:val="9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Flink应用场景</w:t>
      </w:r>
    </w:p>
    <w:p>
      <w:pPr>
        <w:pStyle w:val="11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Data</w:t>
      </w:r>
      <w:r>
        <w:rPr>
          <w:rFonts w:asciiTheme="minorEastAsia" w:hAnsiTheme="minorEastAsia"/>
        </w:rPr>
        <w:t xml:space="preserve"> Pipeline Applications</w:t>
      </w:r>
      <w:r>
        <w:rPr>
          <w:rFonts w:hint="eastAsia" w:asciiTheme="minorEastAsia" w:hAnsiTheme="minorEastAsia"/>
        </w:rPr>
        <w:t>：数据搬运并在搬运过程中进行数据清洗、处理；如上游对接Kafka，消息输入后进行数据清洗，然后将处理结果输出至下游的</w:t>
      </w:r>
      <w:r>
        <w:rPr>
          <w:rFonts w:asciiTheme="minorEastAsia" w:hAnsiTheme="minorEastAsia"/>
        </w:rPr>
        <w:t>Database</w:t>
      </w:r>
      <w:r>
        <w:rPr>
          <w:rFonts w:hint="eastAsia" w:asciiTheme="minorEastAsia" w:hAnsiTheme="minorEastAsia"/>
        </w:rPr>
        <w:t>或者File</w:t>
      </w:r>
      <w:r>
        <w:rPr>
          <w:rFonts w:asciiTheme="minorEastAsia" w:hAnsiTheme="minorEastAsia"/>
        </w:rPr>
        <w:t xml:space="preserve"> system</w:t>
      </w:r>
      <w:r>
        <w:rPr>
          <w:rFonts w:hint="eastAsia" w:asciiTheme="minorEastAsia" w:hAnsiTheme="minorEastAsia"/>
        </w:rPr>
        <w:t>。</w:t>
      </w:r>
      <w:r>
        <w:rPr>
          <w:rFonts w:asciiTheme="minorEastAsia" w:hAnsiTheme="minorEastAsia"/>
        </w:rPr>
        <w:t>举例</w:t>
      </w:r>
      <w:r>
        <w:rPr>
          <w:rFonts w:hint="eastAsia" w:asciiTheme="minorEastAsia" w:hAnsiTheme="minorEastAsia"/>
        </w:rPr>
        <w:t>：</w:t>
      </w:r>
    </w:p>
    <w:p>
      <w:pPr>
        <w:pStyle w:val="11"/>
        <w:numPr>
          <w:ilvl w:val="1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实时数仓</w:t>
      </w:r>
      <w:r>
        <w:rPr>
          <w:rFonts w:hint="eastAsia" w:asciiTheme="minorEastAsia" w:hAnsiTheme="minorEastAsia"/>
        </w:rPr>
        <w:t>：实时采集-</w:t>
      </w:r>
      <w:r>
        <w:rPr>
          <w:rFonts w:asciiTheme="minorEastAsia" w:hAnsiTheme="minorEastAsia"/>
        </w:rPr>
        <w:t>&gt;实时处理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&gt;</w:t>
      </w:r>
      <w:r>
        <w:rPr>
          <w:rFonts w:hint="eastAsia" w:asciiTheme="minorEastAsia" w:hAnsiTheme="minorEastAsia"/>
        </w:rPr>
        <w:t>实时查询，</w:t>
      </w:r>
      <w:r>
        <w:rPr>
          <w:rFonts w:asciiTheme="minorEastAsia" w:hAnsiTheme="minorEastAsia"/>
        </w:rPr>
        <w:t>保证数据查询的时效性</w:t>
      </w:r>
    </w:p>
    <w:p>
      <w:pPr>
        <w:pStyle w:val="11"/>
        <w:numPr>
          <w:ilvl w:val="1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搜索引擎推荐</w:t>
      </w:r>
      <w:r>
        <w:rPr>
          <w:rFonts w:hint="eastAsia" w:asciiTheme="minorEastAsia" w:hAnsiTheme="minorEastAsia"/>
        </w:rPr>
        <w:t>：店铺上新品-</w:t>
      </w:r>
      <w:r>
        <w:rPr>
          <w:rFonts w:asciiTheme="minorEastAsia" w:hAnsiTheme="minorEastAsia"/>
        </w:rPr>
        <w:t>&gt;消息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&gt;kafka-&gt;flink-&gt;数据整理</w:t>
      </w:r>
      <w:r>
        <w:rPr>
          <w:rFonts w:hint="eastAsia" w:asciiTheme="minorEastAsia" w:hAnsiTheme="minorEastAsia"/>
        </w:rPr>
        <w:t>(如数据扩展、索引数据组装等</w:t>
      </w:r>
      <w:r>
        <w:rPr>
          <w:rFonts w:asciiTheme="minorEastAsia" w:hAnsiTheme="minorEastAsia"/>
        </w:rPr>
        <w:t>)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&gt;搜索引擎创建索引</w:t>
      </w:r>
      <w:r>
        <w:rPr>
          <w:rFonts w:asciiTheme="minorEastAsia" w:hAnsiTheme="minorEastAsia"/>
        </w:rPr>
        <w:softHyphen/>
      </w:r>
      <w:r>
        <w:rPr>
          <w:rFonts w:asciiTheme="minorEastAsia" w:hAnsiTheme="minorEastAsia"/>
        </w:rPr>
        <w:t>-&gt;秒级可试</w:t>
      </w:r>
    </w:p>
    <w:p>
      <w:pPr>
        <w:pStyle w:val="11"/>
        <w:ind w:left="420" w:firstLine="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5274310" cy="1165225"/>
            <wp:effectExtent l="0" t="0" r="2540" b="0"/>
            <wp:docPr id="7" name="图片 7" descr="D:\Chrome\download\usecases-datapipel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:\Chrome\download\usecases-datapipeline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420" w:firstLine="0" w:firstLineChars="0"/>
        <w:rPr>
          <w:rFonts w:asciiTheme="minorEastAsia" w:hAnsiTheme="minorEastAsia"/>
        </w:rPr>
      </w:pPr>
      <w:r>
        <w:rPr>
          <w:rFonts w:asciiTheme="minorEastAsia" w:hAnsiTheme="minorEastAsia"/>
          <w:color w:val="333333"/>
          <w:szCs w:val="21"/>
          <w:shd w:val="clear" w:color="auto" w:fill="FFFFFF"/>
        </w:rPr>
        <w:t>传统批处理</w:t>
      </w:r>
      <w:r>
        <w:rPr>
          <w:rFonts w:hint="eastAsia" w:asciiTheme="minorEastAsia" w:hAnsiTheme="minorEastAsia"/>
          <w:color w:val="333333"/>
          <w:szCs w:val="21"/>
          <w:shd w:val="clear" w:color="auto" w:fill="FFFFFF"/>
        </w:rPr>
        <w:t>(左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)</w:t>
      </w:r>
      <w:r>
        <w:rPr>
          <w:rFonts w:hint="eastAsia" w:asciiTheme="minorEastAsia" w:hAnsiTheme="minorEastAsia"/>
          <w:color w:val="333333"/>
          <w:szCs w:val="21"/>
          <w:shd w:val="clear" w:color="auto" w:fill="FFFFFF"/>
        </w:rPr>
        <w:t>：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ETL作业通常会周期性地触发，将数据从事务型数据库拷贝到分析型数据库或数据仓库。</w:t>
      </w:r>
    </w:p>
    <w:p>
      <w:pPr>
        <w:pStyle w:val="11"/>
        <w:ind w:left="420" w:firstLine="0"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实时流处理</w:t>
      </w:r>
      <w:r>
        <w:rPr>
          <w:rFonts w:hint="eastAsia" w:asciiTheme="minorEastAsia" w:hAnsiTheme="minorEastAsia"/>
        </w:rPr>
        <w:t>(右</w:t>
      </w:r>
      <w:r>
        <w:rPr>
          <w:rFonts w:asciiTheme="minorEastAsia" w:hAnsiTheme="minorEastAsia"/>
        </w:rPr>
        <w:t>)</w:t>
      </w:r>
      <w:r>
        <w:rPr>
          <w:rFonts w:hint="eastAsia" w:asciiTheme="minorEastAsia" w:hAnsiTheme="minorEastAsia"/>
        </w:rPr>
        <w:t>：</w:t>
      </w:r>
      <w:r>
        <w:rPr>
          <w:rFonts w:ascii="Helvetica" w:hAnsi="Helvetica"/>
          <w:color w:val="333333"/>
          <w:szCs w:val="21"/>
          <w:shd w:val="clear" w:color="auto" w:fill="FFFFFF"/>
        </w:rPr>
        <w:t>以持续流模式运行，而非周期性触发。因此它支持从一个不断生成数据的源头读取记录，并将它们以低延迟移动到终点。</w:t>
      </w:r>
    </w:p>
    <w:p>
      <w:pPr>
        <w:pStyle w:val="11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Data Analytics [</w:t>
      </w:r>
      <w:r>
        <w:rPr>
          <w:rFonts w:hint="eastAsia" w:ascii="MS Gothic" w:hAnsi="MS Gothic" w:eastAsia="MS Gothic" w:cs="MS Gothic"/>
        </w:rPr>
        <w:t>ˌ</w:t>
      </w:r>
      <w:r>
        <w:rPr>
          <w:rFonts w:hint="eastAsia" w:ascii="宋体" w:hAnsi="宋体" w:eastAsia="宋体" w:cs="宋体"/>
        </w:rPr>
        <w:t>æ</w:t>
      </w:r>
      <w:r>
        <w:rPr>
          <w:rFonts w:asciiTheme="minorEastAsia" w:hAnsiTheme="minorEastAsia"/>
        </w:rPr>
        <w:t>n</w:t>
      </w:r>
      <w:r>
        <w:rPr>
          <w:rFonts w:hint="eastAsia" w:ascii="MS Gothic" w:hAnsi="MS Gothic" w:eastAsia="MS Gothic" w:cs="MS Gothic"/>
        </w:rPr>
        <w:t>əˈ</w:t>
      </w:r>
      <w:r>
        <w:rPr>
          <w:rFonts w:asciiTheme="minorEastAsia" w:hAnsiTheme="minorEastAsia"/>
        </w:rPr>
        <w:t>l</w:t>
      </w:r>
      <w:r>
        <w:rPr>
          <w:rFonts w:hint="eastAsia" w:ascii="MS Gothic" w:hAnsi="MS Gothic" w:eastAsia="MS Gothic" w:cs="MS Gothic"/>
        </w:rPr>
        <w:t>ɪ</w:t>
      </w:r>
      <w:r>
        <w:rPr>
          <w:rFonts w:asciiTheme="minorEastAsia" w:hAnsiTheme="minorEastAsia"/>
        </w:rPr>
        <w:t>t</w:t>
      </w:r>
      <w:r>
        <w:rPr>
          <w:rFonts w:hint="eastAsia" w:ascii="MS Gothic" w:hAnsi="MS Gothic" w:eastAsia="MS Gothic" w:cs="MS Gothic"/>
        </w:rPr>
        <w:t>ɪ</w:t>
      </w:r>
      <w:r>
        <w:rPr>
          <w:rFonts w:asciiTheme="minorEastAsia" w:hAnsiTheme="minorEastAsia"/>
        </w:rPr>
        <w:t>ks] Applications</w:t>
      </w:r>
      <w:r>
        <w:rPr>
          <w:rFonts w:hint="eastAsia" w:asciiTheme="minorEastAsia" w:hAnsiTheme="minorEastAsia"/>
        </w:rPr>
        <w:t xml:space="preserve">：流批一体 </w:t>
      </w:r>
      <w:r>
        <w:rPr>
          <w:rFonts w:asciiTheme="minorEastAsia" w:hAnsiTheme="minorEastAsia"/>
        </w:rPr>
        <w:t>-&gt; 实时大屏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实时报表</w:t>
      </w:r>
    </w:p>
    <w:p>
      <w:pPr>
        <w:pStyle w:val="11"/>
        <w:ind w:left="420" w:firstLine="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5274310" cy="1361440"/>
            <wp:effectExtent l="0" t="0" r="2540" b="0"/>
            <wp:docPr id="8" name="图片 8" descr="D:\Chrome\download\usecases-analy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:\Chrome\download\usecases-analytic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420" w:firstLine="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左边</w:t>
      </w:r>
      <w:r>
        <w:rPr>
          <w:rFonts w:asciiTheme="minorEastAsia" w:hAnsiTheme="minorEastAsia"/>
        </w:rPr>
        <w:t xml:space="preserve">: </w:t>
      </w:r>
      <w:r>
        <w:rPr>
          <w:rFonts w:hint="eastAsia" w:asciiTheme="minorEastAsia" w:hAnsiTheme="minorEastAsia"/>
        </w:rPr>
        <w:t xml:space="preserve">离线分析，批处理 </w:t>
      </w:r>
      <w:r>
        <w:rPr>
          <w:rFonts w:asciiTheme="minorEastAsia" w:hAnsiTheme="minorEastAsia"/>
        </w:rPr>
        <w:t>–</w:t>
      </w:r>
      <w:r>
        <w:rPr>
          <w:rFonts w:hint="eastAsia" w:asciiTheme="minorEastAsia" w:hAnsiTheme="minorEastAsia"/>
        </w:rPr>
        <w:t>&gt;</w:t>
      </w:r>
      <w:r>
        <w:rPr>
          <w:rFonts w:asciiTheme="minorEastAsia" w:hAnsiTheme="minorEastAsia"/>
        </w:rPr>
        <w:t xml:space="preserve"> 报表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大屏</w:t>
      </w:r>
      <w:r>
        <w:rPr>
          <w:rFonts w:hint="eastAsia" w:asciiTheme="minorEastAsia" w:hAnsiTheme="minorEastAsia"/>
        </w:rPr>
        <w:t>；</w:t>
      </w:r>
      <w:r>
        <w:rPr>
          <w:rFonts w:asciiTheme="minorEastAsia" w:hAnsiTheme="minorEastAsia"/>
        </w:rPr>
        <w:t>右边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/>
        </w:rPr>
        <w:t>实时分析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流处理</w:t>
      </w:r>
      <w:r>
        <w:rPr>
          <w:rFonts w:hint="eastAsia" w:asciiTheme="minorEastAsia" w:hAnsiTheme="minorEastAsia"/>
        </w:rPr>
        <w:t xml:space="preserve"> </w:t>
      </w:r>
      <w:r>
        <w:rPr>
          <w:rFonts w:asciiTheme="minorEastAsia" w:hAnsiTheme="minorEastAsia"/>
        </w:rPr>
        <w:t>–</w:t>
      </w:r>
      <w:r>
        <w:rPr>
          <w:rFonts w:hint="eastAsia" w:asciiTheme="minorEastAsia" w:hAnsiTheme="minorEastAsia"/>
        </w:rPr>
        <w:t>&gt;</w:t>
      </w:r>
      <w:r>
        <w:rPr>
          <w:rFonts w:asciiTheme="minorEastAsia" w:hAnsiTheme="minorEastAsia"/>
        </w:rPr>
        <w:t xml:space="preserve"> 报表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大屏</w:t>
      </w:r>
    </w:p>
    <w:p>
      <w:pPr>
        <w:pStyle w:val="11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Data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driven Applications</w:t>
      </w:r>
      <w:r>
        <w:rPr>
          <w:rFonts w:hint="eastAsia" w:asciiTheme="minorEastAsia" w:hAnsiTheme="minorEastAsia"/>
        </w:rPr>
        <w:t>：将各种规则内置于flink之中（如</w:t>
      </w:r>
      <w:r>
        <w:rPr>
          <w:rFonts w:asciiTheme="minorEastAsia" w:hAnsiTheme="minorEastAsia"/>
        </w:rPr>
        <w:t>D</w:t>
      </w:r>
      <w:r>
        <w:rPr>
          <w:rFonts w:hint="eastAsia" w:asciiTheme="minorEastAsia" w:hAnsiTheme="minorEastAsia"/>
        </w:rPr>
        <w:t>atastream</w:t>
      </w:r>
      <w:r>
        <w:rPr>
          <w:rFonts w:asciiTheme="minorEastAsia" w:hAnsiTheme="minorEastAsia"/>
        </w:rPr>
        <w:t xml:space="preserve"> API</w:t>
      </w:r>
      <w:r>
        <w:rPr>
          <w:rFonts w:hint="eastAsia" w:asciiTheme="minorEastAsia" w:hAnsiTheme="minorEastAsia"/>
        </w:rPr>
        <w:t>），当某个事件进入后，会触发规则的执行，如通知相关业务系统，做出预警，适合做风控系统</w:t>
      </w:r>
    </w:p>
    <w:p>
      <w:pPr>
        <w:pStyle w:val="11"/>
        <w:ind w:left="420" w:firstLine="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5274310" cy="1553845"/>
            <wp:effectExtent l="0" t="0" r="2540" b="8255"/>
            <wp:docPr id="9" name="图片 9" descr="D:\Chrome\download\usecases-eventdrivenapp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:\Chrome\download\usecases-eventdrivenapps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420" w:firstLine="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而传统的做法是</w:t>
      </w:r>
      <w:r>
        <w:rPr>
          <w:rFonts w:hint="eastAsia" w:asciiTheme="minorEastAsia" w:hAnsiTheme="minorEastAsia"/>
        </w:rPr>
        <w:t>：事件触发-</w:t>
      </w:r>
      <w:r>
        <w:rPr>
          <w:rFonts w:asciiTheme="minorEastAsia" w:hAnsiTheme="minorEastAsia"/>
        </w:rPr>
        <w:t>&gt;读事务型数据库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&gt;计算分析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&gt;回写事务型数据库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&gt;发通知</w:t>
      </w:r>
    </w:p>
    <w:p>
      <w:pPr>
        <w:pStyle w:val="3"/>
        <w:outlineLvl w:val="9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概念</w:t>
      </w:r>
    </w:p>
    <w:p>
      <w:pPr>
        <w:pStyle w:val="11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  <w:sz w:val="28"/>
        </w:rPr>
        <w:t>Job</w:t>
      </w:r>
      <w:r>
        <w:rPr>
          <w:rFonts w:asciiTheme="minorEastAsia" w:hAnsiTheme="minorEastAsia"/>
          <w:b/>
          <w:sz w:val="28"/>
        </w:rPr>
        <w:t>Manager</w:t>
      </w:r>
      <w:r>
        <w:rPr>
          <w:rFonts w:hint="eastAsia" w:asciiTheme="minorEastAsia" w:hAnsiTheme="minorEastAsia"/>
        </w:rPr>
        <w:t>：大管家，flink集群中至少启动一个实例，调度管控中心；独立进程</w:t>
      </w:r>
    </w:p>
    <w:p>
      <w:pPr>
        <w:pStyle w:val="11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b/>
          <w:sz w:val="28"/>
        </w:rPr>
        <w:t>TaskManager</w:t>
      </w:r>
      <w:r>
        <w:rPr>
          <w:rFonts w:hint="eastAsia" w:asciiTheme="minorEastAsia" w:hAnsiTheme="minorEastAsia"/>
        </w:rPr>
        <w:t>：任务执行者，受Job</w:t>
      </w:r>
      <w:r>
        <w:rPr>
          <w:rFonts w:asciiTheme="minorEastAsia" w:hAnsiTheme="minorEastAsia"/>
        </w:rPr>
        <w:t>Manager管控</w:t>
      </w:r>
      <w:r>
        <w:rPr>
          <w:rFonts w:hint="eastAsia" w:asciiTheme="minorEastAsia" w:hAnsiTheme="minorEastAsia"/>
        </w:rPr>
        <w:t>；</w:t>
      </w:r>
      <w:r>
        <w:rPr>
          <w:rFonts w:asciiTheme="minorEastAsia" w:hAnsiTheme="minorEastAsia"/>
        </w:rPr>
        <w:t>自动将心跳和统计信息汇报给</w:t>
      </w:r>
      <w:r>
        <w:rPr>
          <w:rFonts w:hint="eastAsia" w:asciiTheme="minorEastAsia" w:hAnsiTheme="minorEastAsia"/>
        </w:rPr>
        <w:t>Job</w:t>
      </w:r>
      <w:r>
        <w:rPr>
          <w:rFonts w:asciiTheme="minorEastAsia" w:hAnsiTheme="minorEastAsia"/>
        </w:rPr>
        <w:t>Manager</w:t>
      </w:r>
      <w:r>
        <w:rPr>
          <w:rFonts w:hint="eastAsia" w:asciiTheme="minorEastAsia" w:hAnsiTheme="minorEastAsia"/>
        </w:rPr>
        <w:t>；Task</w:t>
      </w:r>
      <w:r>
        <w:rPr>
          <w:rFonts w:asciiTheme="minorEastAsia" w:hAnsiTheme="minorEastAsia"/>
        </w:rPr>
        <w:t>Manager之间以流的形式进行数据的传输</w:t>
      </w:r>
      <w:r>
        <w:rPr>
          <w:rFonts w:hint="eastAsia" w:asciiTheme="minorEastAsia" w:hAnsiTheme="minorEastAsia"/>
        </w:rPr>
        <w:t>；独立进程；Job</w:t>
      </w:r>
      <w:r>
        <w:rPr>
          <w:rFonts w:asciiTheme="minorEastAsia" w:hAnsiTheme="minorEastAsia"/>
        </w:rPr>
        <w:t>Manager在启动的时候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就是设置好了槽</w:t>
      </w:r>
      <w:r>
        <w:rPr>
          <w:rFonts w:hint="eastAsia" w:asciiTheme="minorEastAsia" w:hAnsiTheme="minorEastAsia"/>
        </w:rPr>
        <w:t>(</w:t>
      </w:r>
      <w:r>
        <w:rPr>
          <w:rFonts w:asciiTheme="minorEastAsia" w:hAnsiTheme="minorEastAsia"/>
        </w:rPr>
        <w:t>Slot)位数</w:t>
      </w:r>
      <w:r>
        <w:rPr>
          <w:rFonts w:hint="eastAsia" w:asciiTheme="minorEastAsia" w:hAnsiTheme="minorEastAsia"/>
        </w:rPr>
        <w:t>，每个Slot能启动一个Task，Task为最小执行单位（线程）；一个Task</w:t>
      </w:r>
      <w:r>
        <w:rPr>
          <w:rFonts w:asciiTheme="minorEastAsia" w:hAnsiTheme="minorEastAsia"/>
        </w:rPr>
        <w:t>Slot可以处理多个</w:t>
      </w:r>
      <w:r>
        <w:rPr>
          <w:rFonts w:hint="eastAsia" w:asciiTheme="minorEastAsia" w:hAnsiTheme="minorEastAsia"/>
        </w:rPr>
        <w:t>Operator，一般这些Operator是能被Chain在一起处理的</w:t>
      </w:r>
    </w:p>
    <w:p>
      <w:pPr>
        <w:pStyle w:val="11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b/>
          <w:sz w:val="28"/>
        </w:rPr>
        <w:t>Client</w:t>
      </w:r>
      <w:r>
        <w:rPr>
          <w:rFonts w:hint="eastAsia" w:asciiTheme="minorEastAsia" w:hAnsiTheme="minorEastAsia"/>
        </w:rPr>
        <w:t>：建立与Job</w:t>
      </w:r>
      <w:r>
        <w:rPr>
          <w:rFonts w:asciiTheme="minorEastAsia" w:hAnsiTheme="minorEastAsia"/>
        </w:rPr>
        <w:t>Manager的连接</w:t>
      </w:r>
      <w:r>
        <w:rPr>
          <w:rFonts w:hint="eastAsia" w:asciiTheme="minorEastAsia" w:hAnsiTheme="minorEastAsia"/>
        </w:rPr>
        <w:t>，任务提交至Job</w:t>
      </w:r>
      <w:r>
        <w:rPr>
          <w:rFonts w:asciiTheme="minorEastAsia" w:hAnsiTheme="minorEastAsia"/>
        </w:rPr>
        <w:t>Manager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再由</w:t>
      </w:r>
      <w:r>
        <w:rPr>
          <w:rFonts w:hint="eastAsia" w:asciiTheme="minorEastAsia" w:hAnsiTheme="minorEastAsia"/>
        </w:rPr>
        <w:t>Job</w:t>
      </w:r>
      <w:r>
        <w:rPr>
          <w:rFonts w:asciiTheme="minorEastAsia" w:hAnsiTheme="minorEastAsia"/>
        </w:rPr>
        <w:t>Manager分配任务至各</w:t>
      </w:r>
      <w:r>
        <w:rPr>
          <w:rFonts w:hint="eastAsia" w:asciiTheme="minorEastAsia" w:hAnsiTheme="minorEastAsia"/>
        </w:rPr>
        <w:t>Task</w:t>
      </w:r>
      <w:r>
        <w:rPr>
          <w:rFonts w:asciiTheme="minorEastAsia" w:hAnsiTheme="minorEastAsia"/>
        </w:rPr>
        <w:t>Manager去执行</w:t>
      </w:r>
      <w:r>
        <w:rPr>
          <w:rFonts w:hint="eastAsia" w:asciiTheme="minorEastAsia" w:hAnsiTheme="minorEastAsia"/>
        </w:rPr>
        <w:t>；独立进程；client将任务提交后，可以选择结束进程，亦可选择等待结果返回；</w:t>
      </w:r>
    </w:p>
    <w:p>
      <w:pPr>
        <w:pStyle w:val="11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b/>
          <w:sz w:val="28"/>
        </w:rPr>
        <w:t>Exactly</w:t>
      </w:r>
      <w:r>
        <w:rPr>
          <w:rFonts w:hint="eastAsia" w:asciiTheme="minorEastAsia" w:hAnsiTheme="minorEastAsia"/>
          <w:b/>
          <w:sz w:val="28"/>
        </w:rPr>
        <w:t>-</w:t>
      </w:r>
      <w:r>
        <w:rPr>
          <w:rFonts w:asciiTheme="minorEastAsia" w:hAnsiTheme="minorEastAsia"/>
          <w:b/>
          <w:sz w:val="28"/>
        </w:rPr>
        <w:t>once</w:t>
      </w:r>
      <w:r>
        <w:rPr>
          <w:rFonts w:hint="eastAsia" w:asciiTheme="minorEastAsia" w:hAnsiTheme="minorEastAsia"/>
          <w:b/>
          <w:sz w:val="28"/>
        </w:rPr>
        <w:t>:</w:t>
      </w:r>
      <w:r>
        <w:rPr>
          <w:rFonts w:asciiTheme="minorEastAsia" w:hAnsiTheme="minorEastAsia"/>
          <w:b/>
          <w:sz w:val="28"/>
        </w:rPr>
        <w:t xml:space="preserve"> </w:t>
      </w:r>
      <w:r>
        <w:rPr>
          <w:rFonts w:asciiTheme="minorEastAsia" w:hAnsiTheme="minorEastAsia"/>
          <w:szCs w:val="21"/>
        </w:rPr>
        <w:t>在任何情况下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都能保证数据对应用产生的效果只有一次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不会多也不会少</w:t>
      </w:r>
      <w:r>
        <w:rPr>
          <w:rFonts w:hint="eastAsia" w:asciiTheme="minorEastAsia" w:hAnsiTheme="minorEastAsia"/>
          <w:szCs w:val="21"/>
        </w:rPr>
        <w:t>。</w:t>
      </w:r>
    </w:p>
    <w:p>
      <w:pPr>
        <w:pStyle w:val="11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b/>
          <w:sz w:val="28"/>
        </w:rPr>
        <w:t>Checkpoint</w:t>
      </w:r>
      <w:r>
        <w:rPr>
          <w:rFonts w:hint="eastAsia" w:asciiTheme="minorEastAsia" w:hAnsiTheme="minorEastAsia"/>
          <w:b/>
          <w:sz w:val="28"/>
        </w:rPr>
        <w:t>:</w:t>
      </w:r>
      <w:r>
        <w:rPr>
          <w:rFonts w:asciiTheme="minorEastAsia" w:hAnsiTheme="minorEastAsia"/>
          <w:b/>
          <w:sz w:val="28"/>
        </w:rPr>
        <w:t xml:space="preserve"> </w:t>
      </w:r>
      <w:r>
        <w:rPr>
          <w:rFonts w:asciiTheme="minorEastAsia" w:hAnsiTheme="minorEastAsia"/>
          <w:szCs w:val="21"/>
        </w:rPr>
        <w:t>保证作业失败的情况下</w:t>
      </w:r>
      <w:r>
        <w:rPr>
          <w:rFonts w:hint="eastAsia" w:asciiTheme="minorEastAsia" w:hAnsiTheme="minorEastAsia"/>
          <w:szCs w:val="21"/>
        </w:rPr>
        <w:t>从最近一次快照进行恢复，从而保证系统内部的Exactly-once；Flink实现容错机制的核心；</w:t>
      </w:r>
    </w:p>
    <w:p>
      <w:pPr>
        <w:pStyle w:val="11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b/>
          <w:sz w:val="28"/>
        </w:rPr>
        <w:t>Streams</w:t>
      </w:r>
      <w:r>
        <w:rPr>
          <w:rFonts w:hint="eastAsia" w:asciiTheme="minorEastAsia" w:hAnsiTheme="minorEastAsia"/>
        </w:rPr>
        <w:t>：无界数据流-源源不断的消息，有始无终，计算持续进行且不存在结束状态；有界数据流-数据库某时刻的数据快照，有始有终，计算最终会完成并处于结束状态，有界流的处理也称为批处理。</w:t>
      </w:r>
    </w:p>
    <w:p>
      <w:pPr>
        <w:pStyle w:val="11"/>
        <w:ind w:left="420" w:firstLine="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5274310" cy="1249045"/>
            <wp:effectExtent l="0" t="0" r="2540" b="8255"/>
            <wp:docPr id="2" name="图片 2" descr="https://img2020.cnblogs.com/blog/874963/202005/874963-20200517161138805-18137775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img2020.cnblogs.com/blog/874963/202005/874963-20200517161138805-181377756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b/>
          <w:sz w:val="28"/>
        </w:rPr>
        <w:t>State</w:t>
      </w:r>
      <w:r>
        <w:rPr>
          <w:rFonts w:hint="eastAsia" w:asciiTheme="minorEastAsia" w:hAnsiTheme="minorEastAsia"/>
          <w:b/>
          <w:sz w:val="28"/>
        </w:rPr>
        <w:t>:</w:t>
      </w:r>
      <w:r>
        <w:rPr>
          <w:rFonts w:asciiTheme="minorEastAsia" w:hAnsiTheme="minorEastAsia"/>
          <w:b/>
          <w:sz w:val="28"/>
        </w:rPr>
        <w:t xml:space="preserve"> </w:t>
      </w:r>
      <w:r>
        <w:rPr>
          <w:rFonts w:asciiTheme="minorEastAsia" w:hAnsiTheme="minorEastAsia"/>
          <w:szCs w:val="21"/>
        </w:rPr>
        <w:t>流计算本质上来讲是Incremental processing,因此要不断查询保持状态来保证其逻辑处理</w:t>
      </w:r>
      <w:r>
        <w:rPr>
          <w:rFonts w:hint="eastAsia" w:asciiTheme="minorEastAsia" w:hAnsiTheme="minorEastAsia"/>
          <w:szCs w:val="21"/>
        </w:rPr>
        <w:t>。s</w:t>
      </w:r>
      <w:r>
        <w:rPr>
          <w:rFonts w:asciiTheme="minorEastAsia" w:hAnsiTheme="minorEastAsia"/>
          <w:szCs w:val="21"/>
        </w:rPr>
        <w:t>tateless(无状态):如web应用的http请求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处理完不保存数据直接返回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下一个http请求与上一个没任何关系</w:t>
      </w:r>
      <w:r>
        <w:rPr>
          <w:rFonts w:hint="eastAsia" w:asciiTheme="minorEastAsia" w:hAnsiTheme="minorEastAsia"/>
          <w:szCs w:val="21"/>
        </w:rPr>
        <w:t>；s</w:t>
      </w:r>
      <w:r>
        <w:rPr>
          <w:rFonts w:asciiTheme="minorEastAsia" w:hAnsiTheme="minorEastAsia"/>
          <w:szCs w:val="21"/>
        </w:rPr>
        <w:t>tateful(有状态): 意味着数据要不断的流入并保存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如需要计算过去一段时间的</w:t>
      </w:r>
      <w:r>
        <w:rPr>
          <w:rFonts w:hint="eastAsia" w:asciiTheme="minorEastAsia" w:hAnsiTheme="minorEastAsia"/>
          <w:szCs w:val="21"/>
        </w:rPr>
        <w:t>P</w:t>
      </w:r>
      <w:r>
        <w:rPr>
          <w:rFonts w:asciiTheme="minorEastAsia" w:hAnsiTheme="minorEastAsia"/>
          <w:szCs w:val="21"/>
        </w:rPr>
        <w:t>V</w:t>
      </w:r>
      <w:r>
        <w:rPr>
          <w:rFonts w:hint="eastAsia" w:asciiTheme="minorEastAsia" w:hAnsiTheme="minorEastAsia"/>
          <w:szCs w:val="21"/>
        </w:rPr>
        <w:t>，那么</w:t>
      </w:r>
      <w:r>
        <w:rPr>
          <w:rFonts w:asciiTheme="minorEastAsia" w:hAnsiTheme="minorEastAsia"/>
          <w:szCs w:val="21"/>
        </w:rPr>
        <w:t>则需要将过去一段时间的数据保存下来然后才能计算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称之为有状态</w:t>
      </w:r>
      <w:r>
        <w:rPr>
          <w:rFonts w:hint="eastAsia" w:asciiTheme="minorEastAsia" w:hAnsiTheme="minorEastAsia"/>
          <w:szCs w:val="21"/>
        </w:rPr>
        <w:t>。保证Exactly</w:t>
      </w:r>
      <w:r>
        <w:rPr>
          <w:rFonts w:asciiTheme="minorEastAsia" w:hAnsiTheme="minorEastAsia"/>
          <w:szCs w:val="21"/>
        </w:rPr>
        <w:t>-once semantics</w:t>
      </w:r>
    </w:p>
    <w:p>
      <w:pPr>
        <w:pStyle w:val="11"/>
        <w:ind w:left="420" w:firstLine="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5274310" cy="2584450"/>
            <wp:effectExtent l="0" t="0" r="2540" b="6350"/>
            <wp:docPr id="5" name="图片 5" descr="C:\Users\w00465292\AppData\Roaming\eSpace_Desktop\UserData\w00465292\imagefiles\CBF8E71B-FDB3-4EC4-9952-E79394113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w00465292\AppData\Roaming\eSpace_Desktop\UserData\w00465292\imagefiles\CBF8E71B-FDB3-4EC4-9952-E7939411369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420" w:firstLine="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异步备份</w:t>
      </w:r>
      <w:r>
        <w:rPr>
          <w:rFonts w:hint="eastAsia" w:asciiTheme="minorEastAsia" w:hAnsiTheme="minorEastAsia"/>
        </w:rPr>
        <w:t>，如果某个节点挂掉了，其它节点可以接着前序状态继续计算，确保Exactly-once</w:t>
      </w:r>
      <w:r>
        <w:rPr>
          <w:rFonts w:asciiTheme="minorEastAsia" w:hAnsiTheme="minorEastAsia"/>
        </w:rPr>
        <w:t xml:space="preserve"> semantics</w:t>
      </w:r>
    </w:p>
    <w:p>
      <w:pPr>
        <w:pStyle w:val="11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b/>
          <w:sz w:val="28"/>
        </w:rPr>
        <w:t>Time</w:t>
      </w:r>
      <w:r>
        <w:rPr>
          <w:rFonts w:hint="eastAsia" w:asciiTheme="minorEastAsia" w:hAnsiTheme="minorEastAsia"/>
          <w:b/>
          <w:sz w:val="28"/>
        </w:rPr>
        <w:t>:</w:t>
      </w:r>
      <w:r>
        <w:rPr>
          <w:rFonts w:asciiTheme="minorEastAsia" w:hAnsiTheme="minorEastAsia"/>
          <w:b/>
          <w:sz w:val="28"/>
        </w:rPr>
        <w:t xml:space="preserve"> </w:t>
      </w:r>
      <w:r>
        <w:rPr>
          <w:rFonts w:asciiTheme="minorEastAsia" w:hAnsiTheme="minorEastAsia"/>
        </w:rPr>
        <w:t>Flink的无界流是一个持续的过程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时间是我们判断业务状态是否滞后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数据处理是否及时的重要依据</w:t>
      </w:r>
      <w:r>
        <w:rPr>
          <w:rFonts w:hint="eastAsia" w:asciiTheme="minorEastAsia" w:hAnsiTheme="minorEastAsia"/>
        </w:rPr>
        <w:t>；</w:t>
      </w:r>
    </w:p>
    <w:p>
      <w:pPr>
        <w:pStyle w:val="11"/>
        <w:numPr>
          <w:ilvl w:val="1"/>
          <w:numId w:val="7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Event</w:t>
      </w:r>
      <w:r>
        <w:rPr>
          <w:rFonts w:asciiTheme="minorEastAsia" w:hAnsiTheme="minorEastAsia"/>
        </w:rPr>
        <w:t xml:space="preserve"> time: the time when an event created. 如用户点击某个页面或者按钮</w:t>
      </w:r>
      <w:r>
        <w:rPr>
          <w:rFonts w:hint="eastAsia" w:asciiTheme="minorEastAsia" w:hAnsiTheme="minorEastAsia"/>
        </w:rPr>
        <w:t>的时间,</w:t>
      </w:r>
      <w:r>
        <w:rPr>
          <w:rFonts w:asciiTheme="minorEastAsia" w:hAnsiTheme="minorEastAsia"/>
        </w:rPr>
        <w:t>在进入flink之前就已经被确定了</w:t>
      </w:r>
    </w:p>
    <w:p>
      <w:pPr>
        <w:pStyle w:val="11"/>
        <w:numPr>
          <w:ilvl w:val="1"/>
          <w:numId w:val="7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In</w:t>
      </w:r>
      <w:r>
        <w:rPr>
          <w:rFonts w:asciiTheme="minorEastAsia" w:hAnsiTheme="minorEastAsia"/>
        </w:rPr>
        <w:t>gestion time: the time when an event enters the flink dataflow at the source operator. 进入flink的时间</w:t>
      </w:r>
    </w:p>
    <w:p>
      <w:pPr>
        <w:pStyle w:val="11"/>
        <w:numPr>
          <w:ilvl w:val="1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Processing time: 事件被处理时当前机器的时间</w:t>
      </w:r>
    </w:p>
    <w:p>
      <w:pPr>
        <w:pStyle w:val="11"/>
        <w:numPr>
          <w:ilvl w:val="0"/>
          <w:numId w:val="7"/>
        </w:numPr>
        <w:ind w:firstLineChars="0"/>
        <w:rPr>
          <w:rFonts w:asciiTheme="minorEastAsia" w:hAnsiTheme="minorEastAsia"/>
          <w:b/>
          <w:sz w:val="28"/>
        </w:rPr>
      </w:pPr>
      <w:r>
        <w:rPr>
          <w:rFonts w:hint="eastAsia" w:asciiTheme="minorEastAsia" w:hAnsiTheme="minorEastAsia"/>
          <w:b/>
          <w:sz w:val="28"/>
        </w:rPr>
        <w:t>W</w:t>
      </w:r>
      <w:r>
        <w:rPr>
          <w:rFonts w:asciiTheme="minorEastAsia" w:hAnsiTheme="minorEastAsia"/>
          <w:b/>
          <w:sz w:val="28"/>
        </w:rPr>
        <w:t xml:space="preserve">indow: </w:t>
      </w:r>
      <w:r>
        <w:rPr>
          <w:rFonts w:asciiTheme="minorEastAsia" w:hAnsiTheme="minorEastAsia"/>
        </w:rPr>
        <w:t>处理无界流的核心</w:t>
      </w:r>
      <w:r>
        <w:rPr>
          <w:rFonts w:hint="eastAsia" w:asciiTheme="minorEastAsia" w:hAnsiTheme="minorEastAsia"/>
        </w:rPr>
        <w:t>。</w:t>
      </w:r>
    </w:p>
    <w:p>
      <w:pPr>
        <w:pStyle w:val="11"/>
        <w:numPr>
          <w:ilvl w:val="1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bCs/>
        </w:rPr>
        <w:t>Tumbling Windows：滚动窗口</w:t>
      </w:r>
    </w:p>
    <w:p>
      <w:pPr>
        <w:pStyle w:val="11"/>
        <w:numPr>
          <w:ilvl w:val="1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bCs/>
        </w:rPr>
        <w:t>Sliding Windows：滑动窗口</w:t>
      </w:r>
    </w:p>
    <w:p>
      <w:pPr>
        <w:pStyle w:val="11"/>
        <w:numPr>
          <w:ilvl w:val="1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bCs/>
        </w:rPr>
        <w:t>Session Windows：会话窗口</w:t>
      </w:r>
    </w:p>
    <w:p>
      <w:pPr>
        <w:pStyle w:val="11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b/>
          <w:sz w:val="28"/>
        </w:rPr>
        <w:t>API</w:t>
      </w:r>
      <w:r>
        <w:rPr>
          <w:rFonts w:hint="eastAsia" w:asciiTheme="minorEastAsia" w:hAnsiTheme="minorEastAsia"/>
          <w:b/>
          <w:sz w:val="28"/>
        </w:rPr>
        <w:t>:</w:t>
      </w:r>
      <w:r>
        <w:rPr>
          <w:rFonts w:asciiTheme="minorEastAsia" w:hAnsiTheme="minorEastAsia"/>
          <w:b/>
          <w:sz w:val="28"/>
        </w:rPr>
        <w:t xml:space="preserve"> </w:t>
      </w:r>
      <w:r>
        <w:rPr>
          <w:rFonts w:asciiTheme="minorEastAsia" w:hAnsiTheme="minorEastAsia"/>
          <w:b/>
          <w:szCs w:val="21"/>
        </w:rPr>
        <w:t>SQL/Table API -&gt; DataStream API -&gt; ProcessFunction三层</w:t>
      </w:r>
      <w:r>
        <w:rPr>
          <w:rFonts w:hint="eastAsia" w:asciiTheme="minorEastAsia" w:hAnsiTheme="minorEastAsia"/>
          <w:b/>
          <w:szCs w:val="21"/>
        </w:rPr>
        <w:t>，</w:t>
      </w:r>
      <w:r>
        <w:rPr>
          <w:rFonts w:hint="eastAsia" w:asciiTheme="minorEastAsia" w:hAnsiTheme="minorEastAsia"/>
          <w:szCs w:val="21"/>
        </w:rPr>
        <w:t>越接近S</w:t>
      </w:r>
      <w:r>
        <w:rPr>
          <w:rFonts w:asciiTheme="minorEastAsia" w:hAnsiTheme="minorEastAsia"/>
          <w:szCs w:val="21"/>
        </w:rPr>
        <w:t>QL/Table API表达能力越弱</w:t>
      </w:r>
      <w:r>
        <w:rPr>
          <w:rFonts w:hint="eastAsia" w:asciiTheme="minorEastAsia" w:hAnsiTheme="minorEastAsia"/>
          <w:szCs w:val="21"/>
        </w:rPr>
        <w:t xml:space="preserve"> ，</w:t>
      </w:r>
      <w:r>
        <w:rPr>
          <w:rFonts w:asciiTheme="minorEastAsia" w:hAnsiTheme="minorEastAsia"/>
          <w:szCs w:val="21"/>
        </w:rPr>
        <w:t>抽象能力越强</w:t>
      </w:r>
      <w:r>
        <w:rPr>
          <w:rFonts w:hint="eastAsia" w:asciiTheme="minorEastAsia" w:hAnsiTheme="minorEastAsia"/>
          <w:szCs w:val="21"/>
        </w:rPr>
        <w:t>(关系型A</w:t>
      </w:r>
      <w:r>
        <w:rPr>
          <w:rFonts w:asciiTheme="minorEastAsia" w:hAnsiTheme="minorEastAsia"/>
          <w:szCs w:val="21"/>
        </w:rPr>
        <w:t>PI)</w:t>
      </w:r>
      <w:r>
        <w:rPr>
          <w:rFonts w:hint="eastAsia" w:asciiTheme="minorEastAsia" w:hAnsiTheme="minorEastAsia"/>
          <w:szCs w:val="21"/>
        </w:rPr>
        <w:t>；</w:t>
      </w:r>
      <w:r>
        <w:rPr>
          <w:rFonts w:asciiTheme="minorEastAsia" w:hAnsiTheme="minorEastAsia"/>
          <w:szCs w:val="21"/>
        </w:rPr>
        <w:t>相反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越</w:t>
      </w:r>
      <w:r>
        <w:rPr>
          <w:rFonts w:hint="eastAsia" w:asciiTheme="minorEastAsia" w:hAnsiTheme="minorEastAsia"/>
          <w:szCs w:val="21"/>
        </w:rPr>
        <w:t>接近Process</w:t>
      </w:r>
      <w:r>
        <w:rPr>
          <w:rFonts w:asciiTheme="minorEastAsia" w:hAnsiTheme="minorEastAsia"/>
          <w:szCs w:val="21"/>
        </w:rPr>
        <w:t>Function,表达能力越强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抽象能力越弱</w:t>
      </w:r>
      <w:r>
        <w:rPr>
          <w:rFonts w:hint="eastAsia" w:asciiTheme="minorEastAsia" w:hAnsiTheme="minorEastAsia"/>
          <w:szCs w:val="21"/>
        </w:rPr>
        <w:t>。</w:t>
      </w:r>
      <w:r>
        <w:rPr>
          <w:rFonts w:asciiTheme="minorEastAsia" w:hAnsiTheme="minorEastAsia"/>
          <w:szCs w:val="21"/>
        </w:rPr>
        <w:t>类比于web应用的api</w:t>
      </w:r>
      <w:r>
        <w:rPr>
          <w:rFonts w:hint="eastAsia" w:asciiTheme="minorEastAsia" w:hAnsiTheme="minorEastAsia"/>
          <w:szCs w:val="21"/>
        </w:rPr>
        <w:t>、service、</w:t>
      </w:r>
      <w:r>
        <w:rPr>
          <w:rFonts w:asciiTheme="minorEastAsia" w:hAnsiTheme="minorEastAsia"/>
          <w:szCs w:val="21"/>
        </w:rPr>
        <w:t>dao三层结构</w:t>
      </w:r>
      <w:r>
        <w:rPr>
          <w:rFonts w:hint="eastAsia" w:asciiTheme="minorEastAsia" w:hAnsiTheme="minorEastAsia"/>
          <w:szCs w:val="21"/>
        </w:rPr>
        <w:t>。</w:t>
      </w:r>
      <w:r>
        <w:rPr>
          <w:rFonts w:asciiTheme="minorEastAsia" w:hAnsiTheme="minorEastAsia"/>
          <w:szCs w:val="21"/>
        </w:rPr>
        <w:t>SQL/Table API</w:t>
      </w:r>
      <w:r>
        <w:rPr>
          <w:rFonts w:hint="eastAsia" w:asciiTheme="minorEastAsia" w:hAnsiTheme="minorEastAsia"/>
          <w:szCs w:val="21"/>
        </w:rPr>
        <w:t>-&gt;用户只需要关心做什么，不需要关心怎么做，语义明确，易理解，所见即所得。</w:t>
      </w:r>
      <w:r>
        <w:rPr>
          <w:rFonts w:cs="Tahoma" w:asciiTheme="minorEastAsia" w:hAnsiTheme="minorEastAsia"/>
          <w:color w:val="4A4A4A"/>
          <w:shd w:val="clear" w:color="auto" w:fill="FFFFFF"/>
        </w:rPr>
        <w:t>Table API 是 Flink 自身的一套 API，这使得我们更容易地去扩展标准的 SQL</w:t>
      </w:r>
      <w:r>
        <w:rPr>
          <w:rFonts w:hint="eastAsia" w:cs="Tahoma" w:asciiTheme="minorEastAsia" w:hAnsiTheme="minorEastAsia"/>
          <w:color w:val="4A4A4A"/>
          <w:shd w:val="clear" w:color="auto" w:fill="FFFFFF"/>
        </w:rPr>
        <w:t>，</w:t>
      </w:r>
      <w:r>
        <w:rPr>
          <w:rFonts w:cs="Tahoma" w:asciiTheme="minorEastAsia" w:hAnsiTheme="minorEastAsia"/>
          <w:color w:val="4A4A4A"/>
          <w:shd w:val="clear" w:color="auto" w:fill="FFFFFF"/>
        </w:rPr>
        <w:t>对比 SQL，我们可以认为 Table API 是 SQL 的超集。SQL 有的操作，Table API 可以有，然而我们又可以从易用性和功能性地角度对 SQL 进行扩展和提升。</w:t>
      </w:r>
    </w:p>
    <w:p>
      <w:pPr>
        <w:pStyle w:val="11"/>
        <w:numPr>
          <w:ilvl w:val="1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b/>
          <w:sz w:val="28"/>
        </w:rPr>
        <w:t>三层</w:t>
      </w:r>
    </w:p>
    <w:p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5274310" cy="1800225"/>
            <wp:effectExtent l="0" t="0" r="2540" b="9525"/>
            <wp:docPr id="3" name="图片 3" descr="D:\Chrome\download\src=http___uploadfiles.nowcoder.com_files_20190721_5088755_1563719660566_20190721130911565.png&amp;refer=http___uploadfiles.nowco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Chrome\download\src=http___uploadfiles.nowcoder.com_files_20190721_5088755_1563719660566_20190721130911565.png&amp;refer=http___uploadfiles.nowcod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1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b/>
          <w:sz w:val="28"/>
        </w:rPr>
        <w:t>四层</w:t>
      </w:r>
      <w:r>
        <w:rPr>
          <w:rFonts w:hint="eastAsia" w:asciiTheme="minorEastAsia" w:hAnsiTheme="minorEastAsia"/>
          <w:b/>
          <w:sz w:val="28"/>
          <w:lang w:eastAsia="zh-Hans"/>
        </w:rPr>
        <w:t>：</w:t>
      </w:r>
      <w:r>
        <w:rPr>
          <w:rFonts w:hint="eastAsia" w:asciiTheme="minorEastAsia" w:hAnsiTheme="minorEastAsia"/>
          <w:b/>
          <w:sz w:val="22"/>
          <w:szCs w:val="20"/>
          <w:lang w:val="en-US" w:eastAsia="zh-Hans"/>
        </w:rPr>
        <w:t>越往下越灵活，越往上越</w:t>
      </w:r>
    </w:p>
    <w:p>
      <w:pPr>
        <w:pStyle w:val="11"/>
        <w:ind w:left="420" w:firstLine="0" w:firstLineChars="0"/>
        <w:rPr>
          <w:rFonts w:asciiTheme="minorEastAsia" w:hAnsiTheme="minorEastAsia"/>
        </w:rPr>
      </w:pPr>
      <w:r>
        <w:drawing>
          <wp:inline distT="0" distB="0" distL="0" distR="0">
            <wp:extent cx="4734560" cy="4465955"/>
            <wp:effectExtent l="0" t="0" r="8890" b="0"/>
            <wp:docPr id="10" name="图片 10" descr="C:\Users\w00465292\AppData\Roaming\eSpace_Desktop\UserData\w00465292\imagefiles\CE877BDD-1B99-4A7B-B007-93D0D46698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w00465292\AppData\Roaming\eSpace_Desktop\UserData\w00465292\imagefiles\CE877BDD-1B99-4A7B-B007-93D0D466987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7821" cy="447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outlineLvl w:val="9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三大组件</w:t>
      </w:r>
    </w:p>
    <w:p>
      <w:r>
        <w:rPr>
          <w:rFonts w:hint="eastAsia"/>
        </w:rPr>
        <w:t>Data</w:t>
      </w:r>
      <w:r>
        <w:t xml:space="preserve"> S</w:t>
      </w:r>
      <w:r>
        <w:rPr>
          <w:rFonts w:hint="eastAsia"/>
        </w:rPr>
        <w:t>ource</w:t>
      </w:r>
      <w:r>
        <w:t xml:space="preserve">(数据源头) </w:t>
      </w:r>
      <w:r>
        <w:rPr/>
        <w:sym w:font="Wingdings" w:char="F0E0"/>
      </w:r>
      <w:r>
        <w:t xml:space="preserve"> </w:t>
      </w:r>
    </w:p>
    <w:p>
      <w:r>
        <w:t>Transformation(算子计算</w:t>
      </w:r>
      <w:r>
        <w:rPr>
          <w:rFonts w:hint="eastAsia"/>
        </w:rPr>
        <w:t>,</w:t>
      </w:r>
      <w:r>
        <w:t xml:space="preserve"> map/flatmap/filter</w:t>
      </w:r>
      <w:r>
        <w:t>/groupBy/keyBy</w:t>
      </w:r>
      <w:r>
        <w:t xml:space="preserve">/reduce/sum…) </w:t>
      </w:r>
      <w:r>
        <w:rPr/>
        <w:sym w:font="Wingdings" w:char="F0E0"/>
      </w:r>
      <w:r>
        <w:t xml:space="preserve"> </w:t>
      </w:r>
    </w:p>
    <w:p>
      <w:r>
        <w:t>Data Sink(输出结果, Kafka/ES/Mongo等第三方</w:t>
      </w:r>
      <w:r>
        <w:rPr>
          <w:rFonts w:hint="eastAsia"/>
        </w:rPr>
        <w:t>Sink组件</w:t>
      </w:r>
      <w:r>
        <w:t>)</w:t>
      </w:r>
    </w:p>
    <w:p>
      <w:pPr>
        <w:pStyle w:val="3"/>
        <w:outlineLvl w:val="9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主要特性</w:t>
      </w:r>
    </w:p>
    <w:p>
      <w:pPr>
        <w:pStyle w:val="11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有界和无界数据流</w:t>
      </w:r>
      <w:r>
        <w:rPr>
          <w:rFonts w:hint="eastAsia" w:asciiTheme="minorEastAsia" w:hAnsiTheme="minorEastAsia"/>
        </w:rPr>
        <w:t>：支持处理无界和有界流</w:t>
      </w:r>
    </w:p>
    <w:p>
      <w:pPr>
        <w:pStyle w:val="11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部署灵活</w:t>
      </w:r>
      <w:r>
        <w:rPr>
          <w:rFonts w:hint="eastAsia" w:asciiTheme="minorEastAsia" w:hAnsiTheme="minorEastAsia"/>
        </w:rPr>
        <w:t>：</w:t>
      </w:r>
      <w:r>
        <w:rPr>
          <w:rFonts w:asciiTheme="minorEastAsia" w:hAnsiTheme="minorEastAsia"/>
        </w:rPr>
        <w:t>支持多种资源调度器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如</w:t>
      </w:r>
      <w:r>
        <w:rPr>
          <w:rFonts w:hint="eastAsia" w:asciiTheme="minorEastAsia" w:hAnsiTheme="minorEastAsia"/>
        </w:rPr>
        <w:t>Y</w:t>
      </w:r>
      <w:r>
        <w:rPr>
          <w:rFonts w:asciiTheme="minorEastAsia" w:hAnsiTheme="minorEastAsia"/>
        </w:rPr>
        <w:t>ARN</w:t>
      </w:r>
      <w:r>
        <w:rPr>
          <w:rFonts w:hint="eastAsia" w:asciiTheme="minorEastAsia" w:hAnsiTheme="minorEastAsia"/>
        </w:rPr>
        <w:t>，kubernetes，以及自带的standalone调度器也足够灵活</w:t>
      </w:r>
    </w:p>
    <w:p>
      <w:pPr>
        <w:pStyle w:val="11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极高可伸缩性</w:t>
      </w:r>
      <w:r>
        <w:rPr>
          <w:rFonts w:hint="eastAsia" w:asciiTheme="minorEastAsia" w:hAnsiTheme="minorEastAsia"/>
        </w:rPr>
        <w:t>：</w:t>
      </w:r>
      <w:r>
        <w:rPr>
          <w:rFonts w:asciiTheme="minorEastAsia" w:hAnsiTheme="minorEastAsia"/>
        </w:rPr>
        <w:t>阿里双</w:t>
      </w:r>
      <w:r>
        <w:rPr>
          <w:rFonts w:hint="eastAsia" w:asciiTheme="minorEastAsia" w:hAnsiTheme="minorEastAsia"/>
        </w:rPr>
        <w:t>1</w:t>
      </w:r>
      <w:r>
        <w:rPr>
          <w:rFonts w:asciiTheme="minorEastAsia" w:hAnsiTheme="minorEastAsia"/>
        </w:rPr>
        <w:t>1</w:t>
      </w:r>
      <w:r>
        <w:rPr>
          <w:rFonts w:hint="eastAsia" w:asciiTheme="minorEastAsia" w:hAnsiTheme="minorEastAsia"/>
        </w:rPr>
        <w:t>，4</w:t>
      </w:r>
      <w:r>
        <w:rPr>
          <w:rFonts w:asciiTheme="minorEastAsia" w:hAnsiTheme="minorEastAsia"/>
        </w:rPr>
        <w:t>0亿</w:t>
      </w:r>
      <w:r>
        <w:rPr>
          <w:rFonts w:hint="eastAsia" w:asciiTheme="minorEastAsia" w:hAnsiTheme="minorEastAsia"/>
        </w:rPr>
        <w:t>/</w:t>
      </w:r>
      <w:r>
        <w:rPr>
          <w:rFonts w:asciiTheme="minorEastAsia" w:hAnsiTheme="minorEastAsia"/>
        </w:rPr>
        <w:t>秒的处理速度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N个部署节点</w:t>
      </w:r>
    </w:p>
    <w:p>
      <w:pPr>
        <w:pStyle w:val="11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极致流式处理性能</w:t>
      </w:r>
      <w:r>
        <w:rPr>
          <w:rFonts w:hint="eastAsia" w:asciiTheme="minorEastAsia" w:hAnsiTheme="minorEastAsia"/>
        </w:rPr>
        <w:t>：Flink相对Storm最大的特点就是将状态语义完全抽象到了框架中，支持</w:t>
      </w:r>
      <w:r>
        <w:rPr>
          <w:rFonts w:hint="eastAsia" w:asciiTheme="minorEastAsia" w:hAnsiTheme="minorEastAsia"/>
          <w:highlight w:val="yellow"/>
        </w:rPr>
        <w:t>本地</w:t>
      </w:r>
      <w:r>
        <w:rPr>
          <w:rFonts w:hint="eastAsia" w:asciiTheme="minorEastAsia" w:hAnsiTheme="minorEastAsia"/>
        </w:rPr>
        <w:t>状态读取（即读当前机器内存中的数据，而不是像Storm依赖redis等三方组件），避免了大量的网络I</w:t>
      </w:r>
      <w:r>
        <w:rPr>
          <w:rFonts w:asciiTheme="minorEastAsia" w:hAnsiTheme="minorEastAsia"/>
        </w:rPr>
        <w:t>O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可以极大提升状态存取的性能</w:t>
      </w:r>
      <w:r>
        <w:rPr>
          <w:rFonts w:hint="eastAsia" w:asciiTheme="minorEastAsia" w:hAnsiTheme="minorEastAsia"/>
        </w:rPr>
        <w:t>。</w:t>
      </w:r>
    </w:p>
    <w:p>
      <w:pPr>
        <w:pStyle w:val="3"/>
        <w:outlineLvl w:val="9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运维、部署、监控</w:t>
      </w:r>
    </w:p>
    <w:p>
      <w:pPr>
        <w:pStyle w:val="11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具备7*</w:t>
      </w:r>
      <w:r>
        <w:rPr>
          <w:rFonts w:asciiTheme="minorEastAsia" w:hAnsiTheme="minorEastAsia"/>
        </w:rPr>
        <w:t>24小时的高可用架构能力</w:t>
      </w:r>
      <w:r>
        <w:rPr>
          <w:rFonts w:hint="eastAsia" w:asciiTheme="minorEastAsia" w:hAnsiTheme="minorEastAsia"/>
        </w:rPr>
        <w:t>；</w:t>
      </w:r>
      <w:r>
        <w:rPr>
          <w:rFonts w:asciiTheme="minorEastAsia" w:hAnsiTheme="minorEastAsia"/>
        </w:rPr>
        <w:t>一致性checkpoint(出故障准确恢复)</w:t>
      </w:r>
      <w:r>
        <w:rPr>
          <w:rFonts w:hint="eastAsia" w:asciiTheme="minorEastAsia" w:hAnsiTheme="minorEastAsia"/>
        </w:rPr>
        <w:t>，高效的checkpoint</w:t>
      </w:r>
      <w:r>
        <w:rPr>
          <w:rFonts w:asciiTheme="minorEastAsia" w:hAnsiTheme="minorEastAsia"/>
        </w:rPr>
        <w:t>(快速恢复)</w:t>
      </w:r>
    </w:p>
    <w:p>
      <w:pPr>
        <w:pStyle w:val="11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Flink本身提供监控、运维的</w:t>
      </w:r>
      <w:r>
        <w:rPr>
          <w:rFonts w:asciiTheme="minorEastAsia" w:hAnsiTheme="minorEastAsia"/>
        </w:rPr>
        <w:t>API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metrics</w:t>
      </w:r>
      <w:r>
        <w:rPr>
          <w:rFonts w:hint="eastAsia" w:asciiTheme="minorEastAsia" w:hAnsiTheme="minorEastAsia"/>
        </w:rPr>
        <w:t>，并有内置的web</w:t>
      </w:r>
      <w:r>
        <w:rPr>
          <w:rFonts w:asciiTheme="minorEastAsia" w:hAnsiTheme="minorEastAsia"/>
        </w:rPr>
        <w:t>UI</w:t>
      </w:r>
    </w:p>
    <w:p>
      <w:pPr>
        <w:pStyle w:val="11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部署模式：</w:t>
      </w:r>
    </w:p>
    <w:p>
      <w:pPr>
        <w:pStyle w:val="11"/>
        <w:numPr>
          <w:ilvl w:val="1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单机Standalone模式</w:t>
      </w:r>
    </w:p>
    <w:p>
      <w:pPr>
        <w:pStyle w:val="11"/>
        <w:numPr>
          <w:ilvl w:val="1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多机</w:t>
      </w:r>
      <w:r>
        <w:rPr>
          <w:rFonts w:hint="eastAsia" w:asciiTheme="minorEastAsia" w:hAnsiTheme="minorEastAsia"/>
        </w:rPr>
        <w:t>Standalone模式</w:t>
      </w:r>
    </w:p>
    <w:p>
      <w:pPr>
        <w:pStyle w:val="11"/>
        <w:numPr>
          <w:ilvl w:val="1"/>
          <w:numId w:val="8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Yarn集群模式</w:t>
      </w:r>
    </w:p>
    <w:p>
      <w:pPr>
        <w:pStyle w:val="11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环境：</w:t>
      </w:r>
    </w:p>
    <w:p>
      <w:pPr>
        <w:pStyle w:val="11"/>
        <w:numPr>
          <w:ilvl w:val="1"/>
          <w:numId w:val="8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Flink是基于Java</w:t>
      </w:r>
      <w:r>
        <w:rPr>
          <w:rFonts w:asciiTheme="minorEastAsia" w:hAnsiTheme="minorEastAsia"/>
        </w:rPr>
        <w:t>(不低于</w:t>
      </w:r>
      <w:r>
        <w:rPr>
          <w:rFonts w:hint="eastAsia" w:asciiTheme="minorEastAsia" w:hAnsiTheme="minorEastAsia"/>
        </w:rPr>
        <w:t>1</w:t>
      </w:r>
      <w:r>
        <w:rPr>
          <w:rFonts w:asciiTheme="minorEastAsia" w:hAnsiTheme="minorEastAsia"/>
        </w:rPr>
        <w:t>.8版本)</w:t>
      </w:r>
      <w:r>
        <w:rPr>
          <w:rFonts w:hint="eastAsia" w:asciiTheme="minorEastAsia" w:hAnsiTheme="minorEastAsia"/>
        </w:rPr>
        <w:t>和Scala作为开发语言，代码托管在github，并使用maven进行构建；</w:t>
      </w:r>
      <w:r>
        <w:rPr>
          <w:rFonts w:asciiTheme="minorEastAsia" w:hAnsiTheme="minorEastAsia"/>
        </w:rPr>
        <w:t>可运行于</w:t>
      </w:r>
      <w:r>
        <w:rPr>
          <w:rFonts w:hint="eastAsia" w:asciiTheme="minorEastAsia" w:hAnsiTheme="minorEastAsia"/>
        </w:rPr>
        <w:t>Linux、Mac</w:t>
      </w:r>
      <w:r>
        <w:rPr>
          <w:rFonts w:asciiTheme="minorEastAsia" w:hAnsiTheme="minorEastAsia"/>
        </w:rPr>
        <w:t>OS</w:t>
      </w:r>
      <w:r>
        <w:rPr>
          <w:rFonts w:hint="eastAsia" w:asciiTheme="minorEastAsia" w:hAnsiTheme="minorEastAsia"/>
        </w:rPr>
        <w:t>、Windows系统</w:t>
      </w:r>
    </w:p>
    <w:p>
      <w:pPr>
        <w:pStyle w:val="11"/>
        <w:numPr>
          <w:ilvl w:val="1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部署试图</w:t>
      </w:r>
    </w:p>
    <w:p>
      <w:pPr>
        <w:pStyle w:val="11"/>
        <w:ind w:left="840" w:firstLine="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5274310" cy="3899535"/>
            <wp:effectExtent l="0" t="0" r="2540" b="5715"/>
            <wp:docPr id="1" name="图片 1" descr="Apache Flink 零基础入门（二）：开发环境搭建和应用的配置、部署及运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pache Flink 零基础入门（二）：开发环境搭建和应用的配置、部署及运行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840" w:firstLine="0" w:firstLineChars="0"/>
        <w:rPr>
          <w:rFonts w:asciiTheme="minorEastAsia" w:hAnsiTheme="minorEastAsia"/>
        </w:rPr>
      </w:pPr>
    </w:p>
    <w:p>
      <w:pPr>
        <w:pStyle w:val="3"/>
        <w:outlineLvl w:val="9"/>
        <w:rPr>
          <w:rFonts w:hint="eastAsia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API</w:t>
      </w:r>
      <w:r>
        <w:rPr>
          <w:rFonts w:hint="eastAsia" w:asciiTheme="minorEastAsia" w:hAnsiTheme="minorEastAsia" w:eastAsiaTheme="minorEastAsia"/>
        </w:rPr>
        <w:t>&amp;</w:t>
      </w:r>
      <w:r>
        <w:rPr>
          <w:rFonts w:asciiTheme="minorEastAsia" w:hAnsiTheme="minorEastAsia" w:eastAsiaTheme="minorEastAsia"/>
        </w:rPr>
        <w:t>核心类</w:t>
      </w:r>
    </w:p>
    <w:p>
      <w:pPr>
        <w:pStyle w:val="11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Data</w:t>
      </w:r>
      <w:r>
        <w:rPr>
          <w:rFonts w:asciiTheme="minorEastAsia" w:hAnsiTheme="minorEastAsia"/>
        </w:rPr>
        <w:t>Stream</w:t>
      </w:r>
      <w:r>
        <w:rPr>
          <w:rFonts w:hint="eastAsia" w:asciiTheme="minorEastAsia" w:hAnsiTheme="minorEastAsia"/>
          <w:lang w:eastAsia="zh-Hans"/>
        </w:rPr>
        <w:t>：</w:t>
      </w:r>
      <w:r>
        <w:rPr>
          <w:rFonts w:hint="eastAsia" w:asciiTheme="minorEastAsia" w:hAnsiTheme="minorEastAsia"/>
          <w:lang w:val="en-US" w:eastAsia="zh-Hans"/>
        </w:rPr>
        <w:t>分布式流处理</w:t>
      </w:r>
      <w:r>
        <w:rPr>
          <w:rFonts w:hint="default" w:asciiTheme="minorEastAsia" w:hAnsiTheme="minorEastAsia"/>
          <w:lang w:eastAsia="zh-Hans"/>
        </w:rPr>
        <w:t>(</w:t>
      </w:r>
      <w:r>
        <w:rPr>
          <w:rFonts w:hint="eastAsia" w:asciiTheme="minorEastAsia" w:hAnsiTheme="minorEastAsia"/>
          <w:lang w:val="en-US" w:eastAsia="zh-Hans"/>
        </w:rPr>
        <w:t>如：</w:t>
      </w:r>
      <w:r>
        <w:rPr>
          <w:rFonts w:hint="default" w:asciiTheme="minorEastAsia" w:hAnsiTheme="minorEastAsia"/>
          <w:lang w:eastAsia="zh-Hans"/>
        </w:rPr>
        <w:t>N</w:t>
      </w:r>
      <w:r>
        <w:rPr>
          <w:rFonts w:hint="eastAsia" w:asciiTheme="minorEastAsia" w:hAnsiTheme="minorEastAsia"/>
          <w:lang w:val="en-US" w:eastAsia="zh-Hans"/>
        </w:rPr>
        <w:t>多数据分布在不同的机器，共同组成一个</w:t>
      </w:r>
      <w:r>
        <w:rPr>
          <w:rFonts w:hint="default" w:asciiTheme="minorEastAsia" w:hAnsiTheme="minorEastAsia"/>
          <w:lang w:eastAsia="zh-Hans"/>
        </w:rPr>
        <w:t>D</w:t>
      </w:r>
      <w:r>
        <w:rPr>
          <w:rFonts w:hint="eastAsia" w:asciiTheme="minorEastAsia" w:hAnsiTheme="minorEastAsia"/>
          <w:lang w:val="en-US" w:eastAsia="zh-Hans"/>
        </w:rPr>
        <w:t>ata</w:t>
      </w:r>
      <w:r>
        <w:rPr>
          <w:rFonts w:hint="default" w:asciiTheme="minorEastAsia" w:hAnsiTheme="minorEastAsia"/>
          <w:lang w:eastAsia="zh-Hans"/>
        </w:rPr>
        <w:t>S</w:t>
      </w:r>
      <w:r>
        <w:rPr>
          <w:rFonts w:hint="eastAsia" w:asciiTheme="minorEastAsia" w:hAnsiTheme="minorEastAsia"/>
          <w:lang w:val="en-US" w:eastAsia="zh-Hans"/>
        </w:rPr>
        <w:t>tream</w:t>
      </w:r>
      <w:r>
        <w:rPr>
          <w:rFonts w:hint="default" w:asciiTheme="minorEastAsia" w:hAnsiTheme="minorEastAsia"/>
          <w:lang w:eastAsia="zh-Hans"/>
        </w:rPr>
        <w:t>)</w:t>
      </w:r>
    </w:p>
    <w:p>
      <w:pPr>
        <w:pStyle w:val="11"/>
        <w:numPr>
          <w:ilvl w:val="0"/>
          <w:numId w:val="8"/>
        </w:numPr>
        <w:ind w:firstLineChars="0"/>
        <w:rPr>
          <w:rFonts w:hint="eastAsia" w:asciiTheme="minorEastAsia" w:hAnsiTheme="minorEastAsia"/>
        </w:rPr>
      </w:pPr>
      <w:r>
        <w:rPr>
          <w:rFonts w:asciiTheme="minorEastAsia" w:hAnsiTheme="minorEastAsia"/>
        </w:rPr>
        <w:t>DateSet</w:t>
      </w:r>
      <w:r>
        <w:rPr>
          <w:rFonts w:hint="eastAsia" w:asciiTheme="minorEastAsia" w:hAnsiTheme="minorEastAsia"/>
          <w:lang w:eastAsia="zh-Hans"/>
        </w:rPr>
        <w:t>：</w:t>
      </w:r>
      <w:r>
        <w:rPr>
          <w:rFonts w:hint="eastAsia" w:asciiTheme="minorEastAsia" w:hAnsiTheme="minorEastAsia"/>
          <w:lang w:val="en-US" w:eastAsia="zh-Hans"/>
        </w:rPr>
        <w:t>分布式批处理</w:t>
      </w:r>
    </w:p>
    <w:p>
      <w:pPr>
        <w:pStyle w:val="11"/>
        <w:numPr>
          <w:ilvl w:val="0"/>
          <w:numId w:val="8"/>
        </w:numPr>
        <w:ind w:firstLineChars="0"/>
        <w:rPr>
          <w:rFonts w:hint="eastAsia" w:asciiTheme="minorEastAsia" w:hAnsiTheme="minorEastAsia"/>
        </w:rPr>
      </w:pPr>
      <w:r>
        <w:rPr>
          <w:rFonts w:hint="default" w:asciiTheme="minorEastAsia" w:hAnsiTheme="minorEastAsia"/>
        </w:rPr>
        <w:t>groupBy()</w:t>
      </w:r>
    </w:p>
    <w:p>
      <w:pPr>
        <w:pStyle w:val="11"/>
        <w:numPr>
          <w:ilvl w:val="0"/>
          <w:numId w:val="8"/>
        </w:numPr>
        <w:ind w:firstLineChars="0"/>
        <w:rPr>
          <w:rFonts w:hint="eastAsia" w:asciiTheme="minorEastAsia" w:hAnsiTheme="minorEastAsia"/>
        </w:rPr>
      </w:pPr>
      <w:r>
        <w:rPr>
          <w:rFonts w:hint="default" w:asciiTheme="minorEastAsia" w:hAnsiTheme="minorEastAsia"/>
        </w:rPr>
        <w:t xml:space="preserve">keyBy(): </w:t>
      </w:r>
      <w:r>
        <w:rPr>
          <w:rFonts w:hint="eastAsia" w:asciiTheme="minorEastAsia" w:hAnsiTheme="minorEastAsia"/>
          <w:lang w:val="en-US" w:eastAsia="zh-Hans"/>
        </w:rPr>
        <w:t>根据指定的key进行重新分区</w:t>
      </w:r>
      <w:r>
        <w:rPr>
          <w:rFonts w:hint="default" w:asciiTheme="minorEastAsia" w:hAnsiTheme="minorEastAsia"/>
          <w:lang w:eastAsia="zh-Hans"/>
        </w:rPr>
        <w:t>(</w:t>
      </w:r>
      <w:r>
        <w:rPr>
          <w:rFonts w:hint="eastAsia" w:asciiTheme="minorEastAsia" w:hAnsiTheme="minorEastAsia"/>
          <w:lang w:val="en-US" w:eastAsia="zh-Hans"/>
        </w:rPr>
        <w:t>hash，即根据key的hashcode进行取模运算</w:t>
      </w:r>
      <w:bookmarkStart w:id="0" w:name="_GoBack"/>
      <w:bookmarkEnd w:id="0"/>
      <w:r>
        <w:rPr>
          <w:rFonts w:hint="default" w:asciiTheme="minorEastAsia" w:hAnsiTheme="minorEastAsia"/>
          <w:lang w:eastAsia="zh-Hans"/>
        </w:rPr>
        <w:t>)</w:t>
      </w:r>
      <w:r>
        <w:rPr>
          <w:rFonts w:hint="eastAsia" w:asciiTheme="minorEastAsia" w:hAnsiTheme="minorEastAsia"/>
          <w:lang w:val="en-US" w:eastAsia="zh-Hans"/>
        </w:rPr>
        <w:t>，即将</w:t>
      </w:r>
      <w:r>
        <w:rPr>
          <w:rFonts w:hint="default" w:asciiTheme="minorEastAsia" w:hAnsiTheme="minorEastAsia"/>
          <w:lang w:eastAsia="zh-Hans"/>
        </w:rPr>
        <w:t>N</w:t>
      </w:r>
      <w:r>
        <w:rPr>
          <w:rFonts w:hint="eastAsia" w:asciiTheme="minorEastAsia" w:hAnsiTheme="minorEastAsia"/>
          <w:lang w:val="en-US" w:eastAsia="zh-Hans"/>
        </w:rPr>
        <w:t>个数据源的数据进行重新划分，如key</w:t>
      </w:r>
      <w:r>
        <w:rPr>
          <w:rFonts w:hint="default" w:asciiTheme="minorEastAsia" w:hAnsiTheme="minorEastAsia"/>
          <w:lang w:eastAsia="zh-Hans"/>
        </w:rPr>
        <w:t>1-</w:t>
      </w:r>
      <w:r>
        <w:rPr>
          <w:rFonts w:hint="eastAsia" w:asciiTheme="minorEastAsia" w:hAnsiTheme="minorEastAsia"/>
          <w:lang w:val="en-US" w:eastAsia="zh-Hans"/>
        </w:rPr>
        <w:t>v</w:t>
      </w:r>
      <w:r>
        <w:rPr>
          <w:rFonts w:hint="default" w:asciiTheme="minorEastAsia" w:hAnsiTheme="minorEastAsia"/>
          <w:lang w:eastAsia="zh-Hans"/>
        </w:rPr>
        <w:t>1,v2,v3...</w:t>
      </w:r>
      <w:r>
        <w:rPr>
          <w:rFonts w:hint="eastAsia" w:asciiTheme="minorEastAsia" w:hAnsiTheme="minorEastAsia"/>
          <w:lang w:val="en-US" w:eastAsia="zh-Hans"/>
        </w:rPr>
        <w:t>到机器</w:t>
      </w:r>
      <w:r>
        <w:rPr>
          <w:rFonts w:hint="default" w:asciiTheme="minorEastAsia" w:hAnsiTheme="minorEastAsia"/>
          <w:lang w:eastAsia="zh-Hans"/>
        </w:rPr>
        <w:t>1</w:t>
      </w:r>
      <w:r>
        <w:rPr>
          <w:rFonts w:hint="eastAsia" w:asciiTheme="minorEastAsia" w:hAnsiTheme="minorEastAsia"/>
          <w:lang w:eastAsia="zh-Hans"/>
        </w:rPr>
        <w:t>，</w:t>
      </w:r>
      <w:r>
        <w:rPr>
          <w:rFonts w:hint="eastAsia" w:asciiTheme="minorEastAsia" w:hAnsiTheme="minorEastAsia"/>
          <w:lang w:val="en-US" w:eastAsia="zh-Hans"/>
        </w:rPr>
        <w:t>key</w:t>
      </w:r>
      <w:r>
        <w:rPr>
          <w:rFonts w:hint="default" w:asciiTheme="minorEastAsia" w:hAnsiTheme="minorEastAsia"/>
          <w:lang w:eastAsia="zh-Hans"/>
        </w:rPr>
        <w:t>2-</w:t>
      </w:r>
      <w:r>
        <w:rPr>
          <w:rFonts w:hint="eastAsia" w:asciiTheme="minorEastAsia" w:hAnsiTheme="minorEastAsia"/>
          <w:lang w:val="en-US" w:eastAsia="zh-Hans"/>
        </w:rPr>
        <w:t>v</w:t>
      </w:r>
      <w:r>
        <w:rPr>
          <w:rFonts w:hint="default" w:asciiTheme="minorEastAsia" w:hAnsiTheme="minorEastAsia"/>
          <w:lang w:eastAsia="zh-Hans"/>
        </w:rPr>
        <w:t>1,v2,v3...</w:t>
      </w:r>
      <w:r>
        <w:rPr>
          <w:rFonts w:hint="eastAsia" w:asciiTheme="minorEastAsia" w:hAnsiTheme="minorEastAsia"/>
          <w:lang w:val="en-US" w:eastAsia="zh-Hans"/>
        </w:rPr>
        <w:t>到机器</w:t>
      </w:r>
      <w:r>
        <w:rPr>
          <w:rFonts w:hint="default" w:asciiTheme="minorEastAsia" w:hAnsiTheme="minorEastAsia"/>
          <w:lang w:eastAsia="zh-Hans"/>
        </w:rPr>
        <w:t>2...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MS Gothic">
    <w:altName w:val="Hiragino Sans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C6B45"/>
    <w:multiLevelType w:val="multilevel"/>
    <w:tmpl w:val="0E6C6B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15639E2"/>
    <w:multiLevelType w:val="multilevel"/>
    <w:tmpl w:val="115639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E67005D"/>
    <w:multiLevelType w:val="multilevel"/>
    <w:tmpl w:val="1E67005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10B6CDA"/>
    <w:multiLevelType w:val="multilevel"/>
    <w:tmpl w:val="210B6CD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3EB2593"/>
    <w:multiLevelType w:val="multilevel"/>
    <w:tmpl w:val="53EB25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56CE687F"/>
    <w:multiLevelType w:val="multilevel"/>
    <w:tmpl w:val="56CE687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64C81789"/>
    <w:multiLevelType w:val="multilevel"/>
    <w:tmpl w:val="64C8178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787D18EE"/>
    <w:multiLevelType w:val="multilevel"/>
    <w:tmpl w:val="787D18E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72"/>
    <w:rsid w:val="00000291"/>
    <w:rsid w:val="00071479"/>
    <w:rsid w:val="00086B15"/>
    <w:rsid w:val="000904AC"/>
    <w:rsid w:val="0009219D"/>
    <w:rsid w:val="000A5DF1"/>
    <w:rsid w:val="000F2620"/>
    <w:rsid w:val="00124A3B"/>
    <w:rsid w:val="00137020"/>
    <w:rsid w:val="001423DD"/>
    <w:rsid w:val="00142C81"/>
    <w:rsid w:val="001910D3"/>
    <w:rsid w:val="001A2206"/>
    <w:rsid w:val="001D6009"/>
    <w:rsid w:val="001F6D8A"/>
    <w:rsid w:val="00244D11"/>
    <w:rsid w:val="002A0BD5"/>
    <w:rsid w:val="002A10F3"/>
    <w:rsid w:val="00301C87"/>
    <w:rsid w:val="00304750"/>
    <w:rsid w:val="00311E19"/>
    <w:rsid w:val="00317438"/>
    <w:rsid w:val="00336DD2"/>
    <w:rsid w:val="00343CF5"/>
    <w:rsid w:val="00352FE1"/>
    <w:rsid w:val="003A4CF4"/>
    <w:rsid w:val="003A6841"/>
    <w:rsid w:val="003C7AAE"/>
    <w:rsid w:val="003E74C4"/>
    <w:rsid w:val="004022A2"/>
    <w:rsid w:val="00412786"/>
    <w:rsid w:val="0044594D"/>
    <w:rsid w:val="00454C1A"/>
    <w:rsid w:val="005240E4"/>
    <w:rsid w:val="00540DC2"/>
    <w:rsid w:val="0058468A"/>
    <w:rsid w:val="00586175"/>
    <w:rsid w:val="005A5530"/>
    <w:rsid w:val="005D3FA3"/>
    <w:rsid w:val="005D7745"/>
    <w:rsid w:val="005D7760"/>
    <w:rsid w:val="005F41DB"/>
    <w:rsid w:val="005F4C15"/>
    <w:rsid w:val="00603C2C"/>
    <w:rsid w:val="006726D5"/>
    <w:rsid w:val="006851F3"/>
    <w:rsid w:val="006957FB"/>
    <w:rsid w:val="006A23E9"/>
    <w:rsid w:val="006B5CB7"/>
    <w:rsid w:val="006E5DA6"/>
    <w:rsid w:val="007058DC"/>
    <w:rsid w:val="00721CB4"/>
    <w:rsid w:val="00745A9E"/>
    <w:rsid w:val="0074781E"/>
    <w:rsid w:val="00767692"/>
    <w:rsid w:val="0078598D"/>
    <w:rsid w:val="00806373"/>
    <w:rsid w:val="00846527"/>
    <w:rsid w:val="00856FCB"/>
    <w:rsid w:val="0086660A"/>
    <w:rsid w:val="008E3368"/>
    <w:rsid w:val="008F7201"/>
    <w:rsid w:val="00965064"/>
    <w:rsid w:val="00982411"/>
    <w:rsid w:val="009F5ACD"/>
    <w:rsid w:val="009F62F7"/>
    <w:rsid w:val="00A122A5"/>
    <w:rsid w:val="00A710C9"/>
    <w:rsid w:val="00A82583"/>
    <w:rsid w:val="00A961F8"/>
    <w:rsid w:val="00AA1433"/>
    <w:rsid w:val="00AB1AA7"/>
    <w:rsid w:val="00AD1FFA"/>
    <w:rsid w:val="00AD79BB"/>
    <w:rsid w:val="00AF6D4C"/>
    <w:rsid w:val="00B27531"/>
    <w:rsid w:val="00B322C8"/>
    <w:rsid w:val="00B60399"/>
    <w:rsid w:val="00BA687F"/>
    <w:rsid w:val="00BB1B9C"/>
    <w:rsid w:val="00BC69A9"/>
    <w:rsid w:val="00BE4BDD"/>
    <w:rsid w:val="00C31F5A"/>
    <w:rsid w:val="00C332CE"/>
    <w:rsid w:val="00C62ED0"/>
    <w:rsid w:val="00C73E3C"/>
    <w:rsid w:val="00C94AE6"/>
    <w:rsid w:val="00CA201A"/>
    <w:rsid w:val="00CF19FD"/>
    <w:rsid w:val="00CF5610"/>
    <w:rsid w:val="00D032E8"/>
    <w:rsid w:val="00D25124"/>
    <w:rsid w:val="00D533D5"/>
    <w:rsid w:val="00D804BA"/>
    <w:rsid w:val="00D81034"/>
    <w:rsid w:val="00D83357"/>
    <w:rsid w:val="00DA2EA5"/>
    <w:rsid w:val="00DA6664"/>
    <w:rsid w:val="00DB7B72"/>
    <w:rsid w:val="00DC6E82"/>
    <w:rsid w:val="00DD4144"/>
    <w:rsid w:val="00DE4E9A"/>
    <w:rsid w:val="00E1431E"/>
    <w:rsid w:val="00E31722"/>
    <w:rsid w:val="00E7532E"/>
    <w:rsid w:val="00E85090"/>
    <w:rsid w:val="00E90661"/>
    <w:rsid w:val="00EE40F4"/>
    <w:rsid w:val="00F13ABB"/>
    <w:rsid w:val="00F30A43"/>
    <w:rsid w:val="00F61760"/>
    <w:rsid w:val="00F9609A"/>
    <w:rsid w:val="00FA6A68"/>
    <w:rsid w:val="00FD6F71"/>
    <w:rsid w:val="00FE2C89"/>
    <w:rsid w:val="00FE7081"/>
    <w:rsid w:val="1F7EF7D2"/>
    <w:rsid w:val="49F718FC"/>
    <w:rsid w:val="56AF1D43"/>
    <w:rsid w:val="5FBBA95A"/>
    <w:rsid w:val="66FD1E39"/>
    <w:rsid w:val="75F7AB6B"/>
    <w:rsid w:val="7733AB96"/>
    <w:rsid w:val="77D5A3C7"/>
    <w:rsid w:val="9F6CA1F0"/>
    <w:rsid w:val="B5FCB52D"/>
    <w:rsid w:val="BD76B065"/>
    <w:rsid w:val="DBDA9596"/>
    <w:rsid w:val="EBFF48C5"/>
    <w:rsid w:val="FF0FB83D"/>
    <w:rsid w:val="FFFBAFF1"/>
    <w:rsid w:val="FFFF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nhideWhenUsed/>
    <w:uiPriority w:val="99"/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10">
    <w:name w:val="标题 Char"/>
    <w:basedOn w:val="7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批注框文本 Char"/>
    <w:basedOn w:val="7"/>
    <w:link w:val="4"/>
    <w:semiHidden/>
    <w:uiPriority w:val="99"/>
    <w:rPr>
      <w:sz w:val="18"/>
      <w:szCs w:val="18"/>
    </w:rPr>
  </w:style>
  <w:style w:type="character" w:customStyle="1" w:styleId="14">
    <w:name w:val="Subtle Emphasis"/>
    <w:basedOn w:val="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">
    <w:name w:val="标题 1 Char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Huawei Technologies Co.,Ltd.</Company>
  <Pages>7</Pages>
  <Words>671</Words>
  <Characters>3829</Characters>
  <Lines>31</Lines>
  <Paragraphs>8</Paragraphs>
  <TotalTime>0</TotalTime>
  <ScaleCrop>false</ScaleCrop>
  <LinksUpToDate>false</LinksUpToDate>
  <CharactersWithSpaces>4492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2020-12-21T22:08:00Z</dcterms:created>
  <dc:creator>wangshujie (A)</dc:creator>
  <cp:lastModifiedBy>wangshujie</cp:lastModifiedBy>
  <dcterms:modified xsi:type="dcterms:W3CDTF">2021-01-03T23:02:18Z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1609203763</vt:lpwstr>
  </property>
  <property fmtid="{D5CDD505-2E9C-101B-9397-08002B2CF9AE}" pid="6" name="KSOProductBuildVer">
    <vt:lpwstr>2052-3.1.1.4956</vt:lpwstr>
  </property>
</Properties>
</file>