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153B" w14:textId="448EAB97" w:rsidR="0084164B" w:rsidRDefault="00C7172C" w:rsidP="00C7172C">
      <w:pPr>
        <w:jc w:val="center"/>
      </w:pPr>
      <w:bookmarkStart w:id="0" w:name="_Hlk130838102"/>
      <w:bookmarkEnd w:id="0"/>
      <w:r>
        <w:t xml:space="preserve">Lab </w:t>
      </w:r>
      <w:r w:rsidR="00DC011E">
        <w:t>5</w:t>
      </w:r>
      <w:r>
        <w:t xml:space="preserve"> Exercise </w:t>
      </w:r>
      <w:r w:rsidR="006B67C0">
        <w:t xml:space="preserve">– </w:t>
      </w:r>
      <w:r w:rsidR="00B948D5">
        <w:t>A Little Linear Regression</w:t>
      </w:r>
    </w:p>
    <w:p w14:paraId="7152A104" w14:textId="10DA8D63" w:rsidR="00C7172C" w:rsidRPr="00C7172C" w:rsidRDefault="00C7172C" w:rsidP="00C7172C">
      <w:pPr>
        <w:jc w:val="center"/>
        <w:rPr>
          <w:sz w:val="20"/>
          <w:szCs w:val="20"/>
        </w:rPr>
      </w:pPr>
      <w:r w:rsidRPr="00C7172C">
        <w:rPr>
          <w:sz w:val="20"/>
          <w:szCs w:val="20"/>
        </w:rPr>
        <w:t>Justin Ugwudike (jknu1g19@soton.ac.uk)</w:t>
      </w:r>
    </w:p>
    <w:p w14:paraId="4A8DA5F6" w14:textId="4FF9CF91" w:rsidR="00C7172C" w:rsidRPr="00C7172C" w:rsidRDefault="00DC011E" w:rsidP="00C7172C">
      <w:pPr>
        <w:jc w:val="center"/>
        <w:rPr>
          <w:sz w:val="20"/>
          <w:szCs w:val="20"/>
        </w:rPr>
      </w:pPr>
      <w:r>
        <w:rPr>
          <w:sz w:val="20"/>
          <w:szCs w:val="20"/>
        </w:rPr>
        <w:t>March 28</w:t>
      </w:r>
      <w:r w:rsidR="00C7172C" w:rsidRPr="00C7172C">
        <w:rPr>
          <w:sz w:val="20"/>
          <w:szCs w:val="20"/>
        </w:rPr>
        <w:t>, 2023</w:t>
      </w:r>
    </w:p>
    <w:p w14:paraId="1CB3C42F" w14:textId="3BFD882E" w:rsidR="00247D24" w:rsidRDefault="00247D24">
      <w:pPr>
        <w:rPr>
          <w:b/>
          <w:bCs/>
        </w:rPr>
        <w:sectPr w:rsidR="00247D24" w:rsidSect="002C0427">
          <w:pgSz w:w="11906" w:h="16838"/>
          <w:pgMar w:top="1440" w:right="1440" w:bottom="1440" w:left="1440" w:header="708" w:footer="708" w:gutter="0"/>
          <w:cols w:space="708"/>
          <w:docGrid w:linePitch="360"/>
        </w:sectPr>
      </w:pPr>
    </w:p>
    <w:p w14:paraId="4C600C2E" w14:textId="443694D2" w:rsidR="00884138" w:rsidRDefault="00C1778B">
      <w:pPr>
        <w:rPr>
          <w:b/>
          <w:bCs/>
        </w:rPr>
      </w:pPr>
      <w:r>
        <w:rPr>
          <w:b/>
          <w:bCs/>
        </w:rPr>
        <w:t>1</w:t>
      </w:r>
      <w:r w:rsidR="00C7172C" w:rsidRPr="00C7172C">
        <w:rPr>
          <w:b/>
          <w:bCs/>
        </w:rPr>
        <w:t>.</w:t>
      </w:r>
      <w:r w:rsidR="00DC011E">
        <w:rPr>
          <w:b/>
          <w:bCs/>
        </w:rPr>
        <w:t>1</w:t>
      </w:r>
      <w:r w:rsidR="00C7172C" w:rsidRPr="00C7172C">
        <w:rPr>
          <w:b/>
          <w:bCs/>
        </w:rPr>
        <w:t xml:space="preserve"> Question </w:t>
      </w:r>
      <w:r w:rsidR="006B67C0">
        <w:rPr>
          <w:b/>
          <w:bCs/>
        </w:rPr>
        <w:t>1</w:t>
      </w:r>
    </w:p>
    <w:p w14:paraId="25D6CAB7" w14:textId="2CAEA3A7" w:rsidR="00B51C25" w:rsidRDefault="00DC011E" w:rsidP="00854A77">
      <w:pPr>
        <w:jc w:val="both"/>
        <w:rPr>
          <w:sz w:val="20"/>
          <w:szCs w:val="20"/>
        </w:rPr>
      </w:pPr>
      <w:r>
        <w:rPr>
          <w:sz w:val="20"/>
          <w:szCs w:val="20"/>
        </w:rPr>
        <w:t>The code in Appendix A shows how I implemented the CNN model; the input of the first fully connected layer has dimensions 48 *40 ^ 2 because the input is the 48 flattened 40x40 feature maps of the convolution layer. Since the stride and padding of the convolution layer is 1, then the dimensions of the feature map will not change.</w:t>
      </w:r>
    </w:p>
    <w:p w14:paraId="42C91303" w14:textId="25873CB0" w:rsidR="00DC011E" w:rsidRDefault="00DC011E" w:rsidP="00854A77">
      <w:pPr>
        <w:jc w:val="both"/>
        <w:rPr>
          <w:sz w:val="20"/>
          <w:szCs w:val="20"/>
        </w:rPr>
      </w:pPr>
      <w:r>
        <w:rPr>
          <w:sz w:val="20"/>
          <w:szCs w:val="20"/>
        </w:rPr>
        <w:t>This model was first trained using a cross</w:t>
      </w:r>
      <w:r w:rsidR="00F8136F">
        <w:rPr>
          <w:sz w:val="20"/>
          <w:szCs w:val="20"/>
        </w:rPr>
        <w:t>-</w:t>
      </w:r>
      <w:r>
        <w:rPr>
          <w:sz w:val="20"/>
          <w:szCs w:val="20"/>
        </w:rPr>
        <w:t xml:space="preserve">entropy loss function. While training the loss spiralled and became exponentially negative. At the end the loss was less than – 80, 000, 000, 000 and the accuracy was 62%. </w:t>
      </w:r>
      <w:r w:rsidR="00F8136F">
        <w:rPr>
          <w:sz w:val="20"/>
          <w:szCs w:val="20"/>
        </w:rPr>
        <w:t xml:space="preserve">The magnitude of the loss value led me to experiment with training the model using another loss function. </w:t>
      </w:r>
    </w:p>
    <w:p w14:paraId="029B9E19" w14:textId="1E3BCE99" w:rsidR="00F8136F" w:rsidRDefault="00F8136F" w:rsidP="00854A77">
      <w:pPr>
        <w:jc w:val="both"/>
        <w:rPr>
          <w:sz w:val="20"/>
          <w:szCs w:val="20"/>
        </w:rPr>
      </w:pPr>
      <w:r>
        <w:rPr>
          <w:sz w:val="20"/>
          <w:szCs w:val="20"/>
        </w:rPr>
        <w:t xml:space="preserve">This time I used the Mean Square Error (MSE) loss function. My reason for this change was because, the cross-entropy loss is not bounded, meaning it can take any value from negative infinity to positive infinity. On top of this, MSE loss is the most common loss function used when performing linear regression. </w:t>
      </w:r>
    </w:p>
    <w:p w14:paraId="77717987" w14:textId="7262E140" w:rsidR="00F8136F" w:rsidRDefault="00F8136F" w:rsidP="00854A77">
      <w:pPr>
        <w:jc w:val="both"/>
        <w:rPr>
          <w:sz w:val="20"/>
          <w:szCs w:val="20"/>
        </w:rPr>
      </w:pPr>
      <w:r>
        <w:rPr>
          <w:sz w:val="20"/>
          <w:szCs w:val="20"/>
        </w:rPr>
        <w:t>After this change I was getting</w:t>
      </w:r>
      <w:r w:rsidR="00B572C3">
        <w:rPr>
          <w:sz w:val="20"/>
          <w:szCs w:val="20"/>
        </w:rPr>
        <w:t xml:space="preserve"> a</w:t>
      </w:r>
      <w:r>
        <w:rPr>
          <w:sz w:val="20"/>
          <w:szCs w:val="20"/>
        </w:rPr>
        <w:t xml:space="preserve"> more reasonable value for the loss, around</w:t>
      </w:r>
      <w:r w:rsidR="00B572C3">
        <w:rPr>
          <w:sz w:val="20"/>
          <w:szCs w:val="20"/>
        </w:rPr>
        <w:t xml:space="preserve"> 10.25 (4.s.f)</w:t>
      </w:r>
      <w:r>
        <w:rPr>
          <w:sz w:val="20"/>
          <w:szCs w:val="20"/>
        </w:rPr>
        <w:t xml:space="preserve"> on the validation data. This model took around </w:t>
      </w:r>
      <w:r w:rsidR="00B572C3">
        <w:rPr>
          <w:sz w:val="20"/>
          <w:szCs w:val="20"/>
        </w:rPr>
        <w:t>eight</w:t>
      </w:r>
      <w:r w:rsidR="008442AB">
        <w:rPr>
          <w:sz w:val="20"/>
          <w:szCs w:val="20"/>
        </w:rPr>
        <w:t xml:space="preserve"> minutes to train on my PC.</w:t>
      </w:r>
    </w:p>
    <w:p w14:paraId="08C1E733" w14:textId="21E5B3D8" w:rsidR="00597C71" w:rsidRDefault="0075054C" w:rsidP="00854A77">
      <w:pPr>
        <w:jc w:val="both"/>
        <w:rPr>
          <w:sz w:val="20"/>
          <w:szCs w:val="20"/>
        </w:rPr>
      </w:pPr>
      <w:r>
        <w:rPr>
          <w:noProof/>
          <w:sz w:val="20"/>
          <w:szCs w:val="20"/>
        </w:rPr>
        <w:drawing>
          <wp:inline distT="0" distB="0" distL="0" distR="0" wp14:anchorId="04312670" wp14:editId="3DCD588F">
            <wp:extent cx="2640965" cy="485775"/>
            <wp:effectExtent l="0" t="0" r="698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4964B465" w14:textId="229061AC" w:rsidR="00597C71" w:rsidRDefault="00597C71" w:rsidP="00597C71">
      <w:pPr>
        <w:jc w:val="center"/>
        <w:rPr>
          <w:sz w:val="18"/>
          <w:szCs w:val="18"/>
        </w:rPr>
      </w:pPr>
      <w:r w:rsidRPr="00884138">
        <w:rPr>
          <w:sz w:val="18"/>
          <w:szCs w:val="18"/>
        </w:rPr>
        <w:t>Figure 1</w:t>
      </w:r>
      <w:r>
        <w:rPr>
          <w:sz w:val="18"/>
          <w:szCs w:val="18"/>
        </w:rPr>
        <w:t xml:space="preserve"> – </w:t>
      </w:r>
      <w:r w:rsidR="008442AB">
        <w:rPr>
          <w:sz w:val="18"/>
          <w:szCs w:val="18"/>
        </w:rPr>
        <w:t>Results of the first CNN model trial.</w:t>
      </w:r>
      <w:r w:rsidR="0075054C">
        <w:rPr>
          <w:sz w:val="18"/>
          <w:szCs w:val="18"/>
        </w:rPr>
        <w:t xml:space="preserve"> These results were hard to capture because the trial would often cause Google </w:t>
      </w:r>
      <w:proofErr w:type="spellStart"/>
      <w:r w:rsidR="0075054C">
        <w:rPr>
          <w:sz w:val="18"/>
          <w:szCs w:val="18"/>
        </w:rPr>
        <w:t>Colab</w:t>
      </w:r>
      <w:proofErr w:type="spellEnd"/>
      <w:r w:rsidR="0075054C">
        <w:rPr>
          <w:sz w:val="18"/>
          <w:szCs w:val="18"/>
        </w:rPr>
        <w:t xml:space="preserve"> to crash.</w:t>
      </w:r>
    </w:p>
    <w:p w14:paraId="5CCC04CB" w14:textId="54A32500" w:rsidR="00DC011E" w:rsidRDefault="00DC011E" w:rsidP="00DC011E">
      <w:pPr>
        <w:rPr>
          <w:b/>
          <w:bCs/>
        </w:rPr>
      </w:pPr>
      <w:r>
        <w:rPr>
          <w:b/>
          <w:bCs/>
        </w:rPr>
        <w:t>1</w:t>
      </w:r>
      <w:r w:rsidRPr="00C7172C">
        <w:rPr>
          <w:b/>
          <w:bCs/>
        </w:rPr>
        <w:t>.</w:t>
      </w:r>
      <w:r>
        <w:rPr>
          <w:b/>
          <w:bCs/>
        </w:rPr>
        <w:t>2</w:t>
      </w:r>
      <w:r w:rsidRPr="00C7172C">
        <w:rPr>
          <w:b/>
          <w:bCs/>
        </w:rPr>
        <w:t xml:space="preserve"> Question </w:t>
      </w:r>
      <w:r>
        <w:rPr>
          <w:b/>
          <w:bCs/>
        </w:rPr>
        <w:t>2</w:t>
      </w:r>
    </w:p>
    <w:p w14:paraId="2F7F1CD2" w14:textId="2C04C552" w:rsidR="008442AB" w:rsidRDefault="008442AB" w:rsidP="008442AB">
      <w:pPr>
        <w:jc w:val="both"/>
        <w:rPr>
          <w:sz w:val="20"/>
          <w:szCs w:val="20"/>
        </w:rPr>
      </w:pPr>
      <w:r>
        <w:rPr>
          <w:sz w:val="20"/>
          <w:szCs w:val="20"/>
        </w:rPr>
        <w:t xml:space="preserve">The code in Appendix </w:t>
      </w:r>
      <w:r>
        <w:rPr>
          <w:sz w:val="20"/>
          <w:szCs w:val="20"/>
        </w:rPr>
        <w:t xml:space="preserve">B </w:t>
      </w:r>
      <w:r>
        <w:rPr>
          <w:sz w:val="20"/>
          <w:szCs w:val="20"/>
        </w:rPr>
        <w:t xml:space="preserve">shows how I implemented the </w:t>
      </w:r>
      <w:r>
        <w:rPr>
          <w:sz w:val="20"/>
          <w:szCs w:val="20"/>
        </w:rPr>
        <w:t xml:space="preserve">modified </w:t>
      </w:r>
      <w:r>
        <w:rPr>
          <w:sz w:val="20"/>
          <w:szCs w:val="20"/>
        </w:rPr>
        <w:t>CNN model</w:t>
      </w:r>
      <w:r>
        <w:rPr>
          <w:sz w:val="20"/>
          <w:szCs w:val="20"/>
        </w:rPr>
        <w:t>. The AdaptiveMaxPool2d function has an argument of one to flatten all the feature maps into a vector.</w:t>
      </w:r>
    </w:p>
    <w:p w14:paraId="7F7D9791" w14:textId="2F6C8BBF" w:rsidR="008442AB" w:rsidRDefault="008442AB" w:rsidP="008442AB">
      <w:pPr>
        <w:jc w:val="both"/>
        <w:rPr>
          <w:sz w:val="20"/>
          <w:szCs w:val="20"/>
        </w:rPr>
      </w:pPr>
      <w:r>
        <w:rPr>
          <w:sz w:val="20"/>
          <w:szCs w:val="20"/>
        </w:rPr>
        <w:t xml:space="preserve">This model </w:t>
      </w:r>
      <w:r>
        <w:rPr>
          <w:sz w:val="20"/>
          <w:szCs w:val="20"/>
        </w:rPr>
        <w:t xml:space="preserve">performed </w:t>
      </w:r>
      <w:r w:rsidR="00B572C3">
        <w:rPr>
          <w:sz w:val="20"/>
          <w:szCs w:val="20"/>
        </w:rPr>
        <w:t>a little worse but still took eight minutes to train</w:t>
      </w:r>
      <w:r>
        <w:rPr>
          <w:sz w:val="20"/>
          <w:szCs w:val="20"/>
        </w:rPr>
        <w:t>. The new loss value</w:t>
      </w:r>
      <w:r w:rsidR="00B572C3">
        <w:rPr>
          <w:sz w:val="20"/>
          <w:szCs w:val="20"/>
        </w:rPr>
        <w:t xml:space="preserve"> on the validation data </w:t>
      </w:r>
      <w:r>
        <w:rPr>
          <w:sz w:val="20"/>
          <w:szCs w:val="20"/>
        </w:rPr>
        <w:t>was</w:t>
      </w:r>
      <w:r w:rsidR="00B572C3">
        <w:rPr>
          <w:sz w:val="20"/>
          <w:szCs w:val="20"/>
        </w:rPr>
        <w:t xml:space="preserve"> 15.03 (4.s.f)</w:t>
      </w:r>
      <w:r w:rsidR="0075054C">
        <w:rPr>
          <w:sz w:val="20"/>
          <w:szCs w:val="20"/>
        </w:rPr>
        <w:t xml:space="preserve">. The reason for the increase in the loss could be because the max pooling layer reduces the amount of information </w:t>
      </w:r>
      <w:r w:rsidR="0075054C">
        <w:rPr>
          <w:sz w:val="20"/>
          <w:szCs w:val="20"/>
        </w:rPr>
        <w:t>outputted by the convolution layer by filtering out the max for every feature map.</w:t>
      </w:r>
    </w:p>
    <w:p w14:paraId="2C2107C6" w14:textId="615054C9" w:rsidR="008442AB" w:rsidRDefault="0075054C" w:rsidP="008442AB">
      <w:pPr>
        <w:jc w:val="both"/>
        <w:rPr>
          <w:sz w:val="20"/>
          <w:szCs w:val="20"/>
        </w:rPr>
      </w:pPr>
      <w:r>
        <w:rPr>
          <w:noProof/>
          <w:sz w:val="20"/>
          <w:szCs w:val="20"/>
        </w:rPr>
        <w:drawing>
          <wp:inline distT="0" distB="0" distL="0" distR="0" wp14:anchorId="61D17B22" wp14:editId="713EC65E">
            <wp:extent cx="2640965" cy="565150"/>
            <wp:effectExtent l="0" t="0" r="6985" b="6350"/>
            <wp:docPr id="10" name="Picture 1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565150"/>
                    </a:xfrm>
                    <a:prstGeom prst="rect">
                      <a:avLst/>
                    </a:prstGeom>
                  </pic:spPr>
                </pic:pic>
              </a:graphicData>
            </a:graphic>
          </wp:inline>
        </w:drawing>
      </w:r>
    </w:p>
    <w:p w14:paraId="30191A70" w14:textId="1CDBBE44" w:rsidR="008442AB" w:rsidRDefault="008442AB" w:rsidP="008442AB">
      <w:pPr>
        <w:jc w:val="center"/>
        <w:rPr>
          <w:sz w:val="18"/>
          <w:szCs w:val="18"/>
        </w:rPr>
      </w:pPr>
      <w:r w:rsidRPr="00884138">
        <w:rPr>
          <w:sz w:val="18"/>
          <w:szCs w:val="18"/>
        </w:rPr>
        <w:t xml:space="preserve">Figure </w:t>
      </w:r>
      <w:r w:rsidR="00B572C3">
        <w:rPr>
          <w:sz w:val="18"/>
          <w:szCs w:val="18"/>
        </w:rPr>
        <w:t>2</w:t>
      </w:r>
      <w:r>
        <w:rPr>
          <w:sz w:val="18"/>
          <w:szCs w:val="18"/>
        </w:rPr>
        <w:t xml:space="preserve"> – Results of the </w:t>
      </w:r>
      <w:r>
        <w:rPr>
          <w:sz w:val="18"/>
          <w:szCs w:val="18"/>
        </w:rPr>
        <w:t>second</w:t>
      </w:r>
      <w:r>
        <w:rPr>
          <w:sz w:val="18"/>
          <w:szCs w:val="18"/>
        </w:rPr>
        <w:t xml:space="preserve"> CNN model trial.</w:t>
      </w:r>
    </w:p>
    <w:p w14:paraId="01AFA1D2" w14:textId="12D6DF7D" w:rsidR="00DC011E" w:rsidRDefault="00DC011E" w:rsidP="00DC011E">
      <w:pPr>
        <w:rPr>
          <w:b/>
          <w:bCs/>
        </w:rPr>
      </w:pPr>
      <w:r>
        <w:rPr>
          <w:b/>
          <w:bCs/>
        </w:rPr>
        <w:t>1</w:t>
      </w:r>
      <w:r w:rsidRPr="00C7172C">
        <w:rPr>
          <w:b/>
          <w:bCs/>
        </w:rPr>
        <w:t>.</w:t>
      </w:r>
      <w:r>
        <w:rPr>
          <w:b/>
          <w:bCs/>
        </w:rPr>
        <w:t>3</w:t>
      </w:r>
      <w:r w:rsidRPr="00C7172C">
        <w:rPr>
          <w:b/>
          <w:bCs/>
        </w:rPr>
        <w:t xml:space="preserve"> Question </w:t>
      </w:r>
      <w:r>
        <w:rPr>
          <w:b/>
          <w:bCs/>
        </w:rPr>
        <w:t>3</w:t>
      </w:r>
    </w:p>
    <w:p w14:paraId="27699AB5" w14:textId="7ABFD16A" w:rsidR="008442AB" w:rsidRDefault="008442AB" w:rsidP="008442AB">
      <w:pPr>
        <w:jc w:val="both"/>
        <w:rPr>
          <w:sz w:val="20"/>
          <w:szCs w:val="20"/>
        </w:rPr>
      </w:pPr>
      <w:r>
        <w:rPr>
          <w:sz w:val="20"/>
          <w:szCs w:val="20"/>
        </w:rPr>
        <w:t>Adding the addition code to CNN</w:t>
      </w:r>
      <w:r w:rsidR="00B948D5">
        <w:rPr>
          <w:sz w:val="20"/>
          <w:szCs w:val="20"/>
        </w:rPr>
        <w:t xml:space="preserve"> </w:t>
      </w:r>
      <w:r>
        <w:rPr>
          <w:sz w:val="20"/>
          <w:szCs w:val="20"/>
        </w:rPr>
        <w:t xml:space="preserve">model and training it for third time showed </w:t>
      </w:r>
      <w:r w:rsidR="0075054C">
        <w:rPr>
          <w:sz w:val="20"/>
          <w:szCs w:val="20"/>
        </w:rPr>
        <w:t xml:space="preserve">a massive increase </w:t>
      </w:r>
      <w:r>
        <w:rPr>
          <w:sz w:val="20"/>
          <w:szCs w:val="20"/>
        </w:rPr>
        <w:t xml:space="preserve">in performance, with a loss of </w:t>
      </w:r>
      <w:r w:rsidR="00B572C3">
        <w:rPr>
          <w:sz w:val="20"/>
          <w:szCs w:val="20"/>
        </w:rPr>
        <w:t>1.145 (4.s.f)</w:t>
      </w:r>
      <w:r>
        <w:rPr>
          <w:sz w:val="20"/>
          <w:szCs w:val="20"/>
        </w:rPr>
        <w:t xml:space="preserve"> </w:t>
      </w:r>
      <w:r w:rsidR="0075054C">
        <w:rPr>
          <w:sz w:val="20"/>
          <w:szCs w:val="20"/>
        </w:rPr>
        <w:t>around ten times less than the losses obtained with the previous models</w:t>
      </w:r>
      <w:r>
        <w:rPr>
          <w:sz w:val="20"/>
          <w:szCs w:val="20"/>
        </w:rPr>
        <w:t>.</w:t>
      </w:r>
      <w:r w:rsidR="00B572C3">
        <w:rPr>
          <w:sz w:val="20"/>
          <w:szCs w:val="20"/>
        </w:rPr>
        <w:t xml:space="preserve"> This model also took 8 minutes to train.</w:t>
      </w:r>
    </w:p>
    <w:p w14:paraId="4FBB0947" w14:textId="3CB5B614" w:rsidR="008442AB" w:rsidRDefault="0075054C" w:rsidP="008442AB">
      <w:pPr>
        <w:jc w:val="both"/>
        <w:rPr>
          <w:sz w:val="20"/>
          <w:szCs w:val="20"/>
        </w:rPr>
      </w:pPr>
      <w:r>
        <w:rPr>
          <w:noProof/>
          <w:sz w:val="20"/>
          <w:szCs w:val="20"/>
        </w:rPr>
        <w:drawing>
          <wp:inline distT="0" distB="0" distL="0" distR="0" wp14:anchorId="2216E786" wp14:editId="48B0EBFD">
            <wp:extent cx="2640965" cy="487680"/>
            <wp:effectExtent l="0" t="0" r="6985"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487680"/>
                    </a:xfrm>
                    <a:prstGeom prst="rect">
                      <a:avLst/>
                    </a:prstGeom>
                  </pic:spPr>
                </pic:pic>
              </a:graphicData>
            </a:graphic>
          </wp:inline>
        </w:drawing>
      </w:r>
    </w:p>
    <w:p w14:paraId="4E181008" w14:textId="1B79EFBC" w:rsidR="008442AB" w:rsidRDefault="008442AB" w:rsidP="008442AB">
      <w:pPr>
        <w:jc w:val="center"/>
        <w:rPr>
          <w:sz w:val="18"/>
          <w:szCs w:val="18"/>
        </w:rPr>
      </w:pPr>
      <w:r w:rsidRPr="00884138">
        <w:rPr>
          <w:sz w:val="18"/>
          <w:szCs w:val="18"/>
        </w:rPr>
        <w:t xml:space="preserve">Figure </w:t>
      </w:r>
      <w:r>
        <w:rPr>
          <w:sz w:val="18"/>
          <w:szCs w:val="18"/>
        </w:rPr>
        <w:t>3</w:t>
      </w:r>
      <w:r>
        <w:rPr>
          <w:sz w:val="18"/>
          <w:szCs w:val="18"/>
        </w:rPr>
        <w:t xml:space="preserve"> – Results of the </w:t>
      </w:r>
      <w:r>
        <w:rPr>
          <w:sz w:val="18"/>
          <w:szCs w:val="18"/>
        </w:rPr>
        <w:t>third</w:t>
      </w:r>
      <w:r>
        <w:rPr>
          <w:sz w:val="18"/>
          <w:szCs w:val="18"/>
        </w:rPr>
        <w:t xml:space="preserve"> CNN model trial.</w:t>
      </w:r>
    </w:p>
    <w:p w14:paraId="58487D20" w14:textId="262FEBC1" w:rsidR="008442AB" w:rsidRPr="00B948D5" w:rsidRDefault="00B948D5" w:rsidP="00B948D5">
      <w:pPr>
        <w:jc w:val="both"/>
        <w:rPr>
          <w:sz w:val="20"/>
          <w:szCs w:val="20"/>
        </w:rPr>
      </w:pPr>
      <w:r>
        <w:rPr>
          <w:sz w:val="20"/>
          <w:szCs w:val="20"/>
        </w:rPr>
        <w:t>The reason for this third change was for the CNN model to have a way to locate each data point. By stacking the indices on every data point</w:t>
      </w:r>
      <w:r w:rsidR="00B572C3">
        <w:rPr>
          <w:sz w:val="20"/>
          <w:szCs w:val="20"/>
        </w:rPr>
        <w:t xml:space="preserve"> before the forward pass,</w:t>
      </w:r>
      <w:r>
        <w:rPr>
          <w:sz w:val="20"/>
          <w:szCs w:val="20"/>
        </w:rPr>
        <w:t xml:space="preserve"> the model can relate the data based on the</w:t>
      </w:r>
      <w:r w:rsidR="00B572C3">
        <w:rPr>
          <w:sz w:val="20"/>
          <w:szCs w:val="20"/>
        </w:rPr>
        <w:t xml:space="preserve"> location and therefore, the</w:t>
      </w:r>
      <w:r>
        <w:rPr>
          <w:sz w:val="20"/>
          <w:szCs w:val="20"/>
        </w:rPr>
        <w:t xml:space="preserve"> importance each data point has to one another, allowing</w:t>
      </w:r>
      <w:r w:rsidR="00B572C3">
        <w:rPr>
          <w:sz w:val="20"/>
          <w:szCs w:val="20"/>
        </w:rPr>
        <w:t xml:space="preserve"> for efficient training</w:t>
      </w:r>
      <w:r>
        <w:rPr>
          <w:sz w:val="20"/>
          <w:szCs w:val="20"/>
        </w:rPr>
        <w:t xml:space="preserve">. </w:t>
      </w:r>
    </w:p>
    <w:p w14:paraId="069F516F" w14:textId="3755974E" w:rsidR="00DC011E" w:rsidRDefault="00DC011E" w:rsidP="00B51C25">
      <w:pPr>
        <w:jc w:val="both"/>
        <w:rPr>
          <w:sz w:val="20"/>
          <w:szCs w:val="20"/>
        </w:rPr>
      </w:pPr>
    </w:p>
    <w:p w14:paraId="699A5AC2" w14:textId="7A86A40A" w:rsidR="00DC011E" w:rsidRDefault="00DC011E" w:rsidP="00B51C25">
      <w:pPr>
        <w:jc w:val="both"/>
        <w:rPr>
          <w:sz w:val="20"/>
          <w:szCs w:val="20"/>
        </w:rPr>
      </w:pPr>
    </w:p>
    <w:p w14:paraId="1A501D81" w14:textId="0E8899BC" w:rsidR="00DC011E" w:rsidRDefault="00DC011E" w:rsidP="00B51C25">
      <w:pPr>
        <w:jc w:val="both"/>
        <w:rPr>
          <w:sz w:val="20"/>
          <w:szCs w:val="20"/>
        </w:rPr>
      </w:pPr>
    </w:p>
    <w:p w14:paraId="297E79CB" w14:textId="741338EF" w:rsidR="00DC011E" w:rsidRDefault="00DC011E" w:rsidP="00B51C25">
      <w:pPr>
        <w:jc w:val="both"/>
        <w:rPr>
          <w:sz w:val="20"/>
          <w:szCs w:val="20"/>
        </w:rPr>
      </w:pPr>
    </w:p>
    <w:p w14:paraId="207C2103" w14:textId="550B310D" w:rsidR="00DC011E" w:rsidRDefault="00DC011E" w:rsidP="00B51C25">
      <w:pPr>
        <w:jc w:val="both"/>
        <w:rPr>
          <w:sz w:val="20"/>
          <w:szCs w:val="20"/>
        </w:rPr>
      </w:pPr>
    </w:p>
    <w:p w14:paraId="2965AC12" w14:textId="3C86FB0B" w:rsidR="00DC011E" w:rsidRDefault="00DC011E" w:rsidP="00B51C25">
      <w:pPr>
        <w:jc w:val="both"/>
        <w:rPr>
          <w:sz w:val="20"/>
          <w:szCs w:val="20"/>
        </w:rPr>
      </w:pPr>
    </w:p>
    <w:p w14:paraId="215999EF" w14:textId="05731D80" w:rsidR="00DC011E" w:rsidRDefault="00DC011E" w:rsidP="00B51C25">
      <w:pPr>
        <w:jc w:val="both"/>
        <w:rPr>
          <w:sz w:val="20"/>
          <w:szCs w:val="20"/>
        </w:rPr>
      </w:pPr>
    </w:p>
    <w:p w14:paraId="2C3F6967" w14:textId="17BB6D36" w:rsidR="00DC011E" w:rsidRDefault="00DC011E" w:rsidP="00B51C25">
      <w:pPr>
        <w:jc w:val="both"/>
        <w:rPr>
          <w:sz w:val="20"/>
          <w:szCs w:val="20"/>
        </w:rPr>
      </w:pPr>
    </w:p>
    <w:p w14:paraId="538ECB9F" w14:textId="17FFC679" w:rsidR="00DC011E" w:rsidRDefault="00DC011E" w:rsidP="00B51C25">
      <w:pPr>
        <w:jc w:val="both"/>
        <w:rPr>
          <w:sz w:val="20"/>
          <w:szCs w:val="20"/>
        </w:rPr>
      </w:pPr>
    </w:p>
    <w:p w14:paraId="4A6DD245" w14:textId="72287163" w:rsidR="0075054C" w:rsidRDefault="0075054C" w:rsidP="00B51C25">
      <w:pPr>
        <w:jc w:val="both"/>
        <w:rPr>
          <w:sz w:val="20"/>
          <w:szCs w:val="20"/>
        </w:rPr>
      </w:pPr>
    </w:p>
    <w:p w14:paraId="3B5BF840" w14:textId="77777777" w:rsidR="0075054C" w:rsidRDefault="0075054C" w:rsidP="00B51C25">
      <w:pPr>
        <w:jc w:val="both"/>
        <w:rPr>
          <w:sz w:val="20"/>
          <w:szCs w:val="20"/>
        </w:rPr>
      </w:pPr>
    </w:p>
    <w:p w14:paraId="45387861" w14:textId="77777777" w:rsidR="00DC011E" w:rsidRDefault="00DC011E" w:rsidP="00DC011E">
      <w:pPr>
        <w:rPr>
          <w:sz w:val="20"/>
          <w:szCs w:val="20"/>
        </w:rPr>
      </w:pPr>
    </w:p>
    <w:p w14:paraId="17ADD5C6" w14:textId="0C0F623D" w:rsidR="003F703B" w:rsidRDefault="003F703B" w:rsidP="00DC011E">
      <w:pPr>
        <w:rPr>
          <w:b/>
          <w:bCs/>
        </w:rPr>
        <w:sectPr w:rsidR="003F703B" w:rsidSect="00155AB3">
          <w:type w:val="continuous"/>
          <w:pgSz w:w="11906" w:h="16838"/>
          <w:pgMar w:top="1440" w:right="1440" w:bottom="1440" w:left="1440" w:header="708" w:footer="708" w:gutter="0"/>
          <w:cols w:num="2" w:space="708"/>
          <w:docGrid w:linePitch="360"/>
        </w:sectPr>
      </w:pPr>
    </w:p>
    <w:p w14:paraId="2B63C617" w14:textId="45F6845C" w:rsidR="00DC011E" w:rsidRDefault="00DC011E" w:rsidP="00DC011E">
      <w:pPr>
        <w:jc w:val="center"/>
        <w:rPr>
          <w:b/>
          <w:bCs/>
        </w:rPr>
      </w:pPr>
      <w:r>
        <w:rPr>
          <w:b/>
          <w:bCs/>
        </w:rPr>
        <w:lastRenderedPageBreak/>
        <w:t>2 Appendix</w:t>
      </w:r>
    </w:p>
    <w:p w14:paraId="1A85BCEF" w14:textId="4CDD58A8" w:rsidR="00DC011E" w:rsidRDefault="00DC011E" w:rsidP="00DC011E">
      <w:pPr>
        <w:jc w:val="center"/>
        <w:rPr>
          <w:sz w:val="20"/>
          <w:szCs w:val="20"/>
        </w:rPr>
      </w:pPr>
      <w:r w:rsidRPr="00247D24">
        <w:rPr>
          <w:sz w:val="20"/>
          <w:szCs w:val="20"/>
        </w:rPr>
        <w:t xml:space="preserve">Appendix A </w:t>
      </w:r>
      <w:r>
        <w:rPr>
          <w:sz w:val="20"/>
          <w:szCs w:val="20"/>
        </w:rPr>
        <w:t>–</w:t>
      </w:r>
      <w:r w:rsidRPr="00247D24">
        <w:rPr>
          <w:sz w:val="20"/>
          <w:szCs w:val="20"/>
        </w:rPr>
        <w:t xml:space="preserve"> </w:t>
      </w:r>
      <w:r>
        <w:rPr>
          <w:sz w:val="20"/>
          <w:szCs w:val="20"/>
        </w:rPr>
        <w:t xml:space="preserve">CNN model implementation </w:t>
      </w:r>
    </w:p>
    <w:p w14:paraId="3C081253" w14:textId="304D9542" w:rsidR="00DC011E" w:rsidRPr="00DC011E" w:rsidRDefault="00DC011E" w:rsidP="00DC011E">
      <w:pPr>
        <w:rPr>
          <w:b/>
          <w:bCs/>
        </w:rPr>
        <w:sectPr w:rsidR="00DC011E" w:rsidRPr="00DC011E" w:rsidSect="00DC011E">
          <w:type w:val="continuous"/>
          <w:pgSz w:w="11906" w:h="16838"/>
          <w:pgMar w:top="1440" w:right="1440" w:bottom="1440" w:left="1440" w:header="708" w:footer="708" w:gutter="0"/>
          <w:cols w:space="708"/>
          <w:docGrid w:linePitch="360"/>
        </w:sectPr>
      </w:pPr>
    </w:p>
    <w:p w14:paraId="0481A81A" w14:textId="1EFE7A59" w:rsidR="003A15A5" w:rsidRDefault="00DC011E" w:rsidP="00DC011E">
      <w:pPr>
        <w:jc w:val="center"/>
        <w:rPr>
          <w:sz w:val="20"/>
          <w:szCs w:val="20"/>
        </w:rPr>
      </w:pPr>
      <w:r>
        <w:rPr>
          <w:noProof/>
          <w:sz w:val="20"/>
          <w:szCs w:val="20"/>
        </w:rPr>
        <w:drawing>
          <wp:inline distT="0" distB="0" distL="0" distR="0" wp14:anchorId="4B653DCC" wp14:editId="58D9D1E1">
            <wp:extent cx="4369443" cy="240664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78567" cy="2411671"/>
                    </a:xfrm>
                    <a:prstGeom prst="rect">
                      <a:avLst/>
                    </a:prstGeom>
                  </pic:spPr>
                </pic:pic>
              </a:graphicData>
            </a:graphic>
          </wp:inline>
        </w:drawing>
      </w:r>
    </w:p>
    <w:p w14:paraId="23A86D31" w14:textId="7D71D4E4" w:rsidR="008442AB" w:rsidRDefault="008442AB" w:rsidP="003F703B">
      <w:pPr>
        <w:jc w:val="center"/>
        <w:rPr>
          <w:sz w:val="20"/>
          <w:szCs w:val="20"/>
        </w:rPr>
      </w:pPr>
      <w:r w:rsidRPr="00247D24">
        <w:rPr>
          <w:sz w:val="20"/>
          <w:szCs w:val="20"/>
        </w:rPr>
        <w:t xml:space="preserve">Appendix </w:t>
      </w:r>
      <w:r>
        <w:rPr>
          <w:sz w:val="20"/>
          <w:szCs w:val="20"/>
        </w:rPr>
        <w:t>B</w:t>
      </w:r>
      <w:r w:rsidRPr="00247D24">
        <w:rPr>
          <w:sz w:val="20"/>
          <w:szCs w:val="20"/>
        </w:rPr>
        <w:t xml:space="preserve"> </w:t>
      </w:r>
      <w:r>
        <w:rPr>
          <w:sz w:val="20"/>
          <w:szCs w:val="20"/>
        </w:rPr>
        <w:t>–</w:t>
      </w:r>
      <w:r>
        <w:rPr>
          <w:sz w:val="20"/>
          <w:szCs w:val="20"/>
        </w:rPr>
        <w:t xml:space="preserve"> Modified</w:t>
      </w:r>
      <w:r w:rsidRPr="00247D24">
        <w:rPr>
          <w:sz w:val="20"/>
          <w:szCs w:val="20"/>
        </w:rPr>
        <w:t xml:space="preserve"> </w:t>
      </w:r>
      <w:r>
        <w:rPr>
          <w:sz w:val="20"/>
          <w:szCs w:val="20"/>
        </w:rPr>
        <w:t xml:space="preserve">CNN model implementation </w:t>
      </w:r>
    </w:p>
    <w:p w14:paraId="6D1B12C8" w14:textId="6F8F5ECE" w:rsidR="008442AB" w:rsidRPr="00C7172C" w:rsidRDefault="008442AB" w:rsidP="00DC011E">
      <w:pPr>
        <w:jc w:val="center"/>
        <w:rPr>
          <w:sz w:val="20"/>
          <w:szCs w:val="20"/>
        </w:rPr>
      </w:pPr>
      <w:r>
        <w:rPr>
          <w:noProof/>
          <w:sz w:val="20"/>
          <w:szCs w:val="20"/>
        </w:rPr>
        <w:drawing>
          <wp:inline distT="0" distB="0" distL="0" distR="0" wp14:anchorId="6A35058F" wp14:editId="24B2E116">
            <wp:extent cx="4305300" cy="3840184"/>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0847" cy="3845131"/>
                    </a:xfrm>
                    <a:prstGeom prst="rect">
                      <a:avLst/>
                    </a:prstGeom>
                  </pic:spPr>
                </pic:pic>
              </a:graphicData>
            </a:graphic>
          </wp:inline>
        </w:drawing>
      </w:r>
    </w:p>
    <w:sectPr w:rsidR="008442AB" w:rsidRPr="00C7172C" w:rsidSect="0088413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4B"/>
    <w:rsid w:val="00090382"/>
    <w:rsid w:val="000A281C"/>
    <w:rsid w:val="000B7897"/>
    <w:rsid w:val="000D107A"/>
    <w:rsid w:val="000E2993"/>
    <w:rsid w:val="00107537"/>
    <w:rsid w:val="00155793"/>
    <w:rsid w:val="00155AB3"/>
    <w:rsid w:val="0016561F"/>
    <w:rsid w:val="001815FA"/>
    <w:rsid w:val="001E5999"/>
    <w:rsid w:val="00205950"/>
    <w:rsid w:val="00232993"/>
    <w:rsid w:val="00247D24"/>
    <w:rsid w:val="002C0427"/>
    <w:rsid w:val="003A15A5"/>
    <w:rsid w:val="003F703B"/>
    <w:rsid w:val="004C66F8"/>
    <w:rsid w:val="00503289"/>
    <w:rsid w:val="005959B8"/>
    <w:rsid w:val="00597C71"/>
    <w:rsid w:val="005D0B47"/>
    <w:rsid w:val="005F4967"/>
    <w:rsid w:val="006B0BC0"/>
    <w:rsid w:val="006B67C0"/>
    <w:rsid w:val="0075054C"/>
    <w:rsid w:val="0076629A"/>
    <w:rsid w:val="0084164B"/>
    <w:rsid w:val="008442AB"/>
    <w:rsid w:val="00854A77"/>
    <w:rsid w:val="00876F64"/>
    <w:rsid w:val="00884138"/>
    <w:rsid w:val="00891CA9"/>
    <w:rsid w:val="009719E5"/>
    <w:rsid w:val="00972759"/>
    <w:rsid w:val="00A228B7"/>
    <w:rsid w:val="00B51C25"/>
    <w:rsid w:val="00B572C3"/>
    <w:rsid w:val="00B80981"/>
    <w:rsid w:val="00B9184E"/>
    <w:rsid w:val="00B9488F"/>
    <w:rsid w:val="00B948D5"/>
    <w:rsid w:val="00BA3E95"/>
    <w:rsid w:val="00C060E9"/>
    <w:rsid w:val="00C072A5"/>
    <w:rsid w:val="00C1778B"/>
    <w:rsid w:val="00C2510E"/>
    <w:rsid w:val="00C43E14"/>
    <w:rsid w:val="00C7172C"/>
    <w:rsid w:val="00C9038C"/>
    <w:rsid w:val="00CE09DC"/>
    <w:rsid w:val="00CF0650"/>
    <w:rsid w:val="00D115A3"/>
    <w:rsid w:val="00D14E67"/>
    <w:rsid w:val="00DC011E"/>
    <w:rsid w:val="00EF11EE"/>
    <w:rsid w:val="00F8136F"/>
    <w:rsid w:val="00FB1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7EC6"/>
  <w15:chartTrackingRefBased/>
  <w15:docId w15:val="{AD443243-5842-4A8F-8C15-B45365DB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Ugwudike</dc:creator>
  <cp:keywords/>
  <dc:description/>
  <cp:lastModifiedBy>Justin Ugwudike</cp:lastModifiedBy>
  <cp:revision>21</cp:revision>
  <cp:lastPrinted>2023-03-27T20:05:00Z</cp:lastPrinted>
  <dcterms:created xsi:type="dcterms:W3CDTF">2023-03-27T18:22:00Z</dcterms:created>
  <dcterms:modified xsi:type="dcterms:W3CDTF">2023-05-01T16:48:00Z</dcterms:modified>
</cp:coreProperties>
</file>