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C489" w14:textId="77777777" w:rsidR="00C95519" w:rsidRPr="00C95519" w:rsidRDefault="00C95519" w:rsidP="00C95519">
      <w:r w:rsidRPr="00C95519">
        <w:t>TFL can be described as a step-by-step process that repeats over time.</w:t>
      </w:r>
    </w:p>
    <w:p w14:paraId="0AE57744" w14:textId="77777777" w:rsidR="00C95519" w:rsidRPr="00C95519" w:rsidRDefault="00C95519" w:rsidP="00C95519"/>
    <w:p w14:paraId="201D27B9" w14:textId="77777777" w:rsidR="00C95519" w:rsidRPr="00C95519" w:rsidRDefault="00C95519" w:rsidP="00C95519">
      <w:r w:rsidRPr="00C95519">
        <w:t>At each cycle:</w:t>
      </w:r>
    </w:p>
    <w:p w14:paraId="1989AAA4" w14:textId="77777777" w:rsidR="00C95519" w:rsidRPr="00C95519" w:rsidRDefault="00C95519" w:rsidP="00C95519">
      <w:r w:rsidRPr="00C95519">
        <w:t>- sensory input is received  </w:t>
      </w:r>
    </w:p>
    <w:p w14:paraId="51642587" w14:textId="77777777" w:rsidR="00C95519" w:rsidRPr="00C95519" w:rsidRDefault="00C95519" w:rsidP="00C95519">
      <w:r w:rsidRPr="00C95519">
        <w:t>- relevant memory is retrieved  </w:t>
      </w:r>
    </w:p>
    <w:p w14:paraId="0A007E9E" w14:textId="77777777" w:rsidR="00C95519" w:rsidRPr="00C95519" w:rsidRDefault="00C95519" w:rsidP="00C95519">
      <w:r w:rsidRPr="00C95519">
        <w:t>- affective intensity is updated  </w:t>
      </w:r>
    </w:p>
    <w:p w14:paraId="50062D51" w14:textId="77777777" w:rsidR="00C95519" w:rsidRPr="00C95519" w:rsidRDefault="00C95519" w:rsidP="00C95519">
      <w:r w:rsidRPr="00C95519">
        <w:t>- a prediction is generated  </w:t>
      </w:r>
    </w:p>
    <w:p w14:paraId="180565ED" w14:textId="77777777" w:rsidR="00C95519" w:rsidRPr="00C95519" w:rsidRDefault="00C95519" w:rsidP="00C95519">
      <w:r w:rsidRPr="00C95519">
        <w:t>- all components are combined into the current state  </w:t>
      </w:r>
    </w:p>
    <w:p w14:paraId="22240559" w14:textId="77777777" w:rsidR="00C95519" w:rsidRPr="00C95519" w:rsidRDefault="00C95519" w:rsidP="00C95519"/>
    <w:p w14:paraId="5AEDEF69" w14:textId="77777777" w:rsidR="00C95519" w:rsidRPr="00C95519" w:rsidRDefault="00C95519" w:rsidP="00C95519">
      <w:r w:rsidRPr="00C95519">
        <w:t>The system then checks:</w:t>
      </w:r>
    </w:p>
    <w:p w14:paraId="7506854E" w14:textId="77777777" w:rsidR="00C95519" w:rsidRPr="00C95519" w:rsidRDefault="00C95519" w:rsidP="00C95519">
      <w:r w:rsidRPr="00C95519">
        <w:t>- whether the prediction matches incoming information  </w:t>
      </w:r>
    </w:p>
    <w:p w14:paraId="1634EC56" w14:textId="77777777" w:rsidR="00C95519" w:rsidRPr="00C95519" w:rsidRDefault="00C95519" w:rsidP="00C95519">
      <w:r w:rsidRPr="00C95519">
        <w:t>- whether affective intensity is high enough for the prediction to persist  </w:t>
      </w:r>
    </w:p>
    <w:p w14:paraId="075B6168" w14:textId="77777777" w:rsidR="00C95519" w:rsidRPr="00C95519" w:rsidRDefault="00C95519" w:rsidP="00C95519"/>
    <w:p w14:paraId="57B4952B" w14:textId="77777777" w:rsidR="00C95519" w:rsidRPr="00C95519" w:rsidRDefault="00C95519" w:rsidP="00C95519">
      <w:r w:rsidRPr="00C95519">
        <w:t>If the prediction persists, it carries forward into the next cycle.  </w:t>
      </w:r>
    </w:p>
    <w:p w14:paraId="45CB69EA" w14:textId="77777777" w:rsidR="00C95519" w:rsidRPr="00C95519" w:rsidRDefault="00C95519" w:rsidP="00C95519">
      <w:r w:rsidRPr="00C95519">
        <w:t>If not, it is replaced or suppressed.</w:t>
      </w:r>
    </w:p>
    <w:p w14:paraId="27AB00F0" w14:textId="77777777" w:rsidR="00C95519" w:rsidRPr="00C95519" w:rsidRDefault="00C95519" w:rsidP="00C95519"/>
    <w:p w14:paraId="664FC33D" w14:textId="77777777" w:rsidR="00C95519" w:rsidRPr="00C95519" w:rsidRDefault="00C95519" w:rsidP="00C95519">
      <w:r w:rsidRPr="00C95519">
        <w:t>This process repeats continuously, allowing predictions to stabilize, change, or resolve over time.</w:t>
      </w:r>
    </w:p>
    <w:p w14:paraId="6A9CC726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0D7"/>
    <w:rsid w:val="00775D80"/>
    <w:rsid w:val="009020D7"/>
    <w:rsid w:val="00AD39E5"/>
    <w:rsid w:val="00B9396D"/>
    <w:rsid w:val="00C9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3C6B"/>
  <w15:chartTrackingRefBased/>
  <w15:docId w15:val="{19E3788A-1A97-45F6-816C-0C479EA9B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203B8A-706A-4FFE-B1A6-F695233C19A2}"/>
</file>

<file path=customXml/itemProps2.xml><?xml version="1.0" encoding="utf-8"?>
<ds:datastoreItem xmlns:ds="http://schemas.openxmlformats.org/officeDocument/2006/customXml" ds:itemID="{210E5445-1C4F-42CC-9067-76AAF43AA88D}"/>
</file>

<file path=customXml/itemProps3.xml><?xml version="1.0" encoding="utf-8"?>
<ds:datastoreItem xmlns:ds="http://schemas.openxmlformats.org/officeDocument/2006/customXml" ds:itemID="{2E3AABCA-75D9-4999-8B27-BD8700CD6C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520</Characters>
  <Application>Microsoft Office Word</Application>
  <DocSecurity>0</DocSecurity>
  <Lines>18</Lines>
  <Paragraphs>13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2026-06-14T14:20:00Z</dcterms:created>
  <dcterms:modified xsi:type="dcterms:W3CDTF">2026-06-14T14:20:00Z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