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COGS 17 A03 Week 2 Problem Set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  <w:tab/>
        <w:t xml:space="preserve">Match the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lanar Views using the following terms: coronal plane,  horizontal plane, and sagittal plane.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314325</wp:posOffset>
            </wp:positionV>
            <wp:extent cx="3843680" cy="2922910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1698" r="16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680" cy="292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  <w:tab/>
        <w:t xml:space="preserve">A tumor involving the left side of the brain may cause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paralysis of the right leg. Is this an example of an ipsilateral connection or a contralateral connection?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  <w:tab/>
        <w:t xml:space="preserve">The central nervous system is sheathed in the 3-layered meninges, what are the three layers? Please indicate in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4746284" cy="3194614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284" cy="3194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  <w:tab/>
        <w:t xml:space="preserve">How many ventricles are there in the brain? Where are they located? What is the main function of ventricles?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  <w:tab/>
        <w:t xml:space="preserve">What are the main functions of the blood-brain barrier? What particles can passively cross the barrier?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  <w:tab/>
        <w:t xml:space="preserve">What are the major functions of Medulla, Pons, and cerebellum?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  <w:tab/>
        <w:t xml:space="preserve">What makes up the midbrain and what are the functions of each of those parts?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  <w:tab/>
        <w:t xml:space="preserve">What are the two divisions of the forebrain?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  <w:tab/>
        <w:t xml:space="preserve">What makes up the diencephalon and what are the functions of those parts?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</w:t>
        <w:tab/>
        <w:t xml:space="preserve">What makes up the telencephalon and what are the functions of those parts?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</w:t>
        <w:tab/>
        <w:t xml:space="preserve">Name the four lobes of the brain. What are the main functions of each lobe?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3388" cy="30397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03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