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5C3" w:rsidRDefault="004105C3">
      <w:pPr>
        <w:pStyle w:val="1"/>
        <w:ind w:firstLineChars="650" w:firstLine="2871"/>
        <w:rPr>
          <w:rFonts w:asciiTheme="majorEastAsia" w:eastAsiaTheme="majorEastAsia" w:hAnsiTheme="majorEastAsia"/>
          <w:lang w:eastAsia="zh-CN"/>
        </w:rPr>
      </w:pPr>
    </w:p>
    <w:p w:rsidR="004105C3" w:rsidRDefault="004105C3">
      <w:pPr>
        <w:pStyle w:val="1"/>
        <w:ind w:firstLineChars="650" w:firstLine="2871"/>
        <w:rPr>
          <w:rFonts w:asciiTheme="majorEastAsia" w:eastAsiaTheme="majorEastAsia" w:hAnsiTheme="majorEastAsia"/>
          <w:lang w:eastAsia="zh-CN"/>
        </w:rPr>
      </w:pPr>
    </w:p>
    <w:p w:rsidR="004105C3" w:rsidRDefault="004105C3">
      <w:pPr>
        <w:rPr>
          <w:rFonts w:eastAsiaTheme="minorEastAsia"/>
          <w:lang w:eastAsia="zh-CN"/>
        </w:rPr>
      </w:pPr>
    </w:p>
    <w:p w:rsidR="004105C3" w:rsidRDefault="004105C3">
      <w:pPr>
        <w:rPr>
          <w:rFonts w:eastAsiaTheme="minorEastAsia"/>
          <w:lang w:eastAsia="zh-CN"/>
        </w:rPr>
      </w:pPr>
    </w:p>
    <w:p w:rsidR="004105C3" w:rsidRDefault="004105C3">
      <w:pPr>
        <w:rPr>
          <w:rFonts w:eastAsiaTheme="minorEastAsia"/>
          <w:lang w:eastAsia="zh-CN"/>
        </w:rPr>
      </w:pPr>
    </w:p>
    <w:p w:rsidR="004105C3" w:rsidRDefault="004105C3">
      <w:pPr>
        <w:rPr>
          <w:rFonts w:eastAsiaTheme="minorEastAsia"/>
          <w:lang w:eastAsia="zh-CN"/>
        </w:rPr>
      </w:pPr>
    </w:p>
    <w:p w:rsidR="004105C3" w:rsidRDefault="000B5C13" w:rsidP="002E6F31">
      <w:pPr>
        <w:pStyle w:val="1"/>
        <w:ind w:firstLineChars="300" w:firstLine="2168"/>
        <w:rPr>
          <w:rFonts w:asciiTheme="majorEastAsia" w:eastAsiaTheme="majorEastAsia" w:hAnsiTheme="majorEastAsia"/>
          <w:sz w:val="72"/>
          <w:szCs w:val="72"/>
        </w:rPr>
      </w:pPr>
      <w:bookmarkStart w:id="0" w:name="_Toc508099597"/>
      <w:r w:rsidRPr="000B5C13">
        <w:rPr>
          <w:rFonts w:asciiTheme="majorEastAsia" w:eastAsiaTheme="majorEastAsia" w:hAnsiTheme="majorEastAsia" w:hint="eastAsia"/>
          <w:sz w:val="72"/>
          <w:szCs w:val="72"/>
          <w:lang w:eastAsia="zh-CN"/>
        </w:rPr>
        <w:t>高付通</w:t>
      </w:r>
      <w:r w:rsidR="00F57EB6">
        <w:rPr>
          <w:rFonts w:asciiTheme="majorEastAsia" w:eastAsiaTheme="majorEastAsia" w:hAnsiTheme="majorEastAsia" w:hint="eastAsia"/>
          <w:sz w:val="72"/>
          <w:szCs w:val="72"/>
          <w:lang w:eastAsia="zh-CN"/>
        </w:rPr>
        <w:t>代付文档</w:t>
      </w:r>
      <w:bookmarkEnd w:id="0"/>
    </w:p>
    <w:p w:rsidR="00D908E7" w:rsidRDefault="00F57EB6">
      <w:pPr>
        <w:pStyle w:val="1"/>
        <w:jc w:val="both"/>
        <w:rPr>
          <w:rFonts w:asciiTheme="majorEastAsia" w:eastAsiaTheme="majorEastAsia" w:hAnsiTheme="majorEastAsia"/>
          <w:szCs w:val="21"/>
          <w:lang w:eastAsia="zh-CN"/>
        </w:rPr>
      </w:pPr>
      <w:r>
        <w:rPr>
          <w:rFonts w:asciiTheme="majorEastAsia" w:eastAsiaTheme="majorEastAsia" w:hAnsiTheme="majorEastAsia"/>
        </w:rPr>
        <w:br w:type="page"/>
      </w:r>
    </w:p>
    <w:sdt>
      <w:sdtPr>
        <w:rPr>
          <w:rFonts w:ascii="PMingLiU" w:eastAsia="PMingLiU" w:hAnsi="PMingLiU" w:cs="PMingLiU"/>
          <w:b w:val="0"/>
          <w:bCs w:val="0"/>
          <w:color w:val="auto"/>
          <w:sz w:val="22"/>
          <w:szCs w:val="22"/>
          <w:lang w:val="zh-CN" w:eastAsia="en-US"/>
        </w:rPr>
        <w:id w:val="962629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908E7" w:rsidRDefault="00D908E7" w:rsidP="00514B7E">
          <w:pPr>
            <w:pStyle w:val="TOC"/>
            <w:jc w:val="both"/>
          </w:pPr>
          <w:r>
            <w:rPr>
              <w:lang w:val="zh-CN"/>
            </w:rPr>
            <w:t>目录</w:t>
          </w:r>
        </w:p>
        <w:p w:rsidR="00D908E7" w:rsidRDefault="00546923" w:rsidP="00514B7E">
          <w:pPr>
            <w:pStyle w:val="10"/>
            <w:tabs>
              <w:tab w:val="right" w:leader="dot" w:pos="10220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lang w:eastAsia="zh-CN"/>
            </w:rPr>
            <w:fldChar w:fldCharType="begin"/>
          </w:r>
          <w:r w:rsidR="00D908E7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508099597" w:history="1">
            <w:r w:rsidR="00D908E7" w:rsidRPr="002D5EC3">
              <w:rPr>
                <w:rStyle w:val="a7"/>
                <w:rFonts w:asciiTheme="majorEastAsia" w:eastAsiaTheme="majorEastAsia" w:hAnsiTheme="majorEastAsia" w:hint="eastAsia"/>
                <w:noProof/>
                <w:lang w:eastAsia="zh-CN"/>
              </w:rPr>
              <w:t>高付通代付文档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2"/>
            <w:tabs>
              <w:tab w:val="left" w:pos="840"/>
              <w:tab w:val="right" w:leader="dot" w:pos="10220"/>
            </w:tabs>
            <w:ind w:left="44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598" w:history="1">
            <w:r w:rsidR="00D908E7" w:rsidRPr="002D5EC3">
              <w:rPr>
                <w:rStyle w:val="a7"/>
                <w:noProof/>
                <w:spacing w:val="-1"/>
                <w:w w:val="93"/>
              </w:rPr>
              <w:t>1.</w:t>
            </w:r>
            <w:r w:rsidR="00D908E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D908E7" w:rsidRPr="002D5EC3">
              <w:rPr>
                <w:rStyle w:val="a7"/>
                <w:rFonts w:asciiTheme="majorEastAsia" w:eastAsiaTheme="majorEastAsia" w:hAnsiTheme="majorEastAsia" w:hint="eastAsia"/>
                <w:noProof/>
              </w:rPr>
              <w:t>使用说明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2"/>
            <w:tabs>
              <w:tab w:val="left" w:pos="840"/>
              <w:tab w:val="right" w:leader="dot" w:pos="10220"/>
            </w:tabs>
            <w:ind w:left="44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599" w:history="1">
            <w:r w:rsidR="00D908E7" w:rsidRPr="002D5EC3">
              <w:rPr>
                <w:rStyle w:val="a7"/>
                <w:noProof/>
                <w:spacing w:val="-1"/>
                <w:w w:val="93"/>
              </w:rPr>
              <w:t>2.</w:t>
            </w:r>
            <w:r w:rsidR="00D908E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D908E7" w:rsidRPr="002D5EC3">
              <w:rPr>
                <w:rStyle w:val="a7"/>
                <w:rFonts w:asciiTheme="majorEastAsia" w:eastAsiaTheme="majorEastAsia" w:hAnsiTheme="majorEastAsia" w:hint="eastAsia"/>
                <w:noProof/>
              </w:rPr>
              <w:t>签名算法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2"/>
            <w:tabs>
              <w:tab w:val="left" w:pos="840"/>
              <w:tab w:val="right" w:leader="dot" w:pos="10220"/>
            </w:tabs>
            <w:ind w:left="44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600" w:history="1">
            <w:r w:rsidR="00D908E7" w:rsidRPr="002D5EC3">
              <w:rPr>
                <w:rStyle w:val="a7"/>
                <w:noProof/>
                <w:spacing w:val="-1"/>
                <w:w w:val="93"/>
              </w:rPr>
              <w:t>3.</w:t>
            </w:r>
            <w:r w:rsidR="00D908E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D908E7" w:rsidRPr="002D5EC3">
              <w:rPr>
                <w:rStyle w:val="a7"/>
                <w:rFonts w:asciiTheme="majorEastAsia" w:eastAsiaTheme="majorEastAsia" w:hAnsiTheme="majorEastAsia" w:hint="eastAsia"/>
                <w:noProof/>
              </w:rPr>
              <w:t>代付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3"/>
            <w:tabs>
              <w:tab w:val="right" w:leader="dot" w:pos="10220"/>
            </w:tabs>
            <w:ind w:left="88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601" w:history="1">
            <w:r w:rsidR="00D908E7" w:rsidRPr="002D5EC3">
              <w:rPr>
                <w:rStyle w:val="a7"/>
                <w:rFonts w:asciiTheme="majorEastAsia" w:eastAsiaTheme="majorEastAsia" w:hAnsiTheme="majorEastAsia" w:hint="eastAsia"/>
                <w:noProof/>
              </w:rPr>
              <w:t>接口名称：</w:t>
            </w:r>
            <w:r w:rsidR="00D908E7" w:rsidRPr="002D5EC3">
              <w:rPr>
                <w:rStyle w:val="a7"/>
                <w:rFonts w:asciiTheme="majorEastAsia" w:eastAsiaTheme="majorEastAsia" w:hAnsiTheme="majorEastAsia"/>
                <w:noProof/>
              </w:rPr>
              <w:t>/pay</w:t>
            </w:r>
            <w:r w:rsidR="00D908E7" w:rsidRPr="002D5EC3">
              <w:rPr>
                <w:rStyle w:val="a7"/>
                <w:rFonts w:asciiTheme="majorEastAsia" w:eastAsiaTheme="majorEastAsia" w:hAnsiTheme="majorEastAsia"/>
                <w:noProof/>
                <w:lang w:eastAsia="zh-CN"/>
              </w:rPr>
              <w:t>api</w:t>
            </w:r>
            <w:r w:rsidR="00D908E7" w:rsidRPr="002D5EC3">
              <w:rPr>
                <w:rStyle w:val="a7"/>
                <w:rFonts w:asciiTheme="majorEastAsia" w:eastAsiaTheme="majorEastAsia" w:hAnsiTheme="majorEastAsia"/>
                <w:noProof/>
              </w:rPr>
              <w:t>/payment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2"/>
            <w:tabs>
              <w:tab w:val="left" w:pos="840"/>
              <w:tab w:val="right" w:leader="dot" w:pos="10220"/>
            </w:tabs>
            <w:ind w:left="44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602" w:history="1">
            <w:r w:rsidR="00D908E7" w:rsidRPr="002D5EC3">
              <w:rPr>
                <w:rStyle w:val="a7"/>
                <w:noProof/>
                <w:spacing w:val="-1"/>
                <w:w w:val="93"/>
              </w:rPr>
              <w:t>4.</w:t>
            </w:r>
            <w:r w:rsidR="00D908E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D908E7" w:rsidRPr="002D5EC3">
              <w:rPr>
                <w:rStyle w:val="a7"/>
                <w:rFonts w:asciiTheme="majorEastAsia" w:eastAsiaTheme="majorEastAsia" w:hAnsiTheme="majorEastAsia" w:hint="eastAsia"/>
                <w:noProof/>
              </w:rPr>
              <w:t>代付查询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3"/>
            <w:tabs>
              <w:tab w:val="right" w:leader="dot" w:pos="10220"/>
            </w:tabs>
            <w:ind w:left="88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603" w:history="1">
            <w:r w:rsidR="00D908E7" w:rsidRPr="002D5EC3">
              <w:rPr>
                <w:rStyle w:val="a7"/>
                <w:rFonts w:asciiTheme="majorEastAsia" w:eastAsiaTheme="majorEastAsia" w:hAnsiTheme="majorEastAsia" w:hint="eastAsia"/>
                <w:noProof/>
              </w:rPr>
              <w:t>接口名称：</w:t>
            </w:r>
            <w:r w:rsidR="00D908E7" w:rsidRPr="002D5EC3">
              <w:rPr>
                <w:rStyle w:val="a7"/>
                <w:rFonts w:asciiTheme="majorEastAsia" w:eastAsiaTheme="majorEastAsia" w:hAnsiTheme="majorEastAsia"/>
                <w:noProof/>
              </w:rPr>
              <w:t>/pay</w:t>
            </w:r>
            <w:r w:rsidR="00D908E7" w:rsidRPr="002D5EC3">
              <w:rPr>
                <w:rStyle w:val="a7"/>
                <w:rFonts w:asciiTheme="majorEastAsia" w:eastAsiaTheme="majorEastAsia" w:hAnsiTheme="majorEastAsia"/>
                <w:noProof/>
                <w:lang w:eastAsia="zh-CN"/>
              </w:rPr>
              <w:t>api</w:t>
            </w:r>
            <w:r w:rsidR="00D908E7" w:rsidRPr="002D5EC3">
              <w:rPr>
                <w:rStyle w:val="a7"/>
                <w:rFonts w:asciiTheme="majorEastAsia" w:eastAsiaTheme="majorEastAsia" w:hAnsiTheme="majorEastAsia"/>
                <w:noProof/>
              </w:rPr>
              <w:t>/payment/query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2"/>
            <w:tabs>
              <w:tab w:val="left" w:pos="840"/>
              <w:tab w:val="right" w:leader="dot" w:pos="10220"/>
            </w:tabs>
            <w:ind w:left="44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604" w:history="1">
            <w:r w:rsidR="00D908E7" w:rsidRPr="002D5EC3">
              <w:rPr>
                <w:rStyle w:val="a7"/>
                <w:noProof/>
                <w:spacing w:val="-1"/>
                <w:w w:val="93"/>
                <w:lang w:eastAsia="zh-CN"/>
              </w:rPr>
              <w:t>5.</w:t>
            </w:r>
            <w:r w:rsidR="00D908E7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D908E7" w:rsidRPr="002D5EC3">
              <w:rPr>
                <w:rStyle w:val="a7"/>
                <w:rFonts w:asciiTheme="majorEastAsia" w:eastAsiaTheme="majorEastAsia" w:hAnsiTheme="majorEastAsia" w:hint="eastAsia"/>
                <w:noProof/>
                <w:lang w:eastAsia="zh-CN"/>
              </w:rPr>
              <w:t>批量代付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2"/>
            <w:tabs>
              <w:tab w:val="right" w:leader="dot" w:pos="10220"/>
            </w:tabs>
            <w:ind w:left="44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605" w:history="1"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批量代付流程：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2"/>
            <w:tabs>
              <w:tab w:val="right" w:leader="dot" w:pos="10220"/>
            </w:tabs>
            <w:ind w:left="44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606" w:history="1"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1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、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 xml:space="preserve"> 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进入商户后台，单击</w:t>
            </w:r>
            <w:r w:rsidR="00D908E7" w:rsidRPr="002D5EC3">
              <w:rPr>
                <w:rStyle w:val="a7"/>
                <w:rFonts w:asciiTheme="minorEastAsia" w:hAnsiTheme="minorEastAsia"/>
                <w:noProof/>
                <w:lang w:eastAsia="zh-CN"/>
              </w:rPr>
              <w:t>"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结算管理</w:t>
            </w:r>
            <w:r w:rsidR="00D908E7" w:rsidRPr="002D5EC3">
              <w:rPr>
                <w:rStyle w:val="a7"/>
                <w:rFonts w:asciiTheme="minorEastAsia" w:hAnsiTheme="minorEastAsia"/>
                <w:noProof/>
                <w:lang w:eastAsia="zh-CN"/>
              </w:rPr>
              <w:t>"------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单击</w:t>
            </w:r>
            <w:r w:rsidR="00D908E7" w:rsidRPr="002D5EC3">
              <w:rPr>
                <w:rStyle w:val="a7"/>
                <w:rFonts w:asciiTheme="minorEastAsia" w:hAnsiTheme="minorEastAsia"/>
                <w:noProof/>
                <w:lang w:eastAsia="zh-CN"/>
              </w:rPr>
              <w:t>"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批量代付</w:t>
            </w:r>
            <w:r w:rsidR="00D908E7" w:rsidRPr="002D5EC3">
              <w:rPr>
                <w:rStyle w:val="a7"/>
                <w:rFonts w:asciiTheme="minorEastAsia" w:hAnsiTheme="minorEastAsia"/>
                <w:noProof/>
                <w:lang w:eastAsia="zh-CN"/>
              </w:rPr>
              <w:t>"------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单击“导出模版”，保存模版；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2"/>
            <w:tabs>
              <w:tab w:val="right" w:leader="dot" w:pos="10220"/>
            </w:tabs>
            <w:ind w:left="44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607" w:history="1"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2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、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 xml:space="preserve"> 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打开批量代付模版，按模版要求填写下发的信息；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2"/>
            <w:tabs>
              <w:tab w:val="right" w:leader="dot" w:pos="10220"/>
            </w:tabs>
            <w:ind w:left="44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608" w:history="1"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3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、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 xml:space="preserve"> 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进入商户后台，单击“结算管理”</w:t>
            </w:r>
            <w:r w:rsidR="00D908E7" w:rsidRPr="002D5EC3">
              <w:rPr>
                <w:rStyle w:val="a7"/>
                <w:rFonts w:asciiTheme="minorEastAsia" w:hAnsiTheme="minorEastAsia"/>
                <w:noProof/>
                <w:lang w:eastAsia="zh-CN"/>
              </w:rPr>
              <w:t xml:space="preserve">----- 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单击</w:t>
            </w:r>
            <w:r w:rsidR="00D908E7" w:rsidRPr="002D5EC3">
              <w:rPr>
                <w:rStyle w:val="a7"/>
                <w:rFonts w:asciiTheme="minorEastAsia" w:hAnsiTheme="minorEastAsia"/>
                <w:noProof/>
                <w:lang w:eastAsia="zh-CN"/>
              </w:rPr>
              <w:t>"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批量代付</w:t>
            </w:r>
            <w:r w:rsidR="00D908E7" w:rsidRPr="002D5EC3">
              <w:rPr>
                <w:rStyle w:val="a7"/>
                <w:rFonts w:asciiTheme="minorEastAsia" w:hAnsiTheme="minorEastAsia"/>
                <w:noProof/>
                <w:lang w:eastAsia="zh-CN"/>
              </w:rPr>
              <w:t>"---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单击“浏览”，选择填写好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pStyle w:val="2"/>
            <w:tabs>
              <w:tab w:val="right" w:leader="dot" w:pos="10220"/>
            </w:tabs>
            <w:ind w:left="440"/>
            <w:jc w:val="both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08099609" w:history="1"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的代付模版</w:t>
            </w:r>
            <w:r w:rsidR="00D908E7" w:rsidRPr="002D5EC3">
              <w:rPr>
                <w:rStyle w:val="a7"/>
                <w:rFonts w:asciiTheme="minorEastAsia" w:hAnsiTheme="minorEastAsia"/>
                <w:noProof/>
                <w:lang w:eastAsia="zh-CN"/>
              </w:rPr>
              <w:t>----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单击“打开”</w:t>
            </w:r>
            <w:r w:rsidR="00D908E7" w:rsidRPr="002D5EC3">
              <w:rPr>
                <w:rStyle w:val="a7"/>
                <w:rFonts w:asciiTheme="minorEastAsia" w:hAnsiTheme="minorEastAsia"/>
                <w:noProof/>
                <w:lang w:eastAsia="zh-CN"/>
              </w:rPr>
              <w:t>-----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单击“导入”</w:t>
            </w:r>
            <w:r w:rsidR="00D908E7" w:rsidRPr="002D5EC3">
              <w:rPr>
                <w:rStyle w:val="a7"/>
                <w:rFonts w:asciiTheme="minorEastAsia" w:hAnsiTheme="minorEastAsia"/>
                <w:noProof/>
                <w:lang w:eastAsia="zh-CN"/>
              </w:rPr>
              <w:t>------</w:t>
            </w:r>
            <w:r w:rsidR="00D908E7" w:rsidRPr="002D5EC3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单击“发起批量代付”；</w:t>
            </w:r>
            <w:r w:rsidR="00D90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E7">
              <w:rPr>
                <w:noProof/>
                <w:webHidden/>
              </w:rPr>
              <w:instrText xml:space="preserve"> PAGEREF _Toc508099609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E7" w:rsidRDefault="00546923" w:rsidP="00514B7E">
          <w:pPr>
            <w:jc w:val="both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4105C3" w:rsidRDefault="004105C3">
      <w:pPr>
        <w:pStyle w:val="1"/>
        <w:jc w:val="both"/>
        <w:rPr>
          <w:rFonts w:asciiTheme="majorEastAsia" w:eastAsiaTheme="majorEastAsia" w:hAnsiTheme="majorEastAsia"/>
          <w:szCs w:val="21"/>
          <w:lang w:eastAsia="zh-CN"/>
        </w:rPr>
      </w:pPr>
    </w:p>
    <w:p w:rsidR="004105C3" w:rsidRDefault="004105C3">
      <w:pPr>
        <w:pStyle w:val="a3"/>
        <w:spacing w:before="9"/>
        <w:rPr>
          <w:rFonts w:asciiTheme="majorEastAsia" w:eastAsiaTheme="majorEastAsia" w:hAnsiTheme="majorEastAsia"/>
          <w:sz w:val="19"/>
        </w:rPr>
      </w:pPr>
    </w:p>
    <w:p w:rsidR="004105C3" w:rsidRDefault="00F57EB6">
      <w:pPr>
        <w:pStyle w:val="Heading1"/>
        <w:numPr>
          <w:ilvl w:val="0"/>
          <w:numId w:val="1"/>
        </w:numPr>
        <w:tabs>
          <w:tab w:val="left" w:pos="541"/>
        </w:tabs>
        <w:spacing w:line="569" w:lineRule="exact"/>
        <w:rPr>
          <w:rFonts w:asciiTheme="majorEastAsia" w:eastAsiaTheme="majorEastAsia" w:hAnsiTheme="majorEastAsia"/>
        </w:rPr>
      </w:pPr>
      <w:bookmarkStart w:id="1" w:name="_Toc508099598"/>
      <w:r>
        <w:rPr>
          <w:rFonts w:asciiTheme="majorEastAsia" w:eastAsiaTheme="majorEastAsia" w:hAnsiTheme="majorEastAsia"/>
        </w:rPr>
        <w:t>使用说明</w:t>
      </w:r>
      <w:bookmarkEnd w:id="1"/>
    </w:p>
    <w:p w:rsidR="004105C3" w:rsidRDefault="004105C3">
      <w:pPr>
        <w:pStyle w:val="a3"/>
        <w:spacing w:before="2"/>
        <w:rPr>
          <w:rFonts w:asciiTheme="majorEastAsia" w:eastAsiaTheme="majorEastAsia" w:hAnsiTheme="majorEastAsia"/>
          <w:b/>
          <w:sz w:val="26"/>
        </w:rPr>
      </w:pPr>
    </w:p>
    <w:p w:rsidR="004105C3" w:rsidRDefault="00F57EB6" w:rsidP="004F0EFA">
      <w:pPr>
        <w:pStyle w:val="a3"/>
        <w:spacing w:line="273" w:lineRule="auto"/>
        <w:ind w:left="120" w:right="1827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支付请求采用 HTTP</w:t>
      </w:r>
      <w:r w:rsidR="00B42949">
        <w:rPr>
          <w:rFonts w:asciiTheme="majorEastAsia" w:eastAsiaTheme="majorEastAsia" w:hAnsiTheme="majorEastAsia" w:hint="eastAsia"/>
          <w:lang w:eastAsia="zh-CN"/>
        </w:rPr>
        <w:t>S</w:t>
      </w:r>
      <w:r>
        <w:rPr>
          <w:rFonts w:asciiTheme="majorEastAsia" w:eastAsiaTheme="majorEastAsia" w:hAnsiTheme="majorEastAsia"/>
        </w:rPr>
        <w:t xml:space="preserve"> 协议，用户需以 POST 方式传输给支付中心系统(以下简称支付中心)； 支付中心使用的编码方式为：UTF-8；</w:t>
      </w:r>
    </w:p>
    <w:p w:rsidR="004105C3" w:rsidRDefault="00F57EB6">
      <w:pPr>
        <w:pStyle w:val="a3"/>
        <w:spacing w:before="7"/>
        <w:ind w:left="1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传输参数以模拟表单提交方式提交；</w:t>
      </w:r>
    </w:p>
    <w:p w:rsidR="004105C3" w:rsidRDefault="00F57EB6">
      <w:pPr>
        <w:pStyle w:val="a3"/>
        <w:spacing w:before="37" w:line="273" w:lineRule="auto"/>
        <w:ind w:left="120" w:right="344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spacing w:val="-5"/>
          <w:w w:val="95"/>
        </w:rPr>
        <w:t xml:space="preserve">请严格依照参数规范设置参数，切勿遗漏“必填”参数，注意大小写区分； </w:t>
      </w:r>
      <w:r>
        <w:rPr>
          <w:rFonts w:asciiTheme="majorEastAsia" w:eastAsiaTheme="majorEastAsia" w:hAnsiTheme="majorEastAsia"/>
          <w:spacing w:val="-5"/>
        </w:rPr>
        <w:t>建议商户保留以下信息：签名信息、传输参数。</w:t>
      </w:r>
    </w:p>
    <w:p w:rsidR="004105C3" w:rsidRDefault="00F57EB6">
      <w:pPr>
        <w:pStyle w:val="a3"/>
        <w:spacing w:before="7"/>
        <w:ind w:left="1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color w:val="FF0000"/>
        </w:rPr>
        <w:t>返回数据为 json 格式</w:t>
      </w:r>
      <w:r>
        <w:rPr>
          <w:rFonts w:asciiTheme="majorEastAsia" w:eastAsiaTheme="majorEastAsia" w:hAnsiTheme="majorEastAsia"/>
        </w:rPr>
        <w:t>。</w:t>
      </w:r>
    </w:p>
    <w:p w:rsidR="004105C3" w:rsidRDefault="004105C3">
      <w:pPr>
        <w:pStyle w:val="a3"/>
        <w:rPr>
          <w:rFonts w:asciiTheme="majorEastAsia" w:eastAsiaTheme="majorEastAsia" w:hAnsiTheme="majorEastAsia"/>
          <w:sz w:val="22"/>
        </w:rPr>
      </w:pPr>
    </w:p>
    <w:p w:rsidR="004105C3" w:rsidRDefault="004105C3">
      <w:pPr>
        <w:pStyle w:val="a3"/>
        <w:spacing w:before="11"/>
        <w:rPr>
          <w:rFonts w:asciiTheme="majorEastAsia" w:eastAsiaTheme="majorEastAsia" w:hAnsiTheme="majorEastAsia"/>
          <w:sz w:val="19"/>
        </w:rPr>
      </w:pPr>
    </w:p>
    <w:p w:rsidR="004105C3" w:rsidRDefault="00F57EB6">
      <w:pPr>
        <w:pStyle w:val="Heading1"/>
        <w:numPr>
          <w:ilvl w:val="0"/>
          <w:numId w:val="1"/>
        </w:numPr>
        <w:tabs>
          <w:tab w:val="left" w:pos="541"/>
        </w:tabs>
        <w:rPr>
          <w:rFonts w:asciiTheme="majorEastAsia" w:eastAsiaTheme="majorEastAsia" w:hAnsiTheme="majorEastAsia"/>
        </w:rPr>
      </w:pPr>
      <w:bookmarkStart w:id="2" w:name="_Toc508099599"/>
      <w:r>
        <w:rPr>
          <w:rFonts w:asciiTheme="majorEastAsia" w:eastAsiaTheme="majorEastAsia" w:hAnsiTheme="majorEastAsia"/>
        </w:rPr>
        <w:t>签名算法</w:t>
      </w:r>
      <w:bookmarkEnd w:id="2"/>
    </w:p>
    <w:p w:rsidR="004105C3" w:rsidRDefault="004105C3">
      <w:pPr>
        <w:pStyle w:val="a3"/>
        <w:spacing w:before="15"/>
        <w:rPr>
          <w:rFonts w:asciiTheme="majorEastAsia" w:eastAsiaTheme="majorEastAsia" w:hAnsiTheme="majorEastAsia"/>
          <w:b/>
          <w:sz w:val="25"/>
        </w:rPr>
      </w:pPr>
    </w:p>
    <w:p w:rsidR="004105C3" w:rsidRDefault="00F57EB6" w:rsidP="00E94000">
      <w:pPr>
        <w:pStyle w:val="a3"/>
        <w:spacing w:line="273" w:lineRule="auto"/>
        <w:ind w:left="120" w:right="1793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spacing w:val="-10"/>
        </w:rPr>
        <w:t>请求参数按照参数名字符升序排列，如果有重复参数名，那么重复的参数再按照参数值的字</w:t>
      </w:r>
      <w:r>
        <w:rPr>
          <w:rFonts w:asciiTheme="majorEastAsia" w:eastAsiaTheme="majorEastAsia" w:hAnsiTheme="majorEastAsia"/>
          <w:spacing w:val="-6"/>
        </w:rPr>
        <w:t>符升序排列。</w:t>
      </w:r>
    </w:p>
    <w:p w:rsidR="004105C3" w:rsidRDefault="00F57EB6" w:rsidP="00E94000">
      <w:pPr>
        <w:pStyle w:val="a3"/>
        <w:spacing w:before="7"/>
        <w:ind w:left="1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所有参数(除了  sign 以及参数为空的参数)按照上面的排序用&amp;连接起来，格式是：</w:t>
      </w:r>
    </w:p>
    <w:p w:rsidR="004105C3" w:rsidRDefault="00F57EB6" w:rsidP="00E94000">
      <w:pPr>
        <w:pStyle w:val="a3"/>
        <w:spacing w:before="15"/>
        <w:ind w:left="120" w:firstLine="34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a=v1&amp;b=v2。</w:t>
      </w:r>
    </w:p>
    <w:p w:rsidR="004105C3" w:rsidRDefault="00F57EB6">
      <w:pPr>
        <w:pStyle w:val="a6"/>
        <w:numPr>
          <w:ilvl w:val="0"/>
          <w:numId w:val="2"/>
        </w:numPr>
        <w:tabs>
          <w:tab w:val="left" w:pos="461"/>
        </w:tabs>
        <w:spacing w:before="16"/>
        <w:rPr>
          <w:rFonts w:asciiTheme="majorEastAsia" w:eastAsiaTheme="majorEastAsia" w:hAnsiTheme="majorEastAsia"/>
          <w:sz w:val="21"/>
        </w:rPr>
      </w:pPr>
      <w:r>
        <w:rPr>
          <w:rFonts w:asciiTheme="majorEastAsia" w:eastAsiaTheme="majorEastAsia" w:hAnsiTheme="majorEastAsia" w:hint="eastAsia"/>
          <w:spacing w:val="-3"/>
          <w:sz w:val="21"/>
        </w:rPr>
        <w:t>待签名串：</w:t>
      </w:r>
    </w:p>
    <w:p w:rsidR="004105C3" w:rsidRDefault="00F57EB6" w:rsidP="00E94000">
      <w:pPr>
        <w:pStyle w:val="a3"/>
        <w:spacing w:before="87"/>
        <w:ind w:left="120" w:firstLine="34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a=v1&amp;b=v2</w:t>
      </w:r>
    </w:p>
    <w:p w:rsidR="004105C3" w:rsidRDefault="00F57EB6">
      <w:pPr>
        <w:pStyle w:val="a6"/>
        <w:numPr>
          <w:ilvl w:val="0"/>
          <w:numId w:val="2"/>
        </w:numPr>
        <w:tabs>
          <w:tab w:val="left" w:pos="461"/>
        </w:tabs>
        <w:spacing w:before="23"/>
        <w:rPr>
          <w:rFonts w:asciiTheme="majorEastAsia" w:eastAsiaTheme="majorEastAsia" w:hAnsiTheme="majorEastAsia"/>
          <w:sz w:val="21"/>
        </w:rPr>
      </w:pPr>
      <w:r>
        <w:rPr>
          <w:rFonts w:asciiTheme="majorEastAsia" w:eastAsiaTheme="majorEastAsia" w:hAnsiTheme="majorEastAsia" w:hint="eastAsia"/>
          <w:spacing w:val="-3"/>
          <w:sz w:val="21"/>
        </w:rPr>
        <w:t>签名方式：</w:t>
      </w:r>
    </w:p>
    <w:p w:rsidR="004105C3" w:rsidRDefault="00F57EB6" w:rsidP="00E94000">
      <w:pPr>
        <w:pStyle w:val="a3"/>
        <w:spacing w:before="36"/>
        <w:ind w:left="120" w:firstLine="34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w w:val="105"/>
        </w:rPr>
        <w:t>MD5 方式：sign =md5(待签名串+测试密钥)32 位小写</w:t>
      </w:r>
    </w:p>
    <w:p w:rsidR="004105C3" w:rsidRDefault="004105C3">
      <w:pPr>
        <w:pStyle w:val="a3"/>
        <w:rPr>
          <w:rFonts w:asciiTheme="majorEastAsia" w:eastAsiaTheme="majorEastAsia" w:hAnsiTheme="majorEastAsia"/>
          <w:sz w:val="22"/>
        </w:rPr>
      </w:pPr>
    </w:p>
    <w:p w:rsidR="004105C3" w:rsidRDefault="004105C3">
      <w:pPr>
        <w:pStyle w:val="a3"/>
        <w:rPr>
          <w:rFonts w:asciiTheme="majorEastAsia" w:eastAsiaTheme="majorEastAsia" w:hAnsiTheme="majorEastAsia"/>
          <w:sz w:val="22"/>
        </w:rPr>
      </w:pPr>
    </w:p>
    <w:p w:rsidR="004105C3" w:rsidRDefault="00F57EB6" w:rsidP="00504B80">
      <w:pPr>
        <w:ind w:firstLineChars="54" w:firstLine="11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环境地址：http</w:t>
      </w:r>
      <w:r w:rsidR="00F64215">
        <w:rPr>
          <w:rFonts w:asciiTheme="majorEastAsia" w:eastAsiaTheme="majorEastAsia" w:hAnsiTheme="majorEastAsia" w:hint="eastAsia"/>
          <w:highlight w:val="yellow"/>
          <w:lang w:eastAsia="zh-CN"/>
        </w:rPr>
        <w:t>s</w:t>
      </w:r>
      <w:r>
        <w:rPr>
          <w:rFonts w:asciiTheme="majorEastAsia" w:eastAsiaTheme="majorEastAsia" w:hAnsiTheme="majorEastAsia" w:hint="eastAsia"/>
          <w:highlight w:val="yellow"/>
        </w:rPr>
        <w:t>://pay.166985.com/wappay</w:t>
      </w:r>
    </w:p>
    <w:p w:rsidR="004105C3" w:rsidRDefault="004105C3">
      <w:pPr>
        <w:pStyle w:val="a3"/>
        <w:rPr>
          <w:rFonts w:asciiTheme="majorEastAsia" w:eastAsiaTheme="majorEastAsia" w:hAnsiTheme="majorEastAsia"/>
          <w:sz w:val="22"/>
        </w:rPr>
      </w:pPr>
    </w:p>
    <w:p w:rsidR="004105C3" w:rsidRDefault="004105C3">
      <w:pPr>
        <w:pStyle w:val="a3"/>
        <w:rPr>
          <w:rFonts w:asciiTheme="majorEastAsia" w:eastAsiaTheme="majorEastAsia" w:hAnsiTheme="majorEastAsia"/>
          <w:sz w:val="22"/>
        </w:rPr>
      </w:pPr>
    </w:p>
    <w:p w:rsidR="004105C3" w:rsidRDefault="00F57EB6">
      <w:pPr>
        <w:pStyle w:val="Heading1"/>
        <w:numPr>
          <w:ilvl w:val="0"/>
          <w:numId w:val="1"/>
        </w:numPr>
        <w:tabs>
          <w:tab w:val="left" w:pos="541"/>
        </w:tabs>
        <w:spacing w:before="176"/>
        <w:rPr>
          <w:rFonts w:asciiTheme="majorEastAsia" w:eastAsiaTheme="majorEastAsia" w:hAnsiTheme="majorEastAsia"/>
        </w:rPr>
      </w:pPr>
      <w:bookmarkStart w:id="3" w:name="_Toc508099600"/>
      <w:r>
        <w:rPr>
          <w:rFonts w:asciiTheme="majorEastAsia" w:eastAsiaTheme="majorEastAsia" w:hAnsiTheme="majorEastAsia"/>
        </w:rPr>
        <w:t>代付</w:t>
      </w:r>
      <w:bookmarkEnd w:id="3"/>
    </w:p>
    <w:p w:rsidR="004105C3" w:rsidRDefault="004105C3">
      <w:pPr>
        <w:pStyle w:val="a3"/>
        <w:spacing w:before="9"/>
        <w:rPr>
          <w:rFonts w:asciiTheme="majorEastAsia" w:eastAsiaTheme="majorEastAsia" w:hAnsiTheme="majorEastAsia"/>
          <w:b/>
          <w:sz w:val="24"/>
        </w:rPr>
      </w:pPr>
    </w:p>
    <w:p w:rsidR="004105C3" w:rsidRDefault="00F57EB6" w:rsidP="004F0F03">
      <w:pPr>
        <w:pStyle w:val="Heading2"/>
        <w:spacing w:after="34"/>
        <w:ind w:firstLine="420"/>
        <w:rPr>
          <w:rFonts w:asciiTheme="majorEastAsia" w:eastAsiaTheme="majorEastAsia" w:hAnsiTheme="majorEastAsia"/>
          <w:lang w:eastAsia="zh-CN"/>
        </w:rPr>
      </w:pPr>
      <w:bookmarkStart w:id="4" w:name="_Toc508099601"/>
      <w:r>
        <w:rPr>
          <w:rFonts w:asciiTheme="majorEastAsia" w:eastAsiaTheme="majorEastAsia" w:hAnsiTheme="majorEastAsia"/>
        </w:rPr>
        <w:t>接口名称：/pay</w:t>
      </w:r>
      <w:r>
        <w:rPr>
          <w:rFonts w:asciiTheme="majorEastAsia" w:eastAsiaTheme="majorEastAsia" w:hAnsiTheme="majorEastAsia" w:hint="eastAsia"/>
          <w:lang w:eastAsia="zh-CN"/>
        </w:rPr>
        <w:t>api</w:t>
      </w:r>
      <w:r>
        <w:rPr>
          <w:rFonts w:asciiTheme="majorEastAsia" w:eastAsiaTheme="majorEastAsia" w:hAnsiTheme="majorEastAsia"/>
        </w:rPr>
        <w:t>/payment</w:t>
      </w:r>
      <w:bookmarkEnd w:id="4"/>
      <w:r>
        <w:rPr>
          <w:rFonts w:asciiTheme="majorEastAsia" w:eastAsiaTheme="majorEastAsia" w:hAnsiTheme="majorEastAsia"/>
        </w:rPr>
        <w:t xml:space="preserve"> </w:t>
      </w:r>
    </w:p>
    <w:p w:rsidR="00280EB2" w:rsidRDefault="00280EB2" w:rsidP="00280EB2">
      <w:pPr>
        <w:pStyle w:val="Heading2"/>
        <w:spacing w:after="34"/>
        <w:ind w:firstLine="600"/>
        <w:rPr>
          <w:rFonts w:asciiTheme="majorEastAsia" w:eastAsiaTheme="majorEastAsia" w:hAnsiTheme="majorEastAsia"/>
          <w:lang w:eastAsia="zh-CN"/>
        </w:rPr>
      </w:pPr>
    </w:p>
    <w:tbl>
      <w:tblPr>
        <w:tblStyle w:val="TableNormal"/>
        <w:tblW w:w="9752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8"/>
        <w:gridCol w:w="1560"/>
        <w:gridCol w:w="1701"/>
        <w:gridCol w:w="4343"/>
      </w:tblGrid>
      <w:tr w:rsidR="006F079B" w:rsidTr="006F079B">
        <w:trPr>
          <w:trHeight w:val="337"/>
        </w:trPr>
        <w:tc>
          <w:tcPr>
            <w:tcW w:w="2148" w:type="dxa"/>
            <w:shd w:val="clear" w:color="auto" w:fill="D9D9D9"/>
          </w:tcPr>
          <w:p w:rsidR="006F079B" w:rsidRDefault="006F079B">
            <w:pPr>
              <w:pStyle w:val="TableParagraph"/>
              <w:spacing w:line="284" w:lineRule="exact"/>
              <w:ind w:left="734" w:right="722"/>
              <w:jc w:val="center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参数名</w:t>
            </w:r>
          </w:p>
        </w:tc>
        <w:tc>
          <w:tcPr>
            <w:tcW w:w="1560" w:type="dxa"/>
            <w:shd w:val="clear" w:color="auto" w:fill="D9D9D9"/>
          </w:tcPr>
          <w:p w:rsidR="006F079B" w:rsidRDefault="006F079B">
            <w:pPr>
              <w:pStyle w:val="TableParagraph"/>
              <w:spacing w:line="284" w:lineRule="exact"/>
              <w:ind w:left="561" w:right="553"/>
              <w:jc w:val="center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类型</w:t>
            </w:r>
          </w:p>
        </w:tc>
        <w:tc>
          <w:tcPr>
            <w:tcW w:w="1701" w:type="dxa"/>
            <w:shd w:val="clear" w:color="auto" w:fill="D9D9D9"/>
          </w:tcPr>
          <w:p w:rsidR="006F079B" w:rsidRDefault="006F079B">
            <w:pPr>
              <w:pStyle w:val="TableParagraph"/>
              <w:spacing w:line="276" w:lineRule="exact"/>
              <w:ind w:left="446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是否必填</w:t>
            </w:r>
          </w:p>
        </w:tc>
        <w:tc>
          <w:tcPr>
            <w:tcW w:w="4343" w:type="dxa"/>
            <w:shd w:val="clear" w:color="auto" w:fill="D9D9D9"/>
          </w:tcPr>
          <w:p w:rsidR="006F079B" w:rsidRDefault="006F079B">
            <w:pPr>
              <w:pStyle w:val="TableParagraph"/>
              <w:spacing w:line="284" w:lineRule="exact"/>
              <w:ind w:left="1987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说明</w:t>
            </w:r>
          </w:p>
        </w:tc>
      </w:tr>
      <w:tr w:rsidR="006F079B" w:rsidTr="006F079B">
        <w:trPr>
          <w:trHeight w:val="314"/>
        </w:trPr>
        <w:tc>
          <w:tcPr>
            <w:tcW w:w="2148" w:type="dxa"/>
          </w:tcPr>
          <w:p w:rsidR="006F079B" w:rsidRDefault="006F079B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20"/>
                <w:sz w:val="21"/>
              </w:rPr>
              <w:t>orderNo</w:t>
            </w:r>
          </w:p>
        </w:tc>
        <w:tc>
          <w:tcPr>
            <w:tcW w:w="1560" w:type="dxa"/>
          </w:tcPr>
          <w:p w:rsidR="006F079B" w:rsidRDefault="006F079B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701" w:type="dxa"/>
          </w:tcPr>
          <w:p w:rsidR="006F079B" w:rsidRDefault="006F079B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商户订单号</w:t>
            </w:r>
          </w:p>
        </w:tc>
      </w:tr>
      <w:tr w:rsidR="006F079B" w:rsidTr="006F079B">
        <w:trPr>
          <w:trHeight w:val="317"/>
        </w:trPr>
        <w:tc>
          <w:tcPr>
            <w:tcW w:w="2148" w:type="dxa"/>
          </w:tcPr>
          <w:p w:rsidR="006F079B" w:rsidRDefault="006F079B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merchantNo</w:t>
            </w:r>
          </w:p>
        </w:tc>
        <w:tc>
          <w:tcPr>
            <w:tcW w:w="1560" w:type="dxa"/>
          </w:tcPr>
          <w:p w:rsidR="006F079B" w:rsidRDefault="006F079B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701" w:type="dxa"/>
          </w:tcPr>
          <w:p w:rsidR="006F079B" w:rsidRDefault="006F079B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商户编号</w:t>
            </w:r>
          </w:p>
        </w:tc>
      </w:tr>
      <w:tr w:rsidR="006F079B" w:rsidTr="006F079B">
        <w:trPr>
          <w:trHeight w:val="314"/>
        </w:trPr>
        <w:tc>
          <w:tcPr>
            <w:tcW w:w="2148" w:type="dxa"/>
          </w:tcPr>
          <w:p w:rsidR="006F079B" w:rsidRDefault="006F079B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orderAmount</w:t>
            </w:r>
            <w:r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  <w:tc>
          <w:tcPr>
            <w:tcW w:w="1560" w:type="dxa"/>
          </w:tcPr>
          <w:p w:rsidR="006F079B" w:rsidRDefault="006F079B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String(50)</w:t>
            </w:r>
          </w:p>
        </w:tc>
        <w:tc>
          <w:tcPr>
            <w:tcW w:w="1701" w:type="dxa"/>
          </w:tcPr>
          <w:p w:rsidR="006F079B" w:rsidRDefault="006F079B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金额：单位分</w:t>
            </w:r>
          </w:p>
        </w:tc>
      </w:tr>
      <w:tr w:rsidR="006F079B" w:rsidTr="006F079B">
        <w:trPr>
          <w:trHeight w:val="317"/>
        </w:trPr>
        <w:tc>
          <w:tcPr>
            <w:tcW w:w="2148" w:type="dxa"/>
          </w:tcPr>
          <w:p w:rsidR="006F079B" w:rsidRDefault="006F079B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cardNumber</w:t>
            </w:r>
          </w:p>
        </w:tc>
        <w:tc>
          <w:tcPr>
            <w:tcW w:w="1560" w:type="dxa"/>
          </w:tcPr>
          <w:p w:rsidR="006F079B" w:rsidRDefault="006F079B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701" w:type="dxa"/>
          </w:tcPr>
          <w:p w:rsidR="006F079B" w:rsidRDefault="006F079B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>
            <w:pPr>
              <w:pStyle w:val="TableParagraph"/>
              <w:spacing w:line="240" w:lineRule="auto"/>
              <w:ind w:left="0"/>
              <w:rPr>
                <w:rFonts w:asciiTheme="majorEastAsia" w:eastAsiaTheme="majorEastAsia" w:hAnsiTheme="majorEastAsia"/>
                <w:sz w:val="20"/>
              </w:rPr>
            </w:pPr>
          </w:p>
        </w:tc>
      </w:tr>
      <w:tr w:rsidR="006F079B" w:rsidTr="006F079B">
        <w:trPr>
          <w:trHeight w:val="314"/>
        </w:trPr>
        <w:tc>
          <w:tcPr>
            <w:tcW w:w="2148" w:type="dxa"/>
          </w:tcPr>
          <w:p w:rsidR="006F079B" w:rsidRDefault="006F079B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accountName</w:t>
            </w:r>
          </w:p>
        </w:tc>
        <w:tc>
          <w:tcPr>
            <w:tcW w:w="1560" w:type="dxa"/>
          </w:tcPr>
          <w:p w:rsidR="006F079B" w:rsidRDefault="006F079B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String(20)</w:t>
            </w:r>
          </w:p>
        </w:tc>
        <w:tc>
          <w:tcPr>
            <w:tcW w:w="1701" w:type="dxa"/>
          </w:tcPr>
          <w:p w:rsidR="006F079B" w:rsidRDefault="006F079B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户名</w:t>
            </w:r>
          </w:p>
        </w:tc>
      </w:tr>
      <w:tr w:rsidR="006F079B" w:rsidTr="006F079B">
        <w:trPr>
          <w:trHeight w:val="317"/>
        </w:trPr>
        <w:tc>
          <w:tcPr>
            <w:tcW w:w="2148" w:type="dxa"/>
          </w:tcPr>
          <w:p w:rsidR="006F079B" w:rsidRDefault="006F079B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openBank</w:t>
            </w:r>
          </w:p>
        </w:tc>
        <w:tc>
          <w:tcPr>
            <w:tcW w:w="1560" w:type="dxa"/>
          </w:tcPr>
          <w:p w:rsidR="006F079B" w:rsidRDefault="006F079B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String(20)</w:t>
            </w:r>
          </w:p>
        </w:tc>
        <w:tc>
          <w:tcPr>
            <w:tcW w:w="1701" w:type="dxa"/>
          </w:tcPr>
          <w:p w:rsidR="006F079B" w:rsidRDefault="006F079B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开户行，如：中国银行</w:t>
            </w:r>
          </w:p>
        </w:tc>
      </w:tr>
      <w:tr w:rsidR="006F079B" w:rsidTr="006F079B">
        <w:trPr>
          <w:trHeight w:val="314"/>
        </w:trPr>
        <w:tc>
          <w:tcPr>
            <w:tcW w:w="2148" w:type="dxa"/>
          </w:tcPr>
          <w:p w:rsidR="006F079B" w:rsidRDefault="006F079B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openBranchName</w:t>
            </w:r>
          </w:p>
        </w:tc>
        <w:tc>
          <w:tcPr>
            <w:tcW w:w="1560" w:type="dxa"/>
          </w:tcPr>
          <w:p w:rsidR="006F079B" w:rsidRDefault="006F079B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String(50)</w:t>
            </w:r>
          </w:p>
        </w:tc>
        <w:tc>
          <w:tcPr>
            <w:tcW w:w="1701" w:type="dxa"/>
          </w:tcPr>
          <w:p w:rsidR="006F079B" w:rsidRDefault="006F079B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支行名称</w:t>
            </w:r>
          </w:p>
        </w:tc>
      </w:tr>
      <w:tr w:rsidR="006F079B" w:rsidTr="006F079B">
        <w:trPr>
          <w:trHeight w:val="318"/>
        </w:trPr>
        <w:tc>
          <w:tcPr>
            <w:tcW w:w="2148" w:type="dxa"/>
          </w:tcPr>
          <w:p w:rsidR="006F079B" w:rsidRDefault="006F079B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openProvince</w:t>
            </w:r>
          </w:p>
        </w:tc>
        <w:tc>
          <w:tcPr>
            <w:tcW w:w="1560" w:type="dxa"/>
          </w:tcPr>
          <w:p w:rsidR="006F079B" w:rsidRDefault="006F079B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String(50)</w:t>
            </w:r>
          </w:p>
        </w:tc>
        <w:tc>
          <w:tcPr>
            <w:tcW w:w="1701" w:type="dxa"/>
          </w:tcPr>
          <w:p w:rsidR="006F079B" w:rsidRDefault="006F079B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省</w:t>
            </w:r>
          </w:p>
        </w:tc>
      </w:tr>
      <w:tr w:rsidR="006F079B" w:rsidTr="006F079B">
        <w:trPr>
          <w:trHeight w:val="313"/>
        </w:trPr>
        <w:tc>
          <w:tcPr>
            <w:tcW w:w="2148" w:type="dxa"/>
          </w:tcPr>
          <w:p w:rsidR="006F079B" w:rsidRDefault="006F079B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openCity</w:t>
            </w:r>
          </w:p>
        </w:tc>
        <w:tc>
          <w:tcPr>
            <w:tcW w:w="1560" w:type="dxa"/>
          </w:tcPr>
          <w:p w:rsidR="006F079B" w:rsidRDefault="006F079B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String(100)</w:t>
            </w:r>
          </w:p>
        </w:tc>
        <w:tc>
          <w:tcPr>
            <w:tcW w:w="1701" w:type="dxa"/>
          </w:tcPr>
          <w:p w:rsidR="006F079B" w:rsidRDefault="006F079B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市</w:t>
            </w:r>
          </w:p>
        </w:tc>
      </w:tr>
      <w:tr w:rsidR="006F079B" w:rsidTr="006F079B">
        <w:trPr>
          <w:trHeight w:val="317"/>
        </w:trPr>
        <w:tc>
          <w:tcPr>
            <w:tcW w:w="2148" w:type="dxa"/>
          </w:tcPr>
          <w:p w:rsidR="006F079B" w:rsidRDefault="006F079B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bankLinked</w:t>
            </w:r>
          </w:p>
        </w:tc>
        <w:tc>
          <w:tcPr>
            <w:tcW w:w="1560" w:type="dxa"/>
          </w:tcPr>
          <w:p w:rsidR="006F079B" w:rsidRDefault="006F079B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701" w:type="dxa"/>
          </w:tcPr>
          <w:p w:rsidR="006F079B" w:rsidRDefault="006F079B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A91B55" w:rsidP="00514B7E">
            <w:pPr>
              <w:pStyle w:val="TableParagraph"/>
              <w:rPr>
                <w:rFonts w:asciiTheme="majorEastAsia" w:eastAsiaTheme="majorEastAsia" w:hAnsiTheme="majorEastAsia"/>
                <w:color w:val="FF0000"/>
                <w:sz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1"/>
                <w:lang w:eastAsia="zh-CN"/>
              </w:rPr>
              <w:t>银行支行</w:t>
            </w:r>
            <w:r w:rsidR="006F079B">
              <w:rPr>
                <w:rFonts w:asciiTheme="majorEastAsia" w:eastAsiaTheme="majorEastAsia" w:hAnsiTheme="majorEastAsia"/>
                <w:sz w:val="21"/>
              </w:rPr>
              <w:t>联行号</w:t>
            </w:r>
            <w:r w:rsidR="006F079B">
              <w:rPr>
                <w:rFonts w:asciiTheme="majorEastAsia" w:eastAsiaTheme="majorEastAsia" w:hAnsiTheme="majorEastAsia" w:hint="eastAsia"/>
                <w:sz w:val="21"/>
                <w:lang w:eastAsia="zh-CN"/>
              </w:rPr>
              <w:t xml:space="preserve"> </w:t>
            </w:r>
            <w:r w:rsidR="00514B7E">
              <w:rPr>
                <w:rFonts w:asciiTheme="majorEastAsia" w:eastAsiaTheme="majorEastAsia" w:hAnsiTheme="majorEastAsia" w:hint="eastAsia"/>
                <w:sz w:val="21"/>
                <w:lang w:eastAsia="zh-CN"/>
              </w:rPr>
              <w:t xml:space="preserve"> 必填</w:t>
            </w:r>
            <w:r w:rsidR="004C5D32">
              <w:rPr>
                <w:rFonts w:asciiTheme="majorEastAsia" w:eastAsiaTheme="majorEastAsia" w:hAnsiTheme="majorEastAsia" w:hint="eastAsia"/>
                <w:sz w:val="21"/>
                <w:lang w:eastAsia="zh-CN"/>
              </w:rPr>
              <w:t xml:space="preserve"> </w:t>
            </w:r>
            <w:r w:rsidR="004C5D32" w:rsidRPr="00BE4C08">
              <w:rPr>
                <w:rFonts w:asciiTheme="majorEastAsia" w:eastAsiaTheme="majorEastAsia" w:hAnsiTheme="majorEastAsia" w:hint="eastAsia"/>
                <w:color w:val="FF0000"/>
                <w:sz w:val="21"/>
                <w:lang w:eastAsia="zh-CN"/>
              </w:rPr>
              <w:t xml:space="preserve"> 注</w:t>
            </w:r>
            <w:r w:rsidR="009F7215">
              <w:rPr>
                <w:rFonts w:asciiTheme="majorEastAsia" w:eastAsiaTheme="majorEastAsia" w:hAnsiTheme="majorEastAsia" w:hint="eastAsia"/>
                <w:color w:val="FF0000"/>
                <w:sz w:val="21"/>
                <w:lang w:eastAsia="zh-CN"/>
              </w:rPr>
              <w:t>：务必填写正确</w:t>
            </w:r>
          </w:p>
          <w:p w:rsidR="009F7215" w:rsidRPr="004C5D32" w:rsidRDefault="009F7215" w:rsidP="00514B7E">
            <w:pPr>
              <w:pStyle w:val="TableParagraph"/>
              <w:rPr>
                <w:rFonts w:asciiTheme="majorEastAsia" w:eastAsiaTheme="majorEastAsia" w:hAnsiTheme="majorEastAsia"/>
                <w:color w:val="FF0000"/>
                <w:sz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1"/>
                <w:lang w:eastAsia="zh-CN"/>
              </w:rPr>
              <w:t>查询方式：</w:t>
            </w:r>
            <w:r w:rsidR="00851706" w:rsidRPr="00851706">
              <w:rPr>
                <w:rFonts w:asciiTheme="majorEastAsia" w:eastAsiaTheme="majorEastAsia" w:hAnsiTheme="majorEastAsia"/>
                <w:color w:val="FF0000"/>
                <w:sz w:val="21"/>
                <w:lang w:eastAsia="zh-CN"/>
              </w:rPr>
              <w:t>https://www.hebbank.com/corporbank/otherBankQueryWeb.do</w:t>
            </w:r>
          </w:p>
        </w:tc>
      </w:tr>
      <w:tr w:rsidR="006F079B" w:rsidTr="006F079B">
        <w:trPr>
          <w:trHeight w:val="317"/>
        </w:trPr>
        <w:tc>
          <w:tcPr>
            <w:tcW w:w="2148" w:type="dxa"/>
          </w:tcPr>
          <w:p w:rsidR="006F079B" w:rsidRDefault="006F079B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paymentType</w:t>
            </w:r>
          </w:p>
        </w:tc>
        <w:tc>
          <w:tcPr>
            <w:tcW w:w="1560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701" w:type="dxa"/>
          </w:tcPr>
          <w:p w:rsidR="006F079B" w:rsidRDefault="006F079B" w:rsidP="00EF07F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 xml:space="preserve">代付类型 D0 </w:t>
            </w:r>
            <w:r>
              <w:rPr>
                <w:rFonts w:asciiTheme="majorEastAsia" w:eastAsiaTheme="majorEastAsia" w:hAnsiTheme="majorEastAsia"/>
                <w:w w:val="125"/>
                <w:sz w:val="21"/>
              </w:rPr>
              <w:t xml:space="preserve">/ </w:t>
            </w:r>
            <w:r>
              <w:rPr>
                <w:rFonts w:asciiTheme="majorEastAsia" w:eastAsiaTheme="majorEastAsia" w:hAnsiTheme="majorEastAsia"/>
                <w:w w:val="110"/>
                <w:sz w:val="21"/>
              </w:rPr>
              <w:t>T1</w:t>
            </w:r>
          </w:p>
        </w:tc>
      </w:tr>
      <w:tr w:rsidR="006F079B" w:rsidTr="006F079B">
        <w:trPr>
          <w:trHeight w:val="317"/>
        </w:trPr>
        <w:tc>
          <w:tcPr>
            <w:tcW w:w="2148" w:type="dxa"/>
          </w:tcPr>
          <w:p w:rsidR="006F079B" w:rsidRDefault="006F079B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accountType</w:t>
            </w:r>
          </w:p>
        </w:tc>
        <w:tc>
          <w:tcPr>
            <w:tcW w:w="1560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String(20)</w:t>
            </w:r>
          </w:p>
        </w:tc>
        <w:tc>
          <w:tcPr>
            <w:tcW w:w="1701" w:type="dxa"/>
          </w:tcPr>
          <w:p w:rsidR="006F079B" w:rsidRDefault="006F079B" w:rsidP="00EF07F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账户类型  1  个人  2 企业</w:t>
            </w:r>
          </w:p>
        </w:tc>
      </w:tr>
      <w:tr w:rsidR="006F079B" w:rsidTr="006F079B">
        <w:trPr>
          <w:trHeight w:val="317"/>
        </w:trPr>
        <w:tc>
          <w:tcPr>
            <w:tcW w:w="2148" w:type="dxa"/>
          </w:tcPr>
          <w:p w:rsidR="006F079B" w:rsidRDefault="006F079B" w:rsidP="00EF07F6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idCard</w:t>
            </w:r>
          </w:p>
        </w:tc>
        <w:tc>
          <w:tcPr>
            <w:tcW w:w="1560" w:type="dxa"/>
          </w:tcPr>
          <w:p w:rsidR="006F079B" w:rsidRDefault="006F079B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String(20)</w:t>
            </w:r>
          </w:p>
        </w:tc>
        <w:tc>
          <w:tcPr>
            <w:tcW w:w="1701" w:type="dxa"/>
          </w:tcPr>
          <w:p w:rsidR="006F079B" w:rsidRDefault="006F079B" w:rsidP="00EF07F6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非必填</w:t>
            </w:r>
          </w:p>
        </w:tc>
        <w:tc>
          <w:tcPr>
            <w:tcW w:w="4343" w:type="dxa"/>
          </w:tcPr>
          <w:p w:rsidR="006F079B" w:rsidRDefault="006F079B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开户身份证身份</w:t>
            </w:r>
            <w:r>
              <w:rPr>
                <w:rFonts w:asciiTheme="majorEastAsia" w:eastAsiaTheme="majorEastAsia" w:hAnsiTheme="majorEastAsia" w:hint="eastAsia"/>
                <w:sz w:val="21"/>
                <w:lang w:eastAsia="zh-CN"/>
              </w:rPr>
              <w:t>信息</w:t>
            </w:r>
          </w:p>
        </w:tc>
      </w:tr>
      <w:tr w:rsidR="006F079B" w:rsidTr="006F079B">
        <w:trPr>
          <w:trHeight w:val="317"/>
        </w:trPr>
        <w:tc>
          <w:tcPr>
            <w:tcW w:w="2148" w:type="dxa"/>
          </w:tcPr>
          <w:p w:rsidR="006F079B" w:rsidRDefault="006F079B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remark</w:t>
            </w:r>
          </w:p>
        </w:tc>
        <w:tc>
          <w:tcPr>
            <w:tcW w:w="1560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String(255)</w:t>
            </w:r>
          </w:p>
        </w:tc>
        <w:tc>
          <w:tcPr>
            <w:tcW w:w="1701" w:type="dxa"/>
          </w:tcPr>
          <w:p w:rsidR="006F079B" w:rsidRDefault="006F079B" w:rsidP="00EF07F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非必填</w:t>
            </w:r>
          </w:p>
        </w:tc>
        <w:tc>
          <w:tcPr>
            <w:tcW w:w="4343" w:type="dxa"/>
          </w:tcPr>
          <w:p w:rsidR="006F079B" w:rsidRDefault="006F079B" w:rsidP="00EF07F6">
            <w:pPr>
              <w:pStyle w:val="TableParagraph"/>
              <w:spacing w:line="240" w:lineRule="auto"/>
              <w:ind w:left="0"/>
              <w:rPr>
                <w:rFonts w:asciiTheme="majorEastAsia" w:eastAsiaTheme="majorEastAsia" w:hAnsiTheme="majorEastAsia"/>
                <w:sz w:val="20"/>
              </w:rPr>
            </w:pPr>
          </w:p>
        </w:tc>
      </w:tr>
      <w:tr w:rsidR="006F079B" w:rsidTr="006F079B">
        <w:trPr>
          <w:trHeight w:val="317"/>
        </w:trPr>
        <w:tc>
          <w:tcPr>
            <w:tcW w:w="2148" w:type="dxa"/>
          </w:tcPr>
          <w:p w:rsidR="006F079B" w:rsidRDefault="006F079B" w:rsidP="00EF07F6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Sign</w:t>
            </w:r>
          </w:p>
        </w:tc>
        <w:tc>
          <w:tcPr>
            <w:tcW w:w="1560" w:type="dxa"/>
          </w:tcPr>
          <w:p w:rsidR="006F079B" w:rsidRDefault="006F079B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String(255)</w:t>
            </w:r>
          </w:p>
        </w:tc>
        <w:tc>
          <w:tcPr>
            <w:tcW w:w="1701" w:type="dxa"/>
          </w:tcPr>
          <w:p w:rsidR="006F079B" w:rsidRDefault="006F079B" w:rsidP="00EF07F6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43" w:type="dxa"/>
          </w:tcPr>
          <w:p w:rsidR="006F079B" w:rsidRDefault="006F079B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详细参考签名算法（密钥使用渠</w:t>
            </w:r>
          </w:p>
          <w:p w:rsidR="006F079B" w:rsidRDefault="006F079B" w:rsidP="00EF07F6">
            <w:pPr>
              <w:pStyle w:val="TableParagraph"/>
              <w:spacing w:before="37" w:line="240" w:lineRule="auto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商提供）</w:t>
            </w:r>
          </w:p>
        </w:tc>
      </w:tr>
    </w:tbl>
    <w:p w:rsidR="004105C3" w:rsidRDefault="004105C3">
      <w:pPr>
        <w:rPr>
          <w:rFonts w:asciiTheme="majorEastAsia" w:eastAsiaTheme="majorEastAsia" w:hAnsiTheme="majorEastAsia"/>
          <w:sz w:val="21"/>
          <w:lang w:eastAsia="zh-CN"/>
        </w:rPr>
      </w:pPr>
    </w:p>
    <w:p w:rsidR="00B171E1" w:rsidRDefault="00B171E1">
      <w:pPr>
        <w:rPr>
          <w:rFonts w:asciiTheme="majorEastAsia" w:eastAsiaTheme="majorEastAsia" w:hAnsiTheme="majorEastAsia"/>
          <w:sz w:val="21"/>
          <w:lang w:eastAsia="zh-CN"/>
        </w:rPr>
      </w:pPr>
    </w:p>
    <w:p w:rsidR="00B171E1" w:rsidRDefault="00B171E1">
      <w:pPr>
        <w:rPr>
          <w:rFonts w:asciiTheme="majorEastAsia" w:eastAsiaTheme="majorEastAsia" w:hAnsiTheme="majorEastAsia"/>
          <w:sz w:val="21"/>
          <w:lang w:eastAsia="zh-CN"/>
        </w:rPr>
      </w:pPr>
    </w:p>
    <w:p w:rsidR="00B171E1" w:rsidRDefault="00B171E1">
      <w:pPr>
        <w:rPr>
          <w:rFonts w:asciiTheme="majorEastAsia" w:eastAsiaTheme="majorEastAsia" w:hAnsiTheme="majorEastAsia"/>
          <w:sz w:val="21"/>
          <w:lang w:eastAsia="zh-CN"/>
        </w:rPr>
      </w:pPr>
    </w:p>
    <w:p w:rsidR="00B171E1" w:rsidRDefault="00B171E1" w:rsidP="00B171E1">
      <w:pPr>
        <w:pStyle w:val="a3"/>
        <w:spacing w:before="21" w:after="50"/>
        <w:ind w:left="1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响应数据参数如下：</w:t>
      </w:r>
    </w:p>
    <w:tbl>
      <w:tblPr>
        <w:tblStyle w:val="TableNormal"/>
        <w:tblW w:w="9751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7"/>
        <w:gridCol w:w="1584"/>
        <w:gridCol w:w="1637"/>
        <w:gridCol w:w="4393"/>
      </w:tblGrid>
      <w:tr w:rsidR="00B171E1" w:rsidTr="00EF07F6">
        <w:trPr>
          <w:trHeight w:val="330"/>
        </w:trPr>
        <w:tc>
          <w:tcPr>
            <w:tcW w:w="2137" w:type="dxa"/>
            <w:shd w:val="clear" w:color="auto" w:fill="D9D9D9"/>
          </w:tcPr>
          <w:p w:rsidR="00B171E1" w:rsidRDefault="00B171E1" w:rsidP="00EF07F6">
            <w:pPr>
              <w:pStyle w:val="TableParagraph"/>
              <w:spacing w:line="284" w:lineRule="exact"/>
              <w:ind w:left="734" w:right="722"/>
              <w:jc w:val="center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参数名</w:t>
            </w:r>
          </w:p>
        </w:tc>
        <w:tc>
          <w:tcPr>
            <w:tcW w:w="1584" w:type="dxa"/>
            <w:shd w:val="clear" w:color="auto" w:fill="D9D9D9"/>
          </w:tcPr>
          <w:p w:rsidR="00B171E1" w:rsidRDefault="00B171E1" w:rsidP="00EF07F6">
            <w:pPr>
              <w:pStyle w:val="TableParagraph"/>
              <w:spacing w:line="284" w:lineRule="exact"/>
              <w:ind w:left="561" w:right="553"/>
              <w:jc w:val="center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类型</w:t>
            </w:r>
          </w:p>
        </w:tc>
        <w:tc>
          <w:tcPr>
            <w:tcW w:w="1637" w:type="dxa"/>
            <w:shd w:val="clear" w:color="auto" w:fill="D9D9D9"/>
          </w:tcPr>
          <w:p w:rsidR="00B171E1" w:rsidRDefault="00B171E1" w:rsidP="00EF07F6">
            <w:pPr>
              <w:pStyle w:val="TableParagraph"/>
              <w:spacing w:line="272" w:lineRule="exact"/>
              <w:ind w:left="451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是否必填</w:t>
            </w:r>
          </w:p>
        </w:tc>
        <w:tc>
          <w:tcPr>
            <w:tcW w:w="4393" w:type="dxa"/>
            <w:shd w:val="clear" w:color="auto" w:fill="D9D9D9"/>
          </w:tcPr>
          <w:p w:rsidR="00B171E1" w:rsidRDefault="00B171E1" w:rsidP="00EF07F6">
            <w:pPr>
              <w:pStyle w:val="TableParagraph"/>
              <w:spacing w:line="284" w:lineRule="exact"/>
              <w:ind w:left="1965" w:right="1957"/>
              <w:jc w:val="center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说明</w:t>
            </w:r>
          </w:p>
        </w:tc>
      </w:tr>
      <w:tr w:rsidR="00B171E1" w:rsidTr="00EF07F6">
        <w:trPr>
          <w:trHeight w:val="314"/>
        </w:trPr>
        <w:tc>
          <w:tcPr>
            <w:tcW w:w="2137" w:type="dxa"/>
          </w:tcPr>
          <w:p w:rsidR="00B171E1" w:rsidRDefault="00B171E1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20"/>
                <w:sz w:val="21"/>
              </w:rPr>
              <w:t>status</w:t>
            </w:r>
          </w:p>
        </w:tc>
        <w:tc>
          <w:tcPr>
            <w:tcW w:w="1584" w:type="dxa"/>
          </w:tcPr>
          <w:p w:rsidR="00B171E1" w:rsidRDefault="00B171E1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String(1)</w:t>
            </w:r>
          </w:p>
        </w:tc>
        <w:tc>
          <w:tcPr>
            <w:tcW w:w="1637" w:type="dxa"/>
          </w:tcPr>
          <w:p w:rsidR="00B171E1" w:rsidRDefault="00B171E1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B171E1" w:rsidRDefault="00B171E1" w:rsidP="00EF07F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状态码 T 表示成功 F 表示失败</w:t>
            </w:r>
          </w:p>
        </w:tc>
      </w:tr>
      <w:tr w:rsidR="00B171E1" w:rsidTr="00EF07F6">
        <w:trPr>
          <w:trHeight w:val="310"/>
        </w:trPr>
        <w:tc>
          <w:tcPr>
            <w:tcW w:w="2137" w:type="dxa"/>
          </w:tcPr>
          <w:p w:rsidR="00B171E1" w:rsidRDefault="00B171E1" w:rsidP="00EF07F6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errMsg</w:t>
            </w:r>
          </w:p>
        </w:tc>
        <w:tc>
          <w:tcPr>
            <w:tcW w:w="1584" w:type="dxa"/>
          </w:tcPr>
          <w:p w:rsidR="00B171E1" w:rsidRDefault="00B171E1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637" w:type="dxa"/>
          </w:tcPr>
          <w:p w:rsidR="00B171E1" w:rsidRDefault="00B171E1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非必填</w:t>
            </w:r>
          </w:p>
        </w:tc>
        <w:tc>
          <w:tcPr>
            <w:tcW w:w="4393" w:type="dxa"/>
          </w:tcPr>
          <w:p w:rsidR="00B171E1" w:rsidRDefault="00B171E1" w:rsidP="00EF07F6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status 为 F 时必填，描述错误原因</w:t>
            </w:r>
          </w:p>
        </w:tc>
      </w:tr>
      <w:tr w:rsidR="00B171E1" w:rsidTr="00EF07F6">
        <w:trPr>
          <w:trHeight w:val="314"/>
        </w:trPr>
        <w:tc>
          <w:tcPr>
            <w:tcW w:w="2137" w:type="dxa"/>
          </w:tcPr>
          <w:p w:rsidR="00B171E1" w:rsidRDefault="00B171E1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errCode</w:t>
            </w:r>
          </w:p>
        </w:tc>
        <w:tc>
          <w:tcPr>
            <w:tcW w:w="1584" w:type="dxa"/>
          </w:tcPr>
          <w:p w:rsidR="00B171E1" w:rsidRDefault="00B171E1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637" w:type="dxa"/>
          </w:tcPr>
          <w:p w:rsidR="00B171E1" w:rsidRDefault="00B171E1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非必填</w:t>
            </w:r>
          </w:p>
        </w:tc>
        <w:tc>
          <w:tcPr>
            <w:tcW w:w="4393" w:type="dxa"/>
          </w:tcPr>
          <w:p w:rsidR="00B171E1" w:rsidRDefault="00B171E1" w:rsidP="00EF07F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status 为 F 时必填，错误标识码</w:t>
            </w:r>
          </w:p>
        </w:tc>
      </w:tr>
      <w:tr w:rsidR="00B171E1" w:rsidTr="00EF07F6">
        <w:trPr>
          <w:trHeight w:val="310"/>
        </w:trPr>
        <w:tc>
          <w:tcPr>
            <w:tcW w:w="9751" w:type="dxa"/>
            <w:gridSpan w:val="4"/>
          </w:tcPr>
          <w:p w:rsidR="00B171E1" w:rsidRDefault="00B171E1" w:rsidP="00EF07F6">
            <w:pPr>
              <w:pStyle w:val="TableParagraph"/>
              <w:spacing w:line="261" w:lineRule="exact"/>
              <w:ind w:left="3622" w:right="3610"/>
              <w:jc w:val="center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color w:val="FF0000"/>
                <w:sz w:val="21"/>
              </w:rPr>
              <w:t>以下字段 status 为 T 时返回</w:t>
            </w:r>
          </w:p>
        </w:tc>
      </w:tr>
      <w:tr w:rsidR="00B171E1" w:rsidTr="00EF07F6">
        <w:trPr>
          <w:trHeight w:val="314"/>
        </w:trPr>
        <w:tc>
          <w:tcPr>
            <w:tcW w:w="2137" w:type="dxa"/>
          </w:tcPr>
          <w:p w:rsidR="00B171E1" w:rsidRDefault="00B171E1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20"/>
                <w:sz w:val="21"/>
              </w:rPr>
              <w:t>orderNo</w:t>
            </w:r>
          </w:p>
        </w:tc>
        <w:tc>
          <w:tcPr>
            <w:tcW w:w="1584" w:type="dxa"/>
          </w:tcPr>
          <w:p w:rsidR="00B171E1" w:rsidRDefault="00B171E1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String(50)</w:t>
            </w:r>
          </w:p>
        </w:tc>
        <w:tc>
          <w:tcPr>
            <w:tcW w:w="1637" w:type="dxa"/>
          </w:tcPr>
          <w:p w:rsidR="00B171E1" w:rsidRDefault="00B171E1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B171E1" w:rsidRDefault="00B171E1" w:rsidP="00EF07F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商户订单号</w:t>
            </w:r>
          </w:p>
        </w:tc>
      </w:tr>
      <w:tr w:rsidR="00B171E1" w:rsidTr="00EF07F6">
        <w:trPr>
          <w:trHeight w:val="309"/>
        </w:trPr>
        <w:tc>
          <w:tcPr>
            <w:tcW w:w="2137" w:type="dxa"/>
          </w:tcPr>
          <w:p w:rsidR="00B171E1" w:rsidRDefault="00B171E1" w:rsidP="00EF07F6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serialNo</w:t>
            </w:r>
            <w:r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  <w:tc>
          <w:tcPr>
            <w:tcW w:w="1584" w:type="dxa"/>
          </w:tcPr>
          <w:p w:rsidR="00B171E1" w:rsidRDefault="00B171E1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String(50)</w:t>
            </w:r>
          </w:p>
        </w:tc>
        <w:tc>
          <w:tcPr>
            <w:tcW w:w="1637" w:type="dxa"/>
          </w:tcPr>
          <w:p w:rsidR="00B171E1" w:rsidRDefault="00B171E1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B171E1" w:rsidRDefault="00B171E1" w:rsidP="00EF07F6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平台订单号</w:t>
            </w:r>
          </w:p>
        </w:tc>
      </w:tr>
      <w:tr w:rsidR="00B171E1" w:rsidTr="00EF07F6">
        <w:trPr>
          <w:trHeight w:val="314"/>
        </w:trPr>
        <w:tc>
          <w:tcPr>
            <w:tcW w:w="2137" w:type="dxa"/>
          </w:tcPr>
          <w:p w:rsidR="00B171E1" w:rsidRDefault="00B171E1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transStatus</w:t>
            </w:r>
          </w:p>
        </w:tc>
        <w:tc>
          <w:tcPr>
            <w:tcW w:w="1584" w:type="dxa"/>
          </w:tcPr>
          <w:p w:rsidR="00B171E1" w:rsidRDefault="00B171E1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String(10)</w:t>
            </w:r>
          </w:p>
        </w:tc>
        <w:tc>
          <w:tcPr>
            <w:tcW w:w="1637" w:type="dxa"/>
          </w:tcPr>
          <w:p w:rsidR="00B171E1" w:rsidRDefault="00B171E1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B171E1" w:rsidRDefault="00B171E1" w:rsidP="00EF07F6">
            <w:pPr>
              <w:pStyle w:val="TableParagraph"/>
              <w:ind w:left="103"/>
              <w:rPr>
                <w:rFonts w:asciiTheme="majorEastAsia" w:eastAsiaTheme="majorEastAsia" w:hAnsiTheme="majorEastAsia" w:hint="eastAsia"/>
                <w:sz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代付状态: 1  受理中  2  已入账  3  入账失败</w:t>
            </w:r>
            <w:r w:rsidR="00E4733B">
              <w:rPr>
                <w:rFonts w:asciiTheme="majorEastAsia" w:eastAsiaTheme="majorEastAsia" w:hAnsiTheme="majorEastAsia" w:hint="eastAsia"/>
                <w:sz w:val="21"/>
                <w:lang w:eastAsia="zh-CN"/>
              </w:rPr>
              <w:t xml:space="preserve"> 98 已退款</w:t>
            </w:r>
          </w:p>
        </w:tc>
      </w:tr>
      <w:tr w:rsidR="00B171E1" w:rsidTr="00EF07F6">
        <w:trPr>
          <w:trHeight w:val="310"/>
        </w:trPr>
        <w:tc>
          <w:tcPr>
            <w:tcW w:w="2137" w:type="dxa"/>
          </w:tcPr>
          <w:p w:rsidR="00B171E1" w:rsidRDefault="00B171E1" w:rsidP="00EF07F6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merchantNo</w:t>
            </w:r>
          </w:p>
        </w:tc>
        <w:tc>
          <w:tcPr>
            <w:tcW w:w="1584" w:type="dxa"/>
          </w:tcPr>
          <w:p w:rsidR="00B171E1" w:rsidRDefault="00B171E1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String(20)</w:t>
            </w:r>
          </w:p>
        </w:tc>
        <w:tc>
          <w:tcPr>
            <w:tcW w:w="1637" w:type="dxa"/>
          </w:tcPr>
          <w:p w:rsidR="00B171E1" w:rsidRDefault="00B171E1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B171E1" w:rsidRDefault="00B171E1" w:rsidP="00EF07F6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商户号</w:t>
            </w:r>
          </w:p>
        </w:tc>
      </w:tr>
      <w:tr w:rsidR="00B171E1" w:rsidTr="00EF07F6">
        <w:trPr>
          <w:trHeight w:val="314"/>
        </w:trPr>
        <w:tc>
          <w:tcPr>
            <w:tcW w:w="2137" w:type="dxa"/>
          </w:tcPr>
          <w:p w:rsidR="00B171E1" w:rsidRDefault="00B171E1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sign</w:t>
            </w:r>
          </w:p>
        </w:tc>
        <w:tc>
          <w:tcPr>
            <w:tcW w:w="1584" w:type="dxa"/>
          </w:tcPr>
          <w:p w:rsidR="00B171E1" w:rsidRDefault="00B171E1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String(255)</w:t>
            </w:r>
          </w:p>
        </w:tc>
        <w:tc>
          <w:tcPr>
            <w:tcW w:w="1637" w:type="dxa"/>
          </w:tcPr>
          <w:p w:rsidR="00B171E1" w:rsidRDefault="00B171E1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B171E1" w:rsidRDefault="00B171E1" w:rsidP="00EF07F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详细参考签名算法</w:t>
            </w:r>
          </w:p>
        </w:tc>
      </w:tr>
    </w:tbl>
    <w:p w:rsidR="00B171E1" w:rsidRDefault="00B171E1">
      <w:pPr>
        <w:rPr>
          <w:rFonts w:asciiTheme="majorEastAsia" w:eastAsiaTheme="majorEastAsia" w:hAnsiTheme="majorEastAsia"/>
          <w:sz w:val="21"/>
          <w:lang w:eastAsia="zh-CN"/>
        </w:rPr>
        <w:sectPr w:rsidR="00B171E1">
          <w:type w:val="continuous"/>
          <w:pgSz w:w="11910" w:h="16840"/>
          <w:pgMar w:top="1580" w:right="0" w:bottom="280" w:left="1680" w:header="720" w:footer="720" w:gutter="0"/>
          <w:cols w:space="720"/>
        </w:sectPr>
      </w:pPr>
    </w:p>
    <w:p w:rsidR="004105C3" w:rsidRDefault="00F57EB6">
      <w:pPr>
        <w:spacing w:line="281" w:lineRule="exact"/>
        <w:ind w:left="1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lastRenderedPageBreak/>
        <w:t xml:space="preserve"> </w:t>
      </w:r>
    </w:p>
    <w:p w:rsidR="004105C3" w:rsidRDefault="004105C3">
      <w:pPr>
        <w:pStyle w:val="a3"/>
        <w:rPr>
          <w:rFonts w:asciiTheme="majorEastAsia" w:eastAsiaTheme="majorEastAsia" w:hAnsiTheme="majorEastAsia"/>
          <w:sz w:val="22"/>
          <w:lang w:eastAsia="zh-CN"/>
        </w:rPr>
      </w:pPr>
    </w:p>
    <w:p w:rsidR="004105C3" w:rsidRDefault="004105C3">
      <w:pPr>
        <w:pStyle w:val="a3"/>
        <w:spacing w:before="6"/>
        <w:rPr>
          <w:rFonts w:asciiTheme="majorEastAsia" w:eastAsiaTheme="majorEastAsia" w:hAnsiTheme="majorEastAsia"/>
          <w:sz w:val="23"/>
        </w:rPr>
      </w:pPr>
    </w:p>
    <w:p w:rsidR="004105C3" w:rsidRDefault="00F57EB6">
      <w:pPr>
        <w:pStyle w:val="Heading1"/>
        <w:numPr>
          <w:ilvl w:val="0"/>
          <w:numId w:val="1"/>
        </w:numPr>
        <w:tabs>
          <w:tab w:val="left" w:pos="541"/>
        </w:tabs>
        <w:rPr>
          <w:rFonts w:asciiTheme="majorEastAsia" w:eastAsiaTheme="majorEastAsia" w:hAnsiTheme="majorEastAsia"/>
        </w:rPr>
      </w:pPr>
      <w:bookmarkStart w:id="5" w:name="_Toc508099602"/>
      <w:r>
        <w:rPr>
          <w:rFonts w:asciiTheme="majorEastAsia" w:eastAsiaTheme="majorEastAsia" w:hAnsiTheme="majorEastAsia"/>
        </w:rPr>
        <w:t>代付查询</w:t>
      </w:r>
      <w:bookmarkEnd w:id="5"/>
    </w:p>
    <w:p w:rsidR="004105C3" w:rsidRDefault="004105C3">
      <w:pPr>
        <w:pStyle w:val="a3"/>
        <w:spacing w:before="13"/>
        <w:rPr>
          <w:rFonts w:asciiTheme="majorEastAsia" w:eastAsiaTheme="majorEastAsia" w:hAnsiTheme="majorEastAsia"/>
          <w:b/>
          <w:sz w:val="24"/>
        </w:rPr>
      </w:pPr>
    </w:p>
    <w:p w:rsidR="004105C3" w:rsidRDefault="00F57EB6">
      <w:pPr>
        <w:pStyle w:val="Heading2"/>
        <w:spacing w:after="33"/>
        <w:rPr>
          <w:rFonts w:asciiTheme="majorEastAsia" w:eastAsiaTheme="majorEastAsia" w:hAnsiTheme="majorEastAsia"/>
        </w:rPr>
      </w:pPr>
      <w:bookmarkStart w:id="6" w:name="_Toc508099603"/>
      <w:r>
        <w:rPr>
          <w:rFonts w:asciiTheme="majorEastAsia" w:eastAsiaTheme="majorEastAsia" w:hAnsiTheme="majorEastAsia"/>
        </w:rPr>
        <w:t>接口名称：/pay</w:t>
      </w:r>
      <w:r>
        <w:rPr>
          <w:rFonts w:asciiTheme="majorEastAsia" w:eastAsiaTheme="majorEastAsia" w:hAnsiTheme="majorEastAsia" w:hint="eastAsia"/>
          <w:lang w:eastAsia="zh-CN"/>
        </w:rPr>
        <w:t>api</w:t>
      </w:r>
      <w:r>
        <w:rPr>
          <w:rFonts w:asciiTheme="majorEastAsia" w:eastAsiaTheme="majorEastAsia" w:hAnsiTheme="majorEastAsia"/>
        </w:rPr>
        <w:t>/payment/query</w:t>
      </w:r>
      <w:bookmarkEnd w:id="6"/>
      <w:r>
        <w:rPr>
          <w:rFonts w:asciiTheme="majorEastAsia" w:eastAsiaTheme="majorEastAsia" w:hAnsiTheme="majorEastAsia"/>
        </w:rPr>
        <w:t xml:space="preserve"> </w:t>
      </w:r>
      <w:bookmarkStart w:id="7" w:name="_GoBack"/>
      <w:bookmarkEnd w:id="7"/>
    </w:p>
    <w:tbl>
      <w:tblPr>
        <w:tblStyle w:val="TableNormal"/>
        <w:tblW w:w="9751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7"/>
        <w:gridCol w:w="1584"/>
        <w:gridCol w:w="1637"/>
        <w:gridCol w:w="4393"/>
      </w:tblGrid>
      <w:tr w:rsidR="004105C3">
        <w:trPr>
          <w:trHeight w:val="330"/>
        </w:trPr>
        <w:tc>
          <w:tcPr>
            <w:tcW w:w="2137" w:type="dxa"/>
            <w:shd w:val="clear" w:color="auto" w:fill="D9D9D9"/>
          </w:tcPr>
          <w:p w:rsidR="004105C3" w:rsidRDefault="00F57EB6">
            <w:pPr>
              <w:pStyle w:val="TableParagraph"/>
              <w:spacing w:line="284" w:lineRule="exact"/>
              <w:ind w:left="734" w:right="722"/>
              <w:jc w:val="center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参数名</w:t>
            </w:r>
          </w:p>
        </w:tc>
        <w:tc>
          <w:tcPr>
            <w:tcW w:w="1584" w:type="dxa"/>
            <w:shd w:val="clear" w:color="auto" w:fill="D9D9D9"/>
          </w:tcPr>
          <w:p w:rsidR="004105C3" w:rsidRDefault="00F57EB6">
            <w:pPr>
              <w:pStyle w:val="TableParagraph"/>
              <w:spacing w:line="284" w:lineRule="exact"/>
              <w:ind w:left="561" w:right="553"/>
              <w:jc w:val="center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类型</w:t>
            </w:r>
          </w:p>
        </w:tc>
        <w:tc>
          <w:tcPr>
            <w:tcW w:w="1637" w:type="dxa"/>
            <w:shd w:val="clear" w:color="auto" w:fill="D9D9D9"/>
          </w:tcPr>
          <w:p w:rsidR="004105C3" w:rsidRDefault="00F57EB6">
            <w:pPr>
              <w:pStyle w:val="TableParagraph"/>
              <w:spacing w:line="272" w:lineRule="exact"/>
              <w:ind w:left="451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是否必填</w:t>
            </w:r>
          </w:p>
        </w:tc>
        <w:tc>
          <w:tcPr>
            <w:tcW w:w="4393" w:type="dxa"/>
            <w:shd w:val="clear" w:color="auto" w:fill="D9D9D9"/>
          </w:tcPr>
          <w:p w:rsidR="004105C3" w:rsidRDefault="00F57EB6">
            <w:pPr>
              <w:pStyle w:val="TableParagraph"/>
              <w:spacing w:line="284" w:lineRule="exact"/>
              <w:ind w:left="1965" w:right="1957"/>
              <w:jc w:val="center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说明</w:t>
            </w:r>
          </w:p>
        </w:tc>
      </w:tr>
      <w:tr w:rsidR="004105C3">
        <w:trPr>
          <w:trHeight w:val="313"/>
        </w:trPr>
        <w:tc>
          <w:tcPr>
            <w:tcW w:w="2137" w:type="dxa"/>
          </w:tcPr>
          <w:p w:rsidR="004105C3" w:rsidRDefault="00F57EB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20"/>
                <w:sz w:val="21"/>
              </w:rPr>
              <w:t>orderNo</w:t>
            </w:r>
          </w:p>
        </w:tc>
        <w:tc>
          <w:tcPr>
            <w:tcW w:w="1584" w:type="dxa"/>
          </w:tcPr>
          <w:p w:rsidR="004105C3" w:rsidRDefault="00F57EB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637" w:type="dxa"/>
          </w:tcPr>
          <w:p w:rsidR="004105C3" w:rsidRDefault="00F57EB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4105C3" w:rsidRDefault="00F57EB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商户订单号</w:t>
            </w:r>
          </w:p>
        </w:tc>
      </w:tr>
      <w:tr w:rsidR="004105C3">
        <w:trPr>
          <w:trHeight w:val="310"/>
        </w:trPr>
        <w:tc>
          <w:tcPr>
            <w:tcW w:w="2137" w:type="dxa"/>
          </w:tcPr>
          <w:p w:rsidR="004105C3" w:rsidRDefault="00F57EB6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merchantNo</w:t>
            </w:r>
          </w:p>
        </w:tc>
        <w:tc>
          <w:tcPr>
            <w:tcW w:w="1584" w:type="dxa"/>
          </w:tcPr>
          <w:p w:rsidR="004105C3" w:rsidRDefault="00F57EB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637" w:type="dxa"/>
          </w:tcPr>
          <w:p w:rsidR="004105C3" w:rsidRDefault="00F57EB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4105C3" w:rsidRDefault="00F57EB6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商户编号</w:t>
            </w:r>
          </w:p>
        </w:tc>
      </w:tr>
      <w:tr w:rsidR="004105C3">
        <w:trPr>
          <w:trHeight w:val="626"/>
        </w:trPr>
        <w:tc>
          <w:tcPr>
            <w:tcW w:w="2137" w:type="dxa"/>
          </w:tcPr>
          <w:p w:rsidR="004105C3" w:rsidRDefault="00F57EB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sign</w:t>
            </w:r>
          </w:p>
        </w:tc>
        <w:tc>
          <w:tcPr>
            <w:tcW w:w="1584" w:type="dxa"/>
          </w:tcPr>
          <w:p w:rsidR="004105C3" w:rsidRDefault="00F57EB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String(255)</w:t>
            </w:r>
          </w:p>
        </w:tc>
        <w:tc>
          <w:tcPr>
            <w:tcW w:w="1637" w:type="dxa"/>
          </w:tcPr>
          <w:p w:rsidR="004105C3" w:rsidRDefault="00F57EB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4105C3" w:rsidRDefault="00F57EB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详细参考签名算法（密钥使用渠道密钥，服务</w:t>
            </w:r>
          </w:p>
          <w:p w:rsidR="004105C3" w:rsidRDefault="00F57EB6">
            <w:pPr>
              <w:pStyle w:val="TableParagraph"/>
              <w:spacing w:before="37" w:line="240" w:lineRule="auto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商提供）</w:t>
            </w:r>
          </w:p>
        </w:tc>
      </w:tr>
    </w:tbl>
    <w:p w:rsidR="004105C3" w:rsidRDefault="004105C3">
      <w:pPr>
        <w:pStyle w:val="a3"/>
        <w:rPr>
          <w:rFonts w:asciiTheme="majorEastAsia" w:eastAsiaTheme="majorEastAsia" w:hAnsiTheme="majorEastAsia"/>
          <w:sz w:val="24"/>
        </w:rPr>
      </w:pPr>
    </w:p>
    <w:p w:rsidR="004105C3" w:rsidRDefault="004105C3">
      <w:pPr>
        <w:pStyle w:val="a3"/>
        <w:spacing w:before="9"/>
        <w:rPr>
          <w:rFonts w:asciiTheme="majorEastAsia" w:eastAsiaTheme="majorEastAsia" w:hAnsiTheme="majorEastAsia"/>
          <w:sz w:val="22"/>
        </w:rPr>
      </w:pPr>
    </w:p>
    <w:p w:rsidR="004105C3" w:rsidRDefault="00F57EB6">
      <w:pPr>
        <w:pStyle w:val="a3"/>
        <w:spacing w:after="50"/>
        <w:ind w:left="1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响应数据参数如下：</w:t>
      </w:r>
    </w:p>
    <w:tbl>
      <w:tblPr>
        <w:tblStyle w:val="TableNormal"/>
        <w:tblW w:w="9751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7"/>
        <w:gridCol w:w="1584"/>
        <w:gridCol w:w="1637"/>
        <w:gridCol w:w="4393"/>
      </w:tblGrid>
      <w:tr w:rsidR="004105C3">
        <w:trPr>
          <w:trHeight w:val="330"/>
        </w:trPr>
        <w:tc>
          <w:tcPr>
            <w:tcW w:w="2137" w:type="dxa"/>
            <w:shd w:val="clear" w:color="auto" w:fill="D9D9D9"/>
          </w:tcPr>
          <w:p w:rsidR="004105C3" w:rsidRDefault="00F57EB6">
            <w:pPr>
              <w:pStyle w:val="TableParagraph"/>
              <w:spacing w:line="284" w:lineRule="exact"/>
              <w:ind w:left="734" w:right="722"/>
              <w:jc w:val="center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参数名</w:t>
            </w:r>
          </w:p>
        </w:tc>
        <w:tc>
          <w:tcPr>
            <w:tcW w:w="1584" w:type="dxa"/>
            <w:shd w:val="clear" w:color="auto" w:fill="D9D9D9"/>
          </w:tcPr>
          <w:p w:rsidR="004105C3" w:rsidRDefault="00F57EB6">
            <w:pPr>
              <w:pStyle w:val="TableParagraph"/>
              <w:spacing w:line="284" w:lineRule="exact"/>
              <w:ind w:left="561" w:right="553"/>
              <w:jc w:val="center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类型</w:t>
            </w:r>
          </w:p>
        </w:tc>
        <w:tc>
          <w:tcPr>
            <w:tcW w:w="1637" w:type="dxa"/>
            <w:shd w:val="clear" w:color="auto" w:fill="D9D9D9"/>
          </w:tcPr>
          <w:p w:rsidR="004105C3" w:rsidRDefault="00F57EB6">
            <w:pPr>
              <w:pStyle w:val="TableParagraph"/>
              <w:spacing w:line="276" w:lineRule="exact"/>
              <w:ind w:left="451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是否必填</w:t>
            </w:r>
          </w:p>
        </w:tc>
        <w:tc>
          <w:tcPr>
            <w:tcW w:w="4393" w:type="dxa"/>
            <w:shd w:val="clear" w:color="auto" w:fill="D9D9D9"/>
          </w:tcPr>
          <w:p w:rsidR="004105C3" w:rsidRDefault="00F57EB6">
            <w:pPr>
              <w:pStyle w:val="TableParagraph"/>
              <w:spacing w:line="284" w:lineRule="exact"/>
              <w:ind w:left="1965" w:right="1957"/>
              <w:jc w:val="center"/>
              <w:rPr>
                <w:rFonts w:asciiTheme="majorEastAsia" w:eastAsiaTheme="majorEastAsia" w:hAnsiTheme="majorEastAsia"/>
                <w:b/>
                <w:sz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</w:rPr>
              <w:t>说明</w:t>
            </w:r>
          </w:p>
        </w:tc>
      </w:tr>
      <w:tr w:rsidR="004105C3">
        <w:trPr>
          <w:trHeight w:val="313"/>
        </w:trPr>
        <w:tc>
          <w:tcPr>
            <w:tcW w:w="2137" w:type="dxa"/>
          </w:tcPr>
          <w:p w:rsidR="004105C3" w:rsidRDefault="00F57EB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20"/>
                <w:sz w:val="21"/>
              </w:rPr>
              <w:t>status</w:t>
            </w:r>
          </w:p>
        </w:tc>
        <w:tc>
          <w:tcPr>
            <w:tcW w:w="1584" w:type="dxa"/>
          </w:tcPr>
          <w:p w:rsidR="004105C3" w:rsidRDefault="00F57EB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String(1)</w:t>
            </w:r>
          </w:p>
        </w:tc>
        <w:tc>
          <w:tcPr>
            <w:tcW w:w="1637" w:type="dxa"/>
          </w:tcPr>
          <w:p w:rsidR="004105C3" w:rsidRDefault="00F57EB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4105C3" w:rsidRDefault="00F57EB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状态码 T 表示成功 F 表示失败</w:t>
            </w:r>
          </w:p>
        </w:tc>
      </w:tr>
      <w:tr w:rsidR="004105C3">
        <w:trPr>
          <w:trHeight w:val="310"/>
        </w:trPr>
        <w:tc>
          <w:tcPr>
            <w:tcW w:w="2137" w:type="dxa"/>
          </w:tcPr>
          <w:p w:rsidR="004105C3" w:rsidRDefault="00F57EB6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errMsg</w:t>
            </w:r>
          </w:p>
        </w:tc>
        <w:tc>
          <w:tcPr>
            <w:tcW w:w="1584" w:type="dxa"/>
          </w:tcPr>
          <w:p w:rsidR="004105C3" w:rsidRDefault="00F57EB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637" w:type="dxa"/>
          </w:tcPr>
          <w:p w:rsidR="004105C3" w:rsidRDefault="00F57EB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非必填</w:t>
            </w:r>
          </w:p>
        </w:tc>
        <w:tc>
          <w:tcPr>
            <w:tcW w:w="4393" w:type="dxa"/>
          </w:tcPr>
          <w:p w:rsidR="004105C3" w:rsidRDefault="00F57EB6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status 为 F 时必填，描述错误原因</w:t>
            </w:r>
          </w:p>
        </w:tc>
      </w:tr>
      <w:tr w:rsidR="004105C3">
        <w:trPr>
          <w:trHeight w:val="313"/>
        </w:trPr>
        <w:tc>
          <w:tcPr>
            <w:tcW w:w="2137" w:type="dxa"/>
          </w:tcPr>
          <w:p w:rsidR="004105C3" w:rsidRDefault="00F57EB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errCode</w:t>
            </w:r>
          </w:p>
        </w:tc>
        <w:tc>
          <w:tcPr>
            <w:tcW w:w="1584" w:type="dxa"/>
          </w:tcPr>
          <w:p w:rsidR="004105C3" w:rsidRDefault="00F57EB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637" w:type="dxa"/>
          </w:tcPr>
          <w:p w:rsidR="004105C3" w:rsidRDefault="00F57EB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非必填</w:t>
            </w:r>
          </w:p>
        </w:tc>
        <w:tc>
          <w:tcPr>
            <w:tcW w:w="4393" w:type="dxa"/>
          </w:tcPr>
          <w:p w:rsidR="004105C3" w:rsidRDefault="00F57EB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status 为 F 时必填，错误标识码</w:t>
            </w:r>
          </w:p>
        </w:tc>
      </w:tr>
      <w:tr w:rsidR="004105C3">
        <w:trPr>
          <w:trHeight w:val="314"/>
        </w:trPr>
        <w:tc>
          <w:tcPr>
            <w:tcW w:w="9751" w:type="dxa"/>
            <w:gridSpan w:val="4"/>
          </w:tcPr>
          <w:p w:rsidR="004105C3" w:rsidRDefault="00F57EB6">
            <w:pPr>
              <w:pStyle w:val="TableParagraph"/>
              <w:spacing w:line="261" w:lineRule="exact"/>
              <w:ind w:left="3622" w:right="3610"/>
              <w:jc w:val="center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color w:val="FF0000"/>
                <w:sz w:val="21"/>
              </w:rPr>
              <w:t>以下字段 status 为 T 时返回</w:t>
            </w:r>
          </w:p>
        </w:tc>
      </w:tr>
      <w:tr w:rsidR="006F079B" w:rsidTr="00EF07F6">
        <w:trPr>
          <w:trHeight w:val="310"/>
        </w:trPr>
        <w:tc>
          <w:tcPr>
            <w:tcW w:w="2137" w:type="dxa"/>
          </w:tcPr>
          <w:p w:rsidR="006F079B" w:rsidRDefault="006F079B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20"/>
                <w:sz w:val="21"/>
              </w:rPr>
              <w:t>orderNo</w:t>
            </w:r>
          </w:p>
        </w:tc>
        <w:tc>
          <w:tcPr>
            <w:tcW w:w="1584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String(50)</w:t>
            </w:r>
          </w:p>
        </w:tc>
        <w:tc>
          <w:tcPr>
            <w:tcW w:w="1637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6F079B" w:rsidRDefault="006F079B" w:rsidP="00EF07F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商户订单号</w:t>
            </w:r>
          </w:p>
        </w:tc>
      </w:tr>
      <w:tr w:rsidR="006F079B" w:rsidTr="00EF07F6">
        <w:trPr>
          <w:trHeight w:val="314"/>
        </w:trPr>
        <w:tc>
          <w:tcPr>
            <w:tcW w:w="2137" w:type="dxa"/>
          </w:tcPr>
          <w:p w:rsidR="006F079B" w:rsidRDefault="006F079B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succeedAmount</w:t>
            </w:r>
          </w:p>
        </w:tc>
        <w:tc>
          <w:tcPr>
            <w:tcW w:w="1584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String(30)</w:t>
            </w:r>
          </w:p>
        </w:tc>
        <w:tc>
          <w:tcPr>
            <w:tcW w:w="1637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6F079B" w:rsidRDefault="006F079B" w:rsidP="00EF07F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05"/>
                <w:sz w:val="21"/>
              </w:rPr>
              <w:t>入账金额，1000=￥10 元</w:t>
            </w:r>
          </w:p>
        </w:tc>
      </w:tr>
      <w:tr w:rsidR="006F079B" w:rsidTr="00EF07F6">
        <w:trPr>
          <w:trHeight w:val="310"/>
        </w:trPr>
        <w:tc>
          <w:tcPr>
            <w:tcW w:w="2137" w:type="dxa"/>
          </w:tcPr>
          <w:p w:rsidR="006F079B" w:rsidRDefault="006F079B" w:rsidP="00EF07F6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serialNo</w:t>
            </w:r>
            <w:r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  <w:tc>
          <w:tcPr>
            <w:tcW w:w="1584" w:type="dxa"/>
          </w:tcPr>
          <w:p w:rsidR="006F079B" w:rsidRDefault="006F079B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String(50)</w:t>
            </w:r>
          </w:p>
        </w:tc>
        <w:tc>
          <w:tcPr>
            <w:tcW w:w="1637" w:type="dxa"/>
          </w:tcPr>
          <w:p w:rsidR="006F079B" w:rsidRDefault="006F079B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6F079B" w:rsidRDefault="006F079B" w:rsidP="00EF07F6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平台订单号</w:t>
            </w:r>
          </w:p>
        </w:tc>
      </w:tr>
      <w:tr w:rsidR="006F079B" w:rsidTr="00EF07F6">
        <w:trPr>
          <w:trHeight w:val="314"/>
        </w:trPr>
        <w:tc>
          <w:tcPr>
            <w:tcW w:w="2137" w:type="dxa"/>
          </w:tcPr>
          <w:p w:rsidR="006F079B" w:rsidRDefault="006F079B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transStatus</w:t>
            </w:r>
          </w:p>
        </w:tc>
        <w:tc>
          <w:tcPr>
            <w:tcW w:w="1584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String(10)</w:t>
            </w:r>
          </w:p>
        </w:tc>
        <w:tc>
          <w:tcPr>
            <w:tcW w:w="1637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6F079B" w:rsidRDefault="006F079B" w:rsidP="00EF07F6">
            <w:pPr>
              <w:pStyle w:val="TableParagraph"/>
              <w:ind w:left="103"/>
              <w:rPr>
                <w:rFonts w:asciiTheme="majorEastAsia" w:eastAsiaTheme="majorEastAsia" w:hAnsiTheme="majorEastAsia" w:hint="eastAsia"/>
                <w:sz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代付状态: 1  受理中  2  已入账  3  入账失败</w:t>
            </w:r>
            <w:r w:rsidR="00750698">
              <w:rPr>
                <w:rFonts w:asciiTheme="majorEastAsia" w:eastAsiaTheme="majorEastAsia" w:hAnsiTheme="majorEastAsia" w:hint="eastAsia"/>
                <w:sz w:val="21"/>
                <w:lang w:eastAsia="zh-CN"/>
              </w:rPr>
              <w:t xml:space="preserve"> 98 已退款</w:t>
            </w:r>
          </w:p>
        </w:tc>
      </w:tr>
      <w:tr w:rsidR="006F079B" w:rsidTr="00EF07F6">
        <w:trPr>
          <w:trHeight w:val="310"/>
        </w:trPr>
        <w:tc>
          <w:tcPr>
            <w:tcW w:w="2137" w:type="dxa"/>
          </w:tcPr>
          <w:p w:rsidR="006F079B" w:rsidRDefault="006F079B" w:rsidP="00EF07F6">
            <w:pPr>
              <w:pStyle w:val="TableParagraph"/>
              <w:spacing w:line="261" w:lineRule="exact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merchantNo</w:t>
            </w:r>
          </w:p>
        </w:tc>
        <w:tc>
          <w:tcPr>
            <w:tcW w:w="1584" w:type="dxa"/>
          </w:tcPr>
          <w:p w:rsidR="006F079B" w:rsidRDefault="006F079B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String(20)</w:t>
            </w:r>
          </w:p>
        </w:tc>
        <w:tc>
          <w:tcPr>
            <w:tcW w:w="1637" w:type="dxa"/>
          </w:tcPr>
          <w:p w:rsidR="006F079B" w:rsidRDefault="006F079B" w:rsidP="00EF07F6">
            <w:pPr>
              <w:pStyle w:val="TableParagraph"/>
              <w:spacing w:line="261" w:lineRule="exact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6F079B" w:rsidRDefault="006F079B" w:rsidP="00EF07F6">
            <w:pPr>
              <w:pStyle w:val="TableParagraph"/>
              <w:spacing w:line="261" w:lineRule="exact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商户号</w:t>
            </w:r>
          </w:p>
        </w:tc>
      </w:tr>
      <w:tr w:rsidR="006F079B" w:rsidTr="00EF07F6">
        <w:trPr>
          <w:trHeight w:val="314"/>
        </w:trPr>
        <w:tc>
          <w:tcPr>
            <w:tcW w:w="2137" w:type="dxa"/>
          </w:tcPr>
          <w:p w:rsidR="006F079B" w:rsidRDefault="006F079B" w:rsidP="00EF07F6">
            <w:pPr>
              <w:pStyle w:val="TableParagraph"/>
              <w:ind w:left="106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5"/>
                <w:sz w:val="21"/>
              </w:rPr>
              <w:t>sign</w:t>
            </w:r>
          </w:p>
        </w:tc>
        <w:tc>
          <w:tcPr>
            <w:tcW w:w="1584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w w:val="110"/>
                <w:sz w:val="21"/>
              </w:rPr>
              <w:t>String(255)</w:t>
            </w:r>
          </w:p>
        </w:tc>
        <w:tc>
          <w:tcPr>
            <w:tcW w:w="1637" w:type="dxa"/>
          </w:tcPr>
          <w:p w:rsidR="006F079B" w:rsidRDefault="006F079B" w:rsidP="00EF07F6">
            <w:pPr>
              <w:pStyle w:val="TableParagrap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必填</w:t>
            </w:r>
          </w:p>
        </w:tc>
        <w:tc>
          <w:tcPr>
            <w:tcW w:w="4393" w:type="dxa"/>
          </w:tcPr>
          <w:p w:rsidR="006F079B" w:rsidRDefault="006F079B" w:rsidP="00EF07F6">
            <w:pPr>
              <w:pStyle w:val="TableParagraph"/>
              <w:ind w:left="103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/>
                <w:sz w:val="21"/>
              </w:rPr>
              <w:t>详细参考签名算法</w:t>
            </w:r>
          </w:p>
        </w:tc>
      </w:tr>
    </w:tbl>
    <w:p w:rsidR="00395E2A" w:rsidRDefault="00395E2A" w:rsidP="00395E2A">
      <w:pPr>
        <w:pStyle w:val="Heading1"/>
        <w:tabs>
          <w:tab w:val="left" w:pos="541"/>
        </w:tabs>
        <w:ind w:firstLine="0"/>
        <w:rPr>
          <w:rFonts w:asciiTheme="majorEastAsia" w:eastAsiaTheme="majorEastAsia" w:hAnsiTheme="majorEastAsia"/>
          <w:lang w:eastAsia="zh-CN"/>
        </w:rPr>
      </w:pPr>
      <w:bookmarkStart w:id="8" w:name="_Toc508099604"/>
    </w:p>
    <w:p w:rsidR="00395E2A" w:rsidRDefault="00395E2A" w:rsidP="00395E2A">
      <w:pPr>
        <w:pStyle w:val="Heading1"/>
        <w:tabs>
          <w:tab w:val="left" w:pos="541"/>
        </w:tabs>
        <w:ind w:left="0" w:firstLine="0"/>
        <w:jc w:val="both"/>
        <w:rPr>
          <w:rFonts w:asciiTheme="majorEastAsia" w:eastAsiaTheme="majorEastAsia" w:hAnsiTheme="majorEastAsia"/>
          <w:lang w:eastAsia="zh-CN"/>
        </w:rPr>
      </w:pPr>
    </w:p>
    <w:p w:rsidR="00395E2A" w:rsidRPr="004D3AD3" w:rsidRDefault="00395E2A" w:rsidP="00395E2A">
      <w:pPr>
        <w:pStyle w:val="Heading1"/>
        <w:numPr>
          <w:ilvl w:val="0"/>
          <w:numId w:val="1"/>
        </w:numPr>
        <w:tabs>
          <w:tab w:val="left" w:pos="541"/>
        </w:tabs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批量代付</w:t>
      </w:r>
      <w:bookmarkEnd w:id="8"/>
    </w:p>
    <w:p w:rsidR="00395E2A" w:rsidRDefault="00395E2A" w:rsidP="00E4733B">
      <w:pPr>
        <w:pStyle w:val="Heading1"/>
        <w:tabs>
          <w:tab w:val="left" w:pos="541"/>
        </w:tabs>
        <w:spacing w:beforeLines="100"/>
        <w:ind w:left="119" w:firstLine="0"/>
        <w:rPr>
          <w:rFonts w:asciiTheme="minorEastAsia" w:eastAsiaTheme="minorEastAsia" w:hAnsiTheme="minorEastAsia"/>
          <w:b w:val="0"/>
          <w:sz w:val="24"/>
          <w:szCs w:val="24"/>
          <w:lang w:eastAsia="zh-CN"/>
        </w:rPr>
      </w:pPr>
      <w:bookmarkStart w:id="9" w:name="_Toc508099605"/>
      <w:r w:rsidRPr="004D3AD3">
        <w:rPr>
          <w:rFonts w:asciiTheme="minorEastAsia" w:eastAsiaTheme="minorEastAsia" w:hAnsiTheme="minorEastAsia" w:hint="eastAsia"/>
          <w:b w:val="0"/>
          <w:sz w:val="24"/>
          <w:szCs w:val="24"/>
          <w:lang w:eastAsia="zh-CN"/>
        </w:rPr>
        <w:t>批量代付流程：</w:t>
      </w:r>
      <w:bookmarkEnd w:id="9"/>
    </w:p>
    <w:p w:rsidR="00395E2A" w:rsidRDefault="00395E2A" w:rsidP="00395E2A">
      <w:pPr>
        <w:pStyle w:val="Heading1"/>
        <w:tabs>
          <w:tab w:val="left" w:pos="541"/>
        </w:tabs>
        <w:ind w:firstLine="0"/>
        <w:rPr>
          <w:rFonts w:asciiTheme="minorEastAsia" w:eastAsiaTheme="minorEastAsia" w:hAnsiTheme="minorEastAsia"/>
          <w:b w:val="0"/>
          <w:sz w:val="24"/>
          <w:szCs w:val="24"/>
          <w:lang w:eastAsia="zh-CN"/>
        </w:rPr>
      </w:pPr>
    </w:p>
    <w:p w:rsidR="00395E2A" w:rsidRPr="004D3AD3" w:rsidRDefault="00395E2A" w:rsidP="00395E2A">
      <w:pPr>
        <w:pStyle w:val="Heading1"/>
        <w:numPr>
          <w:ilvl w:val="0"/>
          <w:numId w:val="4"/>
        </w:numPr>
        <w:tabs>
          <w:tab w:val="left" w:pos="541"/>
        </w:tabs>
        <w:spacing w:line="360" w:lineRule="auto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10" w:name="_Toc508099606"/>
      <w:r w:rsidRPr="004D3AD3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进入商户后台，单击"结算管理"------单击"批量代付"------单击“导出模版”，保存模版；</w:t>
      </w:r>
      <w:bookmarkEnd w:id="10"/>
    </w:p>
    <w:p w:rsidR="00395E2A" w:rsidRPr="004D3AD3" w:rsidRDefault="00395E2A" w:rsidP="00395E2A">
      <w:pPr>
        <w:pStyle w:val="Heading1"/>
        <w:numPr>
          <w:ilvl w:val="0"/>
          <w:numId w:val="4"/>
        </w:numPr>
        <w:tabs>
          <w:tab w:val="left" w:pos="541"/>
        </w:tabs>
        <w:spacing w:line="360" w:lineRule="auto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11" w:name="_Toc508099607"/>
      <w:r w:rsidRPr="004D3AD3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打开批量代付模版，按模版要求填写下发的信息；</w:t>
      </w:r>
      <w:bookmarkEnd w:id="11"/>
    </w:p>
    <w:p w:rsidR="00395E2A" w:rsidRPr="004D3AD3" w:rsidRDefault="00395E2A" w:rsidP="00395E2A">
      <w:pPr>
        <w:pStyle w:val="Heading1"/>
        <w:numPr>
          <w:ilvl w:val="0"/>
          <w:numId w:val="4"/>
        </w:numPr>
        <w:tabs>
          <w:tab w:val="left" w:pos="541"/>
        </w:tabs>
        <w:spacing w:line="360" w:lineRule="auto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12" w:name="_Toc508099608"/>
      <w:r w:rsidRPr="004D3AD3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进入商户后台，单击“结算管理”----- 单击"批量代付"---单击“浏览”，选择填写好</w:t>
      </w:r>
      <w:bookmarkEnd w:id="12"/>
    </w:p>
    <w:p w:rsidR="00395E2A" w:rsidRPr="004D3AD3" w:rsidRDefault="00395E2A" w:rsidP="00395E2A">
      <w:pPr>
        <w:pStyle w:val="Heading1"/>
        <w:tabs>
          <w:tab w:val="left" w:pos="541"/>
        </w:tabs>
        <w:spacing w:line="360" w:lineRule="auto"/>
        <w:ind w:firstLine="0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13" w:name="_Toc508099609"/>
      <w:r w:rsidRPr="004D3AD3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的代付模版----单击“打开”-----单击“导入”------单击“发起批量代付”；</w:t>
      </w:r>
      <w:bookmarkEnd w:id="13"/>
    </w:p>
    <w:p w:rsidR="006F079B" w:rsidRDefault="006F079B" w:rsidP="006F079B">
      <w:pPr>
        <w:spacing w:line="261" w:lineRule="exact"/>
        <w:rPr>
          <w:rFonts w:asciiTheme="majorEastAsia" w:eastAsiaTheme="majorEastAsia" w:hAnsiTheme="majorEastAsia"/>
          <w:sz w:val="21"/>
          <w:lang w:eastAsia="zh-CN"/>
        </w:rPr>
        <w:sectPr w:rsidR="006F079B">
          <w:pgSz w:w="11910" w:h="16840"/>
          <w:pgMar w:top="1420" w:right="0" w:bottom="280" w:left="1680" w:header="720" w:footer="720" w:gutter="0"/>
          <w:cols w:space="720"/>
        </w:sectPr>
      </w:pPr>
    </w:p>
    <w:p w:rsidR="004105C3" w:rsidRDefault="004105C3">
      <w:pPr>
        <w:rPr>
          <w:rFonts w:asciiTheme="majorEastAsia" w:eastAsiaTheme="majorEastAsia" w:hAnsiTheme="majorEastAsia"/>
          <w:lang w:eastAsia="zh-CN"/>
        </w:rPr>
      </w:pPr>
    </w:p>
    <w:p w:rsidR="004D3AD3" w:rsidRPr="004D3AD3" w:rsidRDefault="004D3AD3" w:rsidP="004D3AD3">
      <w:pPr>
        <w:pStyle w:val="Heading1"/>
        <w:tabs>
          <w:tab w:val="left" w:pos="541"/>
        </w:tabs>
        <w:ind w:firstLine="0"/>
        <w:rPr>
          <w:rFonts w:asciiTheme="minorEastAsia" w:eastAsiaTheme="minorEastAsia" w:hAnsiTheme="minorEastAsia"/>
          <w:b w:val="0"/>
          <w:sz w:val="24"/>
          <w:szCs w:val="24"/>
          <w:lang w:eastAsia="zh-CN"/>
        </w:rPr>
      </w:pPr>
    </w:p>
    <w:p w:rsidR="004D3AD3" w:rsidRDefault="004D3AD3">
      <w:pPr>
        <w:rPr>
          <w:rFonts w:asciiTheme="majorEastAsia" w:eastAsiaTheme="majorEastAsia" w:hAnsiTheme="majorEastAsia"/>
          <w:lang w:eastAsia="zh-CN"/>
        </w:rPr>
      </w:pPr>
    </w:p>
    <w:sectPr w:rsidR="004D3AD3" w:rsidSect="004105C3">
      <w:pgSz w:w="11910" w:h="16840"/>
      <w:pgMar w:top="1420" w:right="240" w:bottom="280" w:left="1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78B" w:rsidRDefault="00A9178B" w:rsidP="004D3AD3">
      <w:r>
        <w:separator/>
      </w:r>
    </w:p>
  </w:endnote>
  <w:endnote w:type="continuationSeparator" w:id="0">
    <w:p w:rsidR="00A9178B" w:rsidRDefault="00A9178B" w:rsidP="004D3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78B" w:rsidRDefault="00A9178B" w:rsidP="004D3AD3">
      <w:r>
        <w:separator/>
      </w:r>
    </w:p>
  </w:footnote>
  <w:footnote w:type="continuationSeparator" w:id="0">
    <w:p w:rsidR="00A9178B" w:rsidRDefault="00A9178B" w:rsidP="004D3A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B79E76"/>
    <w:multiLevelType w:val="singleLevel"/>
    <w:tmpl w:val="85B79E76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1">
    <w:nsid w:val="23B0547B"/>
    <w:multiLevelType w:val="multilevel"/>
    <w:tmpl w:val="23B0547B"/>
    <w:lvl w:ilvl="0">
      <w:start w:val="1"/>
      <w:numFmt w:val="decimal"/>
      <w:lvlText w:val="(%1)"/>
      <w:lvlJc w:val="left"/>
      <w:pPr>
        <w:ind w:left="801" w:hanging="340"/>
      </w:pPr>
      <w:rPr>
        <w:rFonts w:ascii="PMingLiU" w:eastAsia="PMingLiU" w:hAnsi="PMingLiU" w:cs="PMingLiU" w:hint="default"/>
        <w:spacing w:val="-2"/>
        <w:w w:val="94"/>
        <w:sz w:val="21"/>
        <w:szCs w:val="21"/>
      </w:rPr>
    </w:lvl>
    <w:lvl w:ilvl="1">
      <w:numFmt w:val="bullet"/>
      <w:lvlText w:val="•"/>
      <w:lvlJc w:val="left"/>
      <w:pPr>
        <w:ind w:left="1777" w:hanging="340"/>
      </w:pPr>
      <w:rPr>
        <w:rFonts w:hint="default"/>
      </w:rPr>
    </w:lvl>
    <w:lvl w:ilvl="2">
      <w:numFmt w:val="bullet"/>
      <w:lvlText w:val="•"/>
      <w:lvlJc w:val="left"/>
      <w:pPr>
        <w:ind w:left="2754" w:hanging="340"/>
      </w:pPr>
      <w:rPr>
        <w:rFonts w:hint="default"/>
      </w:rPr>
    </w:lvl>
    <w:lvl w:ilvl="3">
      <w:numFmt w:val="bullet"/>
      <w:lvlText w:val="•"/>
      <w:lvlJc w:val="left"/>
      <w:pPr>
        <w:ind w:left="3731" w:hanging="340"/>
      </w:pPr>
      <w:rPr>
        <w:rFonts w:hint="default"/>
      </w:rPr>
    </w:lvl>
    <w:lvl w:ilvl="4">
      <w:numFmt w:val="bullet"/>
      <w:lvlText w:val="•"/>
      <w:lvlJc w:val="left"/>
      <w:pPr>
        <w:ind w:left="4708" w:hanging="340"/>
      </w:pPr>
      <w:rPr>
        <w:rFonts w:hint="default"/>
      </w:rPr>
    </w:lvl>
    <w:lvl w:ilvl="5">
      <w:numFmt w:val="bullet"/>
      <w:lvlText w:val="•"/>
      <w:lvlJc w:val="left"/>
      <w:pPr>
        <w:ind w:left="5685" w:hanging="340"/>
      </w:pPr>
      <w:rPr>
        <w:rFonts w:hint="default"/>
      </w:rPr>
    </w:lvl>
    <w:lvl w:ilvl="6">
      <w:numFmt w:val="bullet"/>
      <w:lvlText w:val="•"/>
      <w:lvlJc w:val="left"/>
      <w:pPr>
        <w:ind w:left="6661" w:hanging="340"/>
      </w:pPr>
      <w:rPr>
        <w:rFonts w:hint="default"/>
      </w:rPr>
    </w:lvl>
    <w:lvl w:ilvl="7">
      <w:numFmt w:val="bullet"/>
      <w:lvlText w:val="•"/>
      <w:lvlJc w:val="left"/>
      <w:pPr>
        <w:ind w:left="7638" w:hanging="340"/>
      </w:pPr>
      <w:rPr>
        <w:rFonts w:hint="default"/>
      </w:rPr>
    </w:lvl>
    <w:lvl w:ilvl="8">
      <w:numFmt w:val="bullet"/>
      <w:lvlText w:val="•"/>
      <w:lvlJc w:val="left"/>
      <w:pPr>
        <w:ind w:left="8615" w:hanging="340"/>
      </w:pPr>
      <w:rPr>
        <w:rFonts w:hint="default"/>
      </w:rPr>
    </w:lvl>
  </w:abstractNum>
  <w:abstractNum w:abstractNumId="2">
    <w:nsid w:val="5863137C"/>
    <w:multiLevelType w:val="multilevel"/>
    <w:tmpl w:val="61280CFF"/>
    <w:lvl w:ilvl="0">
      <w:start w:val="1"/>
      <w:numFmt w:val="decimal"/>
      <w:lvlText w:val="%1."/>
      <w:lvlJc w:val="left"/>
      <w:pPr>
        <w:ind w:left="540" w:hanging="420"/>
      </w:pPr>
      <w:rPr>
        <w:rFonts w:ascii="Microsoft JhengHei" w:eastAsia="Microsoft JhengHei" w:hAnsi="Microsoft JhengHei" w:cs="Microsoft JhengHei" w:hint="default"/>
        <w:b/>
        <w:bCs/>
        <w:spacing w:val="-1"/>
        <w:w w:val="93"/>
        <w:sz w:val="44"/>
        <w:szCs w:val="44"/>
      </w:rPr>
    </w:lvl>
    <w:lvl w:ilvl="1">
      <w:numFmt w:val="bullet"/>
      <w:lvlText w:val="•"/>
      <w:lvlJc w:val="left"/>
      <w:pPr>
        <w:ind w:left="1508" w:hanging="420"/>
      </w:pPr>
      <w:rPr>
        <w:rFonts w:hint="default"/>
      </w:rPr>
    </w:lvl>
    <w:lvl w:ilvl="2">
      <w:numFmt w:val="bullet"/>
      <w:lvlText w:val="•"/>
      <w:lvlJc w:val="left"/>
      <w:pPr>
        <w:ind w:left="2477" w:hanging="420"/>
      </w:pPr>
      <w:rPr>
        <w:rFonts w:hint="default"/>
      </w:rPr>
    </w:lvl>
    <w:lvl w:ilvl="3">
      <w:numFmt w:val="bullet"/>
      <w:lvlText w:val="•"/>
      <w:lvlJc w:val="left"/>
      <w:pPr>
        <w:ind w:left="3446" w:hanging="420"/>
      </w:pPr>
      <w:rPr>
        <w:rFonts w:hint="default"/>
      </w:rPr>
    </w:lvl>
    <w:lvl w:ilvl="4">
      <w:numFmt w:val="bullet"/>
      <w:lvlText w:val="•"/>
      <w:lvlJc w:val="left"/>
      <w:pPr>
        <w:ind w:left="4415" w:hanging="420"/>
      </w:pPr>
      <w:rPr>
        <w:rFonts w:hint="default"/>
      </w:rPr>
    </w:lvl>
    <w:lvl w:ilvl="5">
      <w:numFmt w:val="bullet"/>
      <w:lvlText w:val="•"/>
      <w:lvlJc w:val="left"/>
      <w:pPr>
        <w:ind w:left="5384" w:hanging="420"/>
      </w:pPr>
      <w:rPr>
        <w:rFonts w:hint="default"/>
      </w:rPr>
    </w:lvl>
    <w:lvl w:ilvl="6">
      <w:numFmt w:val="bullet"/>
      <w:lvlText w:val="•"/>
      <w:lvlJc w:val="left"/>
      <w:pPr>
        <w:ind w:left="6352" w:hanging="420"/>
      </w:pPr>
      <w:rPr>
        <w:rFonts w:hint="default"/>
      </w:rPr>
    </w:lvl>
    <w:lvl w:ilvl="7">
      <w:numFmt w:val="bullet"/>
      <w:lvlText w:val="•"/>
      <w:lvlJc w:val="left"/>
      <w:pPr>
        <w:ind w:left="7321" w:hanging="420"/>
      </w:pPr>
      <w:rPr>
        <w:rFonts w:hint="default"/>
      </w:rPr>
    </w:lvl>
    <w:lvl w:ilvl="8">
      <w:numFmt w:val="bullet"/>
      <w:lvlText w:val="•"/>
      <w:lvlJc w:val="left"/>
      <w:pPr>
        <w:ind w:left="8290" w:hanging="420"/>
      </w:pPr>
      <w:rPr>
        <w:rFonts w:hint="default"/>
      </w:rPr>
    </w:lvl>
  </w:abstractNum>
  <w:abstractNum w:abstractNumId="3">
    <w:nsid w:val="61280CFF"/>
    <w:multiLevelType w:val="multilevel"/>
    <w:tmpl w:val="61280CFF"/>
    <w:lvl w:ilvl="0">
      <w:start w:val="1"/>
      <w:numFmt w:val="decimal"/>
      <w:lvlText w:val="%1."/>
      <w:lvlJc w:val="left"/>
      <w:pPr>
        <w:ind w:left="540" w:hanging="420"/>
      </w:pPr>
      <w:rPr>
        <w:rFonts w:ascii="Microsoft JhengHei" w:eastAsia="Microsoft JhengHei" w:hAnsi="Microsoft JhengHei" w:cs="Microsoft JhengHei" w:hint="default"/>
        <w:b/>
        <w:bCs/>
        <w:spacing w:val="-1"/>
        <w:w w:val="93"/>
        <w:sz w:val="44"/>
        <w:szCs w:val="44"/>
      </w:rPr>
    </w:lvl>
    <w:lvl w:ilvl="1">
      <w:numFmt w:val="bullet"/>
      <w:lvlText w:val="•"/>
      <w:lvlJc w:val="left"/>
      <w:pPr>
        <w:ind w:left="1508" w:hanging="420"/>
      </w:pPr>
      <w:rPr>
        <w:rFonts w:hint="default"/>
      </w:rPr>
    </w:lvl>
    <w:lvl w:ilvl="2">
      <w:numFmt w:val="bullet"/>
      <w:lvlText w:val="•"/>
      <w:lvlJc w:val="left"/>
      <w:pPr>
        <w:ind w:left="2477" w:hanging="420"/>
      </w:pPr>
      <w:rPr>
        <w:rFonts w:hint="default"/>
      </w:rPr>
    </w:lvl>
    <w:lvl w:ilvl="3">
      <w:numFmt w:val="bullet"/>
      <w:lvlText w:val="•"/>
      <w:lvlJc w:val="left"/>
      <w:pPr>
        <w:ind w:left="3446" w:hanging="420"/>
      </w:pPr>
      <w:rPr>
        <w:rFonts w:hint="default"/>
      </w:rPr>
    </w:lvl>
    <w:lvl w:ilvl="4">
      <w:numFmt w:val="bullet"/>
      <w:lvlText w:val="•"/>
      <w:lvlJc w:val="left"/>
      <w:pPr>
        <w:ind w:left="4415" w:hanging="420"/>
      </w:pPr>
      <w:rPr>
        <w:rFonts w:hint="default"/>
      </w:rPr>
    </w:lvl>
    <w:lvl w:ilvl="5">
      <w:numFmt w:val="bullet"/>
      <w:lvlText w:val="•"/>
      <w:lvlJc w:val="left"/>
      <w:pPr>
        <w:ind w:left="5384" w:hanging="420"/>
      </w:pPr>
      <w:rPr>
        <w:rFonts w:hint="default"/>
      </w:rPr>
    </w:lvl>
    <w:lvl w:ilvl="6">
      <w:numFmt w:val="bullet"/>
      <w:lvlText w:val="•"/>
      <w:lvlJc w:val="left"/>
      <w:pPr>
        <w:ind w:left="6352" w:hanging="420"/>
      </w:pPr>
      <w:rPr>
        <w:rFonts w:hint="default"/>
      </w:rPr>
    </w:lvl>
    <w:lvl w:ilvl="7">
      <w:numFmt w:val="bullet"/>
      <w:lvlText w:val="•"/>
      <w:lvlJc w:val="left"/>
      <w:pPr>
        <w:ind w:left="7321" w:hanging="420"/>
      </w:pPr>
      <w:rPr>
        <w:rFonts w:hint="default"/>
      </w:rPr>
    </w:lvl>
    <w:lvl w:ilvl="8">
      <w:numFmt w:val="bullet"/>
      <w:lvlText w:val="•"/>
      <w:lvlJc w:val="left"/>
      <w:pPr>
        <w:ind w:left="8290" w:hanging="4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223285"/>
    <w:rsid w:val="00063A98"/>
    <w:rsid w:val="000B5C13"/>
    <w:rsid w:val="00116D7A"/>
    <w:rsid w:val="00131706"/>
    <w:rsid w:val="001418EC"/>
    <w:rsid w:val="00167B5A"/>
    <w:rsid w:val="001B154D"/>
    <w:rsid w:val="001B5AAE"/>
    <w:rsid w:val="001F399E"/>
    <w:rsid w:val="00223285"/>
    <w:rsid w:val="002612DC"/>
    <w:rsid w:val="002655BA"/>
    <w:rsid w:val="0027686F"/>
    <w:rsid w:val="00280EB2"/>
    <w:rsid w:val="002E6F31"/>
    <w:rsid w:val="002F791E"/>
    <w:rsid w:val="00325B5B"/>
    <w:rsid w:val="00330E6E"/>
    <w:rsid w:val="00362C50"/>
    <w:rsid w:val="00395E2A"/>
    <w:rsid w:val="003D7344"/>
    <w:rsid w:val="004105C3"/>
    <w:rsid w:val="004506C7"/>
    <w:rsid w:val="00460222"/>
    <w:rsid w:val="004C5D32"/>
    <w:rsid w:val="004D3AD3"/>
    <w:rsid w:val="004E2224"/>
    <w:rsid w:val="004F0EFA"/>
    <w:rsid w:val="004F0F03"/>
    <w:rsid w:val="00504B80"/>
    <w:rsid w:val="00514B7E"/>
    <w:rsid w:val="00531326"/>
    <w:rsid w:val="005422F1"/>
    <w:rsid w:val="00546923"/>
    <w:rsid w:val="005572A1"/>
    <w:rsid w:val="005E7AA2"/>
    <w:rsid w:val="005F2D80"/>
    <w:rsid w:val="00617285"/>
    <w:rsid w:val="006C57DA"/>
    <w:rsid w:val="006D420D"/>
    <w:rsid w:val="006F079B"/>
    <w:rsid w:val="00750698"/>
    <w:rsid w:val="00761E3E"/>
    <w:rsid w:val="00794B95"/>
    <w:rsid w:val="007F006C"/>
    <w:rsid w:val="0080074B"/>
    <w:rsid w:val="008471E7"/>
    <w:rsid w:val="00851706"/>
    <w:rsid w:val="00863470"/>
    <w:rsid w:val="00887CEF"/>
    <w:rsid w:val="008B2B80"/>
    <w:rsid w:val="008B3F20"/>
    <w:rsid w:val="008D5F79"/>
    <w:rsid w:val="009138DC"/>
    <w:rsid w:val="009B2A81"/>
    <w:rsid w:val="009F7215"/>
    <w:rsid w:val="00A9178B"/>
    <w:rsid w:val="00A91B55"/>
    <w:rsid w:val="00AC0BFD"/>
    <w:rsid w:val="00B171E1"/>
    <w:rsid w:val="00B42949"/>
    <w:rsid w:val="00B46929"/>
    <w:rsid w:val="00B6322D"/>
    <w:rsid w:val="00BE4C08"/>
    <w:rsid w:val="00C37496"/>
    <w:rsid w:val="00C40EC5"/>
    <w:rsid w:val="00C57C9D"/>
    <w:rsid w:val="00D908E7"/>
    <w:rsid w:val="00DA2A6D"/>
    <w:rsid w:val="00E11CE1"/>
    <w:rsid w:val="00E4733B"/>
    <w:rsid w:val="00E94000"/>
    <w:rsid w:val="00EE5A50"/>
    <w:rsid w:val="00EF3825"/>
    <w:rsid w:val="00F57EB6"/>
    <w:rsid w:val="00F64215"/>
    <w:rsid w:val="00F720CF"/>
    <w:rsid w:val="00FB5B57"/>
    <w:rsid w:val="51AF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105C3"/>
    <w:pPr>
      <w:widowControl w:val="0"/>
      <w:autoSpaceDE w:val="0"/>
      <w:autoSpaceDN w:val="0"/>
    </w:pPr>
    <w:rPr>
      <w:rFonts w:ascii="PMingLiU" w:eastAsia="PMingLiU" w:hAnsi="PMingLiU" w:cs="PMingLiU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105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105C3"/>
    <w:rPr>
      <w:sz w:val="21"/>
      <w:szCs w:val="21"/>
    </w:rPr>
  </w:style>
  <w:style w:type="paragraph" w:styleId="a4">
    <w:name w:val="footer"/>
    <w:basedOn w:val="a"/>
    <w:link w:val="Char"/>
    <w:uiPriority w:val="99"/>
    <w:unhideWhenUsed/>
    <w:rsid w:val="004105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10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unhideWhenUsed/>
    <w:qFormat/>
    <w:rsid w:val="004105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a"/>
    <w:uiPriority w:val="1"/>
    <w:qFormat/>
    <w:rsid w:val="004105C3"/>
    <w:pPr>
      <w:ind w:left="540" w:hanging="420"/>
      <w:outlineLvl w:val="1"/>
    </w:pPr>
    <w:rPr>
      <w:rFonts w:ascii="Microsoft JhengHei" w:eastAsia="Microsoft JhengHei" w:hAnsi="Microsoft JhengHei" w:cs="Microsoft JhengHei"/>
      <w:b/>
      <w:bCs/>
      <w:sz w:val="44"/>
      <w:szCs w:val="44"/>
    </w:rPr>
  </w:style>
  <w:style w:type="paragraph" w:customStyle="1" w:styleId="Heading2">
    <w:name w:val="Heading 2"/>
    <w:basedOn w:val="a"/>
    <w:uiPriority w:val="1"/>
    <w:qFormat/>
    <w:rsid w:val="004105C3"/>
    <w:pPr>
      <w:ind w:left="120"/>
      <w:outlineLvl w:val="2"/>
    </w:pPr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1"/>
    <w:qFormat/>
    <w:rsid w:val="004105C3"/>
    <w:pPr>
      <w:ind w:left="540" w:hanging="420"/>
    </w:pPr>
    <w:rPr>
      <w:rFonts w:ascii="Microsoft JhengHei" w:eastAsia="Microsoft JhengHei" w:hAnsi="Microsoft JhengHei" w:cs="Microsoft JhengHei"/>
    </w:rPr>
  </w:style>
  <w:style w:type="paragraph" w:customStyle="1" w:styleId="TableParagraph">
    <w:name w:val="Table Paragraph"/>
    <w:basedOn w:val="a"/>
    <w:uiPriority w:val="1"/>
    <w:qFormat/>
    <w:rsid w:val="004105C3"/>
    <w:pPr>
      <w:spacing w:line="265" w:lineRule="exact"/>
      <w:ind w:left="107"/>
    </w:pPr>
  </w:style>
  <w:style w:type="character" w:customStyle="1" w:styleId="Char0">
    <w:name w:val="页眉 Char"/>
    <w:basedOn w:val="a0"/>
    <w:link w:val="a5"/>
    <w:uiPriority w:val="99"/>
    <w:semiHidden/>
    <w:rsid w:val="004105C3"/>
    <w:rPr>
      <w:rFonts w:ascii="PMingLiU" w:eastAsia="PMingLiU" w:hAnsi="PMingLiU" w:cs="PMingLiU"/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rsid w:val="004105C3"/>
    <w:rPr>
      <w:rFonts w:ascii="PMingLiU" w:eastAsia="PMingLiU" w:hAnsi="PMingLiU" w:cs="PMingLiU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5C3"/>
    <w:rPr>
      <w:rFonts w:ascii="PMingLiU" w:eastAsia="PMingLiU" w:hAnsi="PMingLiU" w:cs="PMingLiU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908E7"/>
    <w:pPr>
      <w:widowControl/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D908E7"/>
  </w:style>
  <w:style w:type="paragraph" w:styleId="2">
    <w:name w:val="toc 2"/>
    <w:basedOn w:val="a"/>
    <w:next w:val="a"/>
    <w:autoRedefine/>
    <w:uiPriority w:val="39"/>
    <w:unhideWhenUsed/>
    <w:rsid w:val="00D908E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908E7"/>
    <w:pPr>
      <w:ind w:leftChars="400" w:left="840"/>
    </w:pPr>
  </w:style>
  <w:style w:type="character" w:styleId="a7">
    <w:name w:val="Hyperlink"/>
    <w:basedOn w:val="a0"/>
    <w:uiPriority w:val="99"/>
    <w:unhideWhenUsed/>
    <w:rsid w:val="00D908E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908E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08E7"/>
    <w:rPr>
      <w:rFonts w:ascii="PMingLiU" w:eastAsia="PMingLiU" w:hAnsi="PMingLiU" w:cs="PMingLiU"/>
      <w:sz w:val="18"/>
      <w:szCs w:val="18"/>
      <w:lang w:eastAsia="en-US"/>
    </w:rPr>
  </w:style>
  <w:style w:type="paragraph" w:styleId="a9">
    <w:name w:val="Document Map"/>
    <w:basedOn w:val="a"/>
    <w:link w:val="Char2"/>
    <w:uiPriority w:val="99"/>
    <w:semiHidden/>
    <w:unhideWhenUsed/>
    <w:rsid w:val="00E4733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4733B"/>
    <w:rPr>
      <w:rFonts w:ascii="宋体" w:eastAsia="宋体" w:hAnsi="PMingLiU" w:cs="PMingLiU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1D8473-C3FE-496D-8E04-02BD7B33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Administrator</cp:lastModifiedBy>
  <cp:revision>95</cp:revision>
  <dcterms:created xsi:type="dcterms:W3CDTF">2018-01-16T15:01:00Z</dcterms:created>
  <dcterms:modified xsi:type="dcterms:W3CDTF">2018-04-19T01:16:00Z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2018-01-16T00:00:00Z</vt:filetime>
  </property>
  <property fmtid="{D5CDD505-2E9C-101B-9397-08002B2CF9AE}" pid="5" name="KSOProductBuildVer">
    <vt:lpwstr>2052-10.1.0.6929</vt:lpwstr>
  </property>
</Properties>
</file>