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银行联行号说明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</w:p>
    <w:tbl>
      <w:tblPr>
        <w:tblStyle w:val="3"/>
        <w:tblW w:w="757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3"/>
        <w:gridCol w:w="57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shd w:val="clear" w:color="auto" w:fill="008080"/>
            <w:vAlign w:val="top"/>
          </w:tcPr>
          <w:p>
            <w:pPr>
              <w:spacing w:line="360" w:lineRule="auto"/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</w:rPr>
              <w:t>银行联行号</w:t>
            </w:r>
          </w:p>
        </w:tc>
        <w:tc>
          <w:tcPr>
            <w:tcW w:w="5792" w:type="dxa"/>
            <w:shd w:val="clear" w:color="auto" w:fill="008080"/>
            <w:vAlign w:val="top"/>
          </w:tcPr>
          <w:p>
            <w:pPr>
              <w:spacing w:line="360" w:lineRule="auto"/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</w:rPr>
              <w:t>银行名称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102100099996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szCs w:val="21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中国工商银行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103100000026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szCs w:val="21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中国农业银行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104100000004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szCs w:val="21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中国银行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322290000011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szCs w:val="21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上海农商银行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596110000013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szCs w:val="21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企业银行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402731057238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szCs w:val="21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云南省农村信用社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402641000014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海南省农村信用社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402611099974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广西农村信用社（合作银行）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402521000032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湖北农信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402391000068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福建省农村信用社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402301099998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江苏省农村信用社联合社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319361000013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徽商银行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315456000105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恒丰银行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314653000011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重庆农村商业银行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314305506621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常熟农村商业银行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314305400015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吴江农村商业银行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313882000012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昆仑银行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313881000002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乌鲁木齐市商业银行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313871000007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宁夏银行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313851000018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青海银行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313821001016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兰州银行股份有限公司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313731010015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富滇银行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313701098010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贵阳银行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313659000016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绵阳市商业银行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313658000014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德阳银行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313656000019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攀枝花市商业银行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313653000013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重庆银行股份有限公司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313614000012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柳州银行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313521000011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汉口银行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317110010019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天津农商银行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402521090019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武汉农村商业银行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313493080539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洛阳银行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313491000232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郑州银行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105100000017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中国建设银行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301290000007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交通银行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302100011000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中信银行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303100000006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中国光大银行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304100040000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华夏银行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305100000013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中国民生银行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306581000003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广发银行股份有限公司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307584007998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平安银行（原深圳发展银行）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308584000013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招商银行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309391000011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兴业银行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313100000013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北京银行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313110000017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天津银行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313581003284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广州银行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313585000990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珠海华润银行清算中心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313602088017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东莞银行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314581000011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广州农村商业银行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314588000016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顺德农村商业银行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313468000015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德州银行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313458000013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潍坊银行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313428076517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赣州银行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313391080007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福建海峡银行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313345400010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浙江民泰商业银行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313495081900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平顶山银行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318110000014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渤海银行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402100000018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北京农村商业银行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314305106644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太仓农商行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402602000018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东莞农村商业银行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403100000004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中国邮政储蓄银行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402651020006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四川省联社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595100000007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新韩银行中国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597100000014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韩亚银行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310290000013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上海浦东发展银行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313222080002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大连银行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313223007007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鞍山市商业银行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313227000012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锦州银行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313227600018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葫芦岛银行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313331000014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杭州银行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313332082914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宁波银行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313333007331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温州银行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313336071575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湖州银行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313338707013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浙江稠州商业银行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313345010019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浙江泰隆商业银行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313393080005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厦门银行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313421087506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南昌银行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313433076801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上饶银行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313452060150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青岛银行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313453001017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齐商银行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313455000018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东营银行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313456000108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烟台银行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313461000012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济宁银行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313463000993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泰安市商业银行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313463400019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莱商银行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313465000010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威海市商业银行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313473070018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临商银行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313473200011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日照银行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313551088886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长沙银行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313611001018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广西北部湾银行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313655091983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自贡市商业银行清算中心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314305206650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昆山农村商业银行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314305670002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张家港农村商业银行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316331000018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浙商银行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313305066661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苏州银行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402332010004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鄞州银行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402361018886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安徽省农村信用社联合社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402871099996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黄河农村商业银行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313121006888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河北银行股份有限公司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313127000013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邯郸市商业银行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313131000016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邢台银行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313138000019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张家口市商业银行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313141052422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承德银行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313143005157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沧州银行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313161000017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晋商银行网上银行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313168000003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晋城银行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313191000011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内蒙古银行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313192000013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包商银行股份有限公司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313205057830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鄂尔多斯银行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313228000276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营口银行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313229000008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阜新银行结算中心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313241066661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吉林银行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313261000018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哈尔滨银行结算中心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313261099913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龙江银行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313301008887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南京银行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313301099999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江苏银行股份有限公司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313337009004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绍兴银行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313345001665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台州银行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313591001001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广东南粤银行股份有限公司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313791030003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长安银行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402241000015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吉林农村信用社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402451000010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山东省农联社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593100000020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友利银行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313335081005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嘉兴银行清算中心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313146000019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廊坊银行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402331000007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浙江省农村信用社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313617000018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桂林银行股份有限公司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320345790018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浙江三门银座村镇银行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313451000019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齐鲁银行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313586000006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广东华兴银行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320100010011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北京顺义银座村镇银行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320428090311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江西赣州银座村镇银行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320584002002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深圳福田银座村镇银行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320653000104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重庆渝北银座村镇银行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320687000016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重庆黔江银座村镇银行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320343800019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浙江景宁银座村镇银行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402584009991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深圳农商行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313397075189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泉州银行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313312300018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江苏长江商行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313791000015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西安银行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313454000016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枣庄银行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314641000014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海口联合农村商业银行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313424076706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九江银行股份有限公司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313651099999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成都银行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313673093259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南充市商业银行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314302200018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江阴农商银行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502290000006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东亚银行（中国）有限公司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313491099996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中原银行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313521006000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湖北银行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323584000888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深圳前海微众银行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313148053964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衡水银行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313501080608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焦作市商业银行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325290000012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上海银行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313332090019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宁波通商银行股份有限公司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320455000019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东营莱商村镇银行股份有限公司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402421099990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农村信用社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313338009688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ascii="NBPHUK + ËÎÌå" w:hAnsi="NBPHUK + ËÎÌå" w:eastAsia="NBPHUK + ËÎÌå" w:cs="NBPHUK + ËÎÌå"/>
                <w:color w:val="000000"/>
                <w:kern w:val="0"/>
                <w:sz w:val="22"/>
                <w:szCs w:val="22"/>
                <w:lang w:bidi="ar"/>
              </w:rPr>
              <w:t>金华银行股份有限公司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314651000000 </w:t>
            </w:r>
          </w:p>
        </w:tc>
        <w:tc>
          <w:tcPr>
            <w:tcW w:w="5792" w:type="dxa"/>
            <w:vAlign w:val="center"/>
          </w:tcPr>
          <w:p>
            <w:pPr>
              <w:widowControl/>
              <w:textAlignment w:val="center"/>
              <w:rPr>
                <w:rFonts w:hint="eastAsia" w:ascii="新宋体" w:hAnsi="新宋体" w:eastAsia="新宋体" w:cs="新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成都农村商业银行股份有限公司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NBPHUK + ËÎÌå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E457F"/>
    <w:rsid w:val="0ABE457F"/>
    <w:rsid w:val="13E9369A"/>
    <w:rsid w:val="265D378C"/>
    <w:rsid w:val="33B42D0F"/>
    <w:rsid w:val="36DA02F1"/>
    <w:rsid w:val="438354BD"/>
    <w:rsid w:val="45ED313F"/>
    <w:rsid w:val="56EA2628"/>
    <w:rsid w:val="6AC01D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2016-08-19T03:19:00Z</dcterms:created>
  <dc:creator>FYW</dc:creator>
  <cp:lastModifiedBy>FYW</cp:lastModifiedBy>
  <dcterms:modified xsi:type="dcterms:W3CDTF">2016-08-19T03:21:44Z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