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</w:p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</w:p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</w:p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</w:p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</w:p>
    <w:p>
      <w:pPr>
        <w:framePr w:w="0" w:wrap="auto" w:vAnchor="margin" w:hAnchor="text" w:yAlign="inline"/>
        <w:spacing w:line="0" w:lineRule="atLeast"/>
        <w:ind w:firstLine="2881" w:firstLineChars="1600"/>
        <w:rPr>
          <w:rFonts w:ascii="Times New Roman" w:hAnsi="Times New Roman" w:eastAsia="Times New Roman"/>
          <w:b/>
          <w:sz w:val="18"/>
        </w:rPr>
      </w:pPr>
      <w:r>
        <w:rPr>
          <w:rFonts w:ascii="Times New Roman" w:hAnsi="Times New Roman" w:eastAsia="Times New Roman"/>
          <w:b/>
          <w:sz w:val="18"/>
        </w:rPr>
        <w:t>_____________________________________</w:t>
      </w: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13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0" w:lineRule="atLeast"/>
        <w:ind w:firstLine="2891" w:firstLineChars="600"/>
        <w:rPr>
          <w:rFonts w:ascii="宋体" w:hAnsi="宋体" w:eastAsia="宋体"/>
          <w:b/>
          <w:sz w:val="48"/>
        </w:rPr>
      </w:pPr>
      <w:r>
        <w:rPr>
          <w:rFonts w:ascii="宋体" w:hAnsi="宋体" w:eastAsia="宋体"/>
          <w:b/>
          <w:sz w:val="48"/>
        </w:rPr>
        <w:t>商户接口说明书</w:t>
      </w:r>
    </w:p>
    <w:p>
      <w:pPr>
        <w:framePr w:w="0" w:wrap="auto" w:vAnchor="margin" w:hAnchor="text" w:yAlign="inline"/>
        <w:spacing w:line="208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0" w:lineRule="atLeast"/>
        <w:ind w:left="1040" w:firstLine="2881" w:firstLineChars="600"/>
        <w:rPr>
          <w:rFonts w:ascii="Times New Roman" w:hAnsi="Times New Roman" w:eastAsia="Times New Roman"/>
          <w:b/>
          <w:sz w:val="48"/>
        </w:rPr>
      </w:pPr>
      <w:r>
        <w:rPr>
          <w:rFonts w:ascii="Times New Roman" w:hAnsi="Times New Roman" w:eastAsia="Times New Roman"/>
          <w:b/>
          <w:sz w:val="48"/>
        </w:rPr>
        <w:t>V2.2.2</w:t>
      </w: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4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362585</wp:posOffset>
            </wp:positionH>
            <wp:positionV relativeFrom="paragraph">
              <wp:posOffset>50800</wp:posOffset>
            </wp:positionV>
            <wp:extent cx="5274310" cy="18415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233" w:lineRule="exact"/>
        <w:rPr>
          <w:rFonts w:ascii="Times New Roman" w:hAnsi="Times New Roman" w:eastAsia="Times New Roman"/>
          <w:sz w:val="24"/>
        </w:rPr>
      </w:pPr>
    </w:p>
    <w:p>
      <w:pPr>
        <w:framePr w:w="0" w:wrap="auto" w:vAnchor="margin" w:hAnchor="text" w:yAlign="inline"/>
        <w:spacing w:line="0" w:lineRule="atLeast"/>
        <w:ind w:left="420" w:firstLine="3844" w:firstLineChars="1200"/>
        <w:rPr>
          <w:rFonts w:ascii="PMingLiU-ExtB" w:hAnsi="PMingLiU-ExtB" w:eastAsia="PMingLiU-ExtB"/>
          <w:b/>
          <w:sz w:val="32"/>
        </w:rPr>
      </w:pPr>
    </w:p>
    <w:p>
      <w:pPr>
        <w:framePr w:w="0" w:wrap="auto" w:vAnchor="margin" w:hAnchor="text" w:yAlign="inline"/>
        <w:spacing w:line="0" w:lineRule="atLeast"/>
        <w:ind w:left="420" w:firstLine="3844" w:firstLineChars="1200"/>
        <w:rPr>
          <w:rFonts w:ascii="PMingLiU-ExtB" w:hAnsi="PMingLiU-ExtB" w:eastAsia="PMingLiU-ExtB"/>
          <w:b/>
          <w:sz w:val="32"/>
        </w:rPr>
      </w:pPr>
    </w:p>
    <w:p>
      <w:pPr>
        <w:framePr w:w="0" w:wrap="auto" w:vAnchor="margin" w:hAnchor="text" w:yAlign="inline"/>
        <w:spacing w:line="0" w:lineRule="atLeast"/>
        <w:ind w:left="420" w:firstLine="3844" w:firstLineChars="1200"/>
        <w:rPr>
          <w:rFonts w:ascii="PMingLiU-ExtB" w:hAnsi="PMingLiU-ExtB" w:eastAsia="PMingLiU-ExtB"/>
          <w:b/>
          <w:sz w:val="32"/>
        </w:rPr>
      </w:pPr>
    </w:p>
    <w:p>
      <w:pPr>
        <w:framePr w:w="0" w:wrap="auto" w:vAnchor="margin" w:hAnchor="text" w:yAlign="inline"/>
        <w:spacing w:line="0" w:lineRule="atLeast"/>
        <w:ind w:left="420" w:firstLine="3844" w:firstLineChars="1200"/>
        <w:rPr>
          <w:rFonts w:ascii="PMingLiU-ExtB" w:hAnsi="PMingLiU-ExtB" w:eastAsia="PMingLiU-ExtB"/>
          <w:b/>
          <w:sz w:val="32"/>
        </w:rPr>
      </w:pPr>
    </w:p>
    <w:p>
      <w:pPr>
        <w:framePr w:w="0" w:wrap="auto" w:vAnchor="margin" w:hAnchor="text" w:yAlign="inline"/>
        <w:spacing w:line="0" w:lineRule="atLeast"/>
        <w:ind w:firstLine="3844" w:firstLineChars="1200"/>
        <w:rPr>
          <w:rFonts w:ascii="宋体" w:hAnsi="宋体" w:eastAsia="宋体"/>
          <w:b/>
          <w:sz w:val="32"/>
        </w:rPr>
      </w:pPr>
      <w:r>
        <w:rPr>
          <w:rFonts w:ascii="PMingLiU-ExtB" w:hAnsi="PMingLiU-ExtB" w:eastAsia="PMingLiU-ExtB"/>
          <w:b/>
          <w:sz w:val="32"/>
        </w:rPr>
        <w:t>201</w:t>
      </w:r>
      <w:r>
        <w:rPr>
          <w:rFonts w:hint="eastAsia" w:ascii="PMingLiU-ExtB" w:hAnsi="PMingLiU-ExtB" w:eastAsia="宋体"/>
          <w:b/>
          <w:sz w:val="32"/>
          <w:lang w:val="en-US" w:eastAsia="zh-CN"/>
        </w:rPr>
        <w:t>7</w:t>
      </w:r>
      <w:r>
        <w:rPr>
          <w:rFonts w:ascii="PMingLiU-ExtB" w:hAnsi="PMingLiU-ExtB" w:eastAsia="PMingLiU-ExtB"/>
          <w:b/>
          <w:sz w:val="32"/>
        </w:rPr>
        <w:t xml:space="preserve"> </w:t>
      </w:r>
      <w:r>
        <w:rPr>
          <w:rFonts w:ascii="宋体" w:hAnsi="宋体" w:eastAsia="宋体"/>
          <w:b/>
          <w:sz w:val="32"/>
        </w:rPr>
        <w:t>年</w:t>
      </w:r>
      <w:r>
        <w:rPr>
          <w:rFonts w:ascii="PMingLiU-ExtB" w:hAnsi="PMingLiU-ExtB" w:eastAsia="PMingLiU-ExtB"/>
          <w:b/>
          <w:sz w:val="32"/>
        </w:rPr>
        <w:t xml:space="preserve"> 12 </w:t>
      </w:r>
      <w:r>
        <w:rPr>
          <w:rFonts w:ascii="宋体" w:hAnsi="宋体" w:eastAsia="宋体"/>
          <w:b/>
          <w:sz w:val="32"/>
        </w:rPr>
        <w:t>月</w:t>
      </w:r>
    </w:p>
    <w:p>
      <w:pPr>
        <w:pStyle w:val="2"/>
        <w:framePr w:w="0" w:wrap="auto" w:vAnchor="margin" w:hAnchor="text" w:yAlign="inline"/>
        <w:jc w:val="center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"/>
        <w:framePr w:w="0" w:wrap="auto" w:vAnchor="margin" w:hAnchor="text" w:yAlign="inline"/>
        <w:jc w:val="center"/>
        <w:rPr>
          <w:rFonts w:ascii="宋体" w:hAnsi="宋体" w:eastAsia="宋体" w:cs="宋体"/>
          <w:b/>
          <w:bCs/>
          <w:lang w:val="zh-TW" w:eastAsia="zh-TW"/>
        </w:rPr>
      </w:pPr>
    </w:p>
    <w:p>
      <w:pPr>
        <w:framePr w:w="0" w:wrap="auto" w:vAnchor="margin" w:hAnchor="text" w:yAlign="inline"/>
        <w:rPr>
          <w:rFonts w:ascii="宋体" w:hAnsi="宋体" w:eastAsia="宋体" w:cs="宋体"/>
          <w:b/>
          <w:bCs/>
          <w:lang w:val="zh-TW" w:eastAsia="zh-TW"/>
        </w:rPr>
      </w:pPr>
    </w:p>
    <w:p>
      <w:pPr>
        <w:framePr w:w="0" w:wrap="auto" w:vAnchor="margin" w:hAnchor="text" w:yAlign="inline"/>
        <w:rPr>
          <w:rFonts w:ascii="宋体" w:hAnsi="宋体" w:eastAsia="宋体" w:cs="宋体"/>
          <w:b/>
          <w:bCs/>
          <w:lang w:val="zh-TW" w:eastAsia="zh-TW"/>
        </w:rPr>
      </w:pPr>
    </w:p>
    <w:p>
      <w:pPr>
        <w:framePr w:w="0" w:wrap="auto" w:vAnchor="margin" w:hAnchor="text" w:yAlign="inline"/>
        <w:rPr>
          <w:rFonts w:ascii="宋体" w:hAnsi="宋体" w:eastAsia="宋体" w:cs="宋体"/>
          <w:b/>
          <w:bCs/>
          <w:lang w:val="zh-TW" w:eastAsia="zh-TW"/>
        </w:rPr>
      </w:pPr>
    </w:p>
    <w:p>
      <w:pPr>
        <w:framePr w:w="0" w:wrap="auto" w:vAnchor="margin" w:hAnchor="text" w:yAlign="inline"/>
        <w:tabs>
          <w:tab w:val="left" w:pos="560"/>
        </w:tabs>
        <w:spacing w:line="0" w:lineRule="atLeast"/>
        <w:ind w:left="180"/>
        <w:rPr>
          <w:rFonts w:ascii="宋体" w:hAnsi="宋体" w:eastAsia="宋体"/>
          <w:b/>
          <w:sz w:val="23"/>
        </w:rPr>
      </w:pPr>
      <w:r>
        <w:rPr>
          <w:rFonts w:ascii="Arial" w:hAnsi="Arial" w:eastAsia="Arial"/>
          <w:b/>
          <w:sz w:val="24"/>
        </w:rPr>
        <w:t>1.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b/>
          <w:sz w:val="23"/>
        </w:rPr>
        <w:t>目的</w:t>
      </w:r>
    </w:p>
    <w:p>
      <w:pPr>
        <w:framePr w:w="0" w:wrap="auto" w:vAnchor="margin" w:hAnchor="text" w:yAlign="inline"/>
        <w:spacing w:line="187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numPr>
          <w:ilvl w:val="0"/>
          <w:numId w:val="1"/>
        </w:numPr>
        <w:tabs>
          <w:tab w:val="left" w:pos="420"/>
        </w:tabs>
        <w:spacing w:line="239" w:lineRule="auto"/>
        <w:ind w:left="420" w:hanging="240"/>
        <w:jc w:val="both"/>
        <w:rPr>
          <w:rFonts w:ascii="Times New Roman" w:hAnsi="Times New Roman" w:eastAsia="Times New Roman"/>
          <w:sz w:val="21"/>
        </w:rPr>
      </w:pPr>
      <w:r>
        <w:rPr>
          <w:rFonts w:ascii="宋体" w:hAnsi="宋体" w:eastAsia="宋体"/>
          <w:sz w:val="21"/>
        </w:rPr>
        <w:t>为使用支付平台的商城开发者提供指引。</w:t>
      </w:r>
    </w:p>
    <w:p>
      <w:pPr>
        <w:framePr w:w="0" w:wrap="auto" w:vAnchor="margin" w:hAnchor="text" w:yAlign="inline"/>
        <w:spacing w:line="35" w:lineRule="exact"/>
        <w:rPr>
          <w:rFonts w:ascii="Times New Roman" w:hAnsi="Times New Roman" w:eastAsia="Times New Roman"/>
          <w:sz w:val="21"/>
        </w:rPr>
      </w:pPr>
    </w:p>
    <w:p>
      <w:pPr>
        <w:framePr w:w="0" w:wrap="auto" w:vAnchor="margin" w:hAnchor="text" w:yAlign="inline"/>
        <w:numPr>
          <w:ilvl w:val="0"/>
          <w:numId w:val="1"/>
        </w:numPr>
        <w:tabs>
          <w:tab w:val="left" w:pos="420"/>
        </w:tabs>
        <w:spacing w:line="225" w:lineRule="auto"/>
        <w:ind w:left="420" w:hanging="240"/>
        <w:jc w:val="both"/>
        <w:rPr>
          <w:rFonts w:ascii="Times New Roman" w:hAnsi="Times New Roman" w:eastAsia="Times New Roman"/>
          <w:sz w:val="21"/>
        </w:rPr>
      </w:pPr>
      <w:r>
        <w:rPr>
          <w:rFonts w:ascii="宋体" w:hAnsi="宋体" w:eastAsia="宋体"/>
          <w:sz w:val="21"/>
        </w:rPr>
        <w:t>文档的目标读者为技术人员。</w:t>
      </w:r>
    </w:p>
    <w:p>
      <w:pPr>
        <w:framePr w:w="0" w:wrap="auto" w:vAnchor="margin" w:hAnchor="text" w:yAlign="inline"/>
        <w:spacing w:line="237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tabs>
          <w:tab w:val="left" w:pos="560"/>
        </w:tabs>
        <w:spacing w:line="0" w:lineRule="atLeast"/>
        <w:ind w:left="180"/>
        <w:rPr>
          <w:rFonts w:ascii="宋体" w:hAnsi="宋体" w:eastAsia="宋体"/>
          <w:b/>
          <w:sz w:val="23"/>
        </w:rPr>
      </w:pPr>
      <w:r>
        <w:rPr>
          <w:rFonts w:ascii="Arial" w:hAnsi="Arial" w:eastAsia="Arial"/>
          <w:b/>
          <w:sz w:val="24"/>
        </w:rPr>
        <w:t>2.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b/>
          <w:sz w:val="23"/>
        </w:rPr>
        <w:t>名词解释</w:t>
      </w:r>
    </w:p>
    <w:p>
      <w:pPr>
        <w:framePr w:w="0" w:wrap="auto" w:vAnchor="margin" w:hAnchor="text" w:yAlign="inline"/>
        <w:spacing w:line="202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numPr>
          <w:ilvl w:val="0"/>
          <w:numId w:val="2"/>
        </w:numPr>
        <w:tabs>
          <w:tab w:val="left" w:pos="900"/>
        </w:tabs>
        <w:spacing w:line="239" w:lineRule="auto"/>
        <w:ind w:left="900" w:hanging="720"/>
        <w:jc w:val="both"/>
        <w:rPr>
          <w:rFonts w:ascii="宋体" w:hAnsi="宋体" w:eastAsia="宋体"/>
          <w:b/>
          <w:sz w:val="21"/>
        </w:rPr>
      </w:pPr>
      <w:r>
        <w:rPr>
          <w:rFonts w:ascii="宋体" w:hAnsi="宋体" w:eastAsia="宋体"/>
          <w:b/>
          <w:sz w:val="21"/>
        </w:rPr>
        <w:t>商城</w:t>
      </w:r>
    </w:p>
    <w:p>
      <w:pPr>
        <w:framePr w:w="0" w:wrap="auto" w:vAnchor="margin" w:hAnchor="text" w:yAlign="inline"/>
        <w:spacing w:line="164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即商户的商务服务提供方式，一般是互联网网站、</w:t>
      </w:r>
      <w:r>
        <w:rPr>
          <w:rFonts w:ascii="Times New Roman" w:hAnsi="Times New Roman" w:eastAsia="Times New Roman"/>
          <w:sz w:val="21"/>
        </w:rPr>
        <w:t>WAP</w:t>
      </w:r>
      <w:r>
        <w:rPr>
          <w:rFonts w:ascii="宋体" w:hAnsi="宋体" w:eastAsia="宋体"/>
          <w:sz w:val="21"/>
        </w:rPr>
        <w:t xml:space="preserve"> 网站、手机客户端等。</w:t>
      </w:r>
    </w:p>
    <w:p>
      <w:pPr>
        <w:framePr w:w="0" w:wrap="auto" w:vAnchor="margin" w:hAnchor="text" w:yAlign="inline"/>
        <w:spacing w:line="266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numPr>
          <w:ilvl w:val="0"/>
          <w:numId w:val="3"/>
        </w:numPr>
        <w:tabs>
          <w:tab w:val="left" w:pos="900"/>
        </w:tabs>
        <w:spacing w:line="239" w:lineRule="auto"/>
        <w:ind w:left="900" w:hanging="720"/>
        <w:jc w:val="both"/>
        <w:rPr>
          <w:rFonts w:ascii="宋体" w:hAnsi="宋体" w:eastAsia="宋体"/>
          <w:b/>
          <w:sz w:val="21"/>
        </w:rPr>
      </w:pPr>
      <w:r>
        <w:rPr>
          <w:rFonts w:ascii="宋体" w:hAnsi="宋体" w:eastAsia="宋体"/>
          <w:b/>
          <w:sz w:val="21"/>
        </w:rPr>
        <w:t>商户</w:t>
      </w:r>
    </w:p>
    <w:p>
      <w:pPr>
        <w:framePr w:w="0" w:wrap="auto" w:vAnchor="margin" w:hAnchor="text" w:yAlign="inline"/>
        <w:spacing w:line="201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239" w:lineRule="auto"/>
        <w:ind w:right="480" w:firstLine="4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商户是指在企业或个人在支付平台注册成为商户身份，可能通过支付公司进行收款的角色。商户必须是拥有营业执照的个体经营户或企事业单位。</w:t>
      </w:r>
    </w:p>
    <w:p>
      <w:pPr>
        <w:framePr w:w="0" w:wrap="auto" w:vAnchor="margin" w:hAnchor="text" w:yAlign="inline"/>
        <w:spacing w:line="278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numPr>
          <w:ilvl w:val="0"/>
          <w:numId w:val="4"/>
        </w:numPr>
        <w:tabs>
          <w:tab w:val="left" w:pos="900"/>
        </w:tabs>
        <w:spacing w:line="239" w:lineRule="auto"/>
        <w:ind w:left="900" w:hanging="720"/>
        <w:jc w:val="both"/>
        <w:rPr>
          <w:rFonts w:ascii="宋体" w:hAnsi="宋体" w:eastAsia="宋体"/>
          <w:b/>
          <w:sz w:val="21"/>
        </w:rPr>
      </w:pPr>
      <w:r>
        <w:rPr>
          <w:rFonts w:ascii="宋体" w:hAnsi="宋体" w:eastAsia="宋体"/>
          <w:b/>
          <w:sz w:val="21"/>
        </w:rPr>
        <w:t>支付用户</w:t>
      </w:r>
    </w:p>
    <w:p>
      <w:pPr>
        <w:framePr w:w="0" w:wrap="auto" w:vAnchor="margin" w:hAnchor="text" w:yAlign="inline"/>
        <w:spacing w:line="201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239" w:lineRule="auto"/>
        <w:ind w:right="480" w:firstLine="42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支付用户是指在支付平台进行消费支付的角色，可以是个人，也可以是拥有营业执照的个体经营户或企事业单位。</w:t>
      </w:r>
    </w:p>
    <w:p>
      <w:pPr>
        <w:framePr w:w="0" w:wrap="auto" w:vAnchor="margin" w:hAnchor="text" w:yAlign="inline"/>
        <w:spacing w:line="276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200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212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580"/>
        </w:tabs>
        <w:spacing w:line="0" w:lineRule="atLeast"/>
        <w:ind w:leftChars="0" w:right="0" w:rightChars="0"/>
        <w:jc w:val="both"/>
        <w:rPr>
          <w:rFonts w:ascii="Arial" w:hAnsi="Arial" w:eastAsia="Arial"/>
          <w:b/>
          <w:sz w:val="24"/>
        </w:rPr>
      </w:pPr>
      <w:r>
        <w:rPr>
          <w:rFonts w:ascii="宋体" w:hAnsi="宋体" w:eastAsia="宋体"/>
          <w:b/>
          <w:sz w:val="24"/>
        </w:rPr>
        <w:t>接口开发软件包说明</w:t>
      </w:r>
    </w:p>
    <w:p>
      <w:pPr>
        <w:framePr w:w="0" w:wrap="auto" w:vAnchor="margin" w:hAnchor="text" w:yAlign="inline"/>
        <w:spacing w:line="32" w:lineRule="exact"/>
        <w:rPr>
          <w:rFonts w:ascii="Times New Roman" w:hAnsi="Times New Roman" w:eastAsia="Times New Roman"/>
        </w:rPr>
      </w:pPr>
    </w:p>
    <w:p>
      <w:pPr>
        <w:framePr w:w="0" w:wrap="auto" w:vAnchor="margin" w:hAnchor="text" w:yAlign="inline"/>
        <w:spacing w:line="0" w:lineRule="atLeast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支付系统提供的接口开发软件包</w:t>
      </w:r>
      <w:r>
        <w:rPr>
          <w:rFonts w:ascii="Times New Roman" w:hAnsi="Times New Roman" w:eastAsia="Times New Roman"/>
          <w:sz w:val="21"/>
        </w:rPr>
        <w:t>(</w:t>
      </w:r>
      <w:r>
        <w:rPr>
          <w:rFonts w:ascii="宋体" w:hAnsi="宋体" w:eastAsia="宋体"/>
          <w:sz w:val="21"/>
        </w:rPr>
        <w:t xml:space="preserve">即 </w:t>
      </w:r>
      <w:r>
        <w:rPr>
          <w:rFonts w:ascii="Times New Roman" w:hAnsi="Times New Roman" w:eastAsia="Times New Roman"/>
          <w:sz w:val="21"/>
        </w:rPr>
        <w:t>demo)</w:t>
      </w:r>
      <w:r>
        <w:rPr>
          <w:rFonts w:ascii="宋体" w:hAnsi="宋体" w:eastAsia="宋体"/>
          <w:sz w:val="21"/>
        </w:rPr>
        <w:t>包含下列文档</w:t>
      </w:r>
    </w:p>
    <w:p>
      <w:pPr>
        <w:framePr w:w="0" w:wrap="auto" w:vAnchor="margin" w:hAnchor="text" w:yAlign="inline"/>
        <w:spacing w:line="0" w:lineRule="atLeast"/>
        <w:rPr>
          <w:rFonts w:ascii="宋体" w:hAnsi="宋体" w:eastAsia="宋体"/>
          <w:sz w:val="21"/>
        </w:rPr>
      </w:pPr>
    </w:p>
    <w:p>
      <w:pPr>
        <w:framePr w:w="0" w:wrap="auto" w:vAnchor="margin" w:hAnchor="text" w:yAlign="inline"/>
        <w:spacing w:line="23" w:lineRule="exact"/>
        <w:rPr>
          <w:rFonts w:ascii="Times New Roman" w:hAnsi="Times New Roman" w:eastAsia="Times New Roman"/>
        </w:rPr>
      </w:pPr>
    </w:p>
    <w:tbl>
      <w:tblPr>
        <w:tblStyle w:val="6"/>
        <w:tblW w:w="8440" w:type="dxa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0"/>
        <w:gridCol w:w="3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920" w:type="dxa"/>
            <w:tcBorders>
              <w:top w:val="single" w:color="808080" w:sz="8" w:space="0"/>
              <w:left w:val="single" w:color="808080" w:sz="8" w:space="0"/>
              <w:right w:val="single" w:color="808080" w:sz="8" w:space="0"/>
            </w:tcBorders>
            <w:shd w:val="clear" w:color="auto" w:fill="D9D9D9"/>
            <w:vAlign w:val="bottom"/>
          </w:tcPr>
          <w:p>
            <w:pPr>
              <w:framePr w:w="0" w:wrap="auto" w:vAnchor="margin" w:hAnchor="text" w:yAlign="inline"/>
              <w:spacing w:line="204" w:lineRule="exact"/>
              <w:ind w:left="2100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文件名称</w:t>
            </w:r>
          </w:p>
        </w:tc>
        <w:tc>
          <w:tcPr>
            <w:tcW w:w="3520" w:type="dxa"/>
            <w:tcBorders>
              <w:top w:val="single" w:color="808080" w:sz="8" w:space="0"/>
              <w:right w:val="single" w:color="808080" w:sz="8" w:space="0"/>
            </w:tcBorders>
            <w:shd w:val="clear" w:color="auto" w:fill="D9D9D9"/>
            <w:vAlign w:val="bottom"/>
          </w:tcPr>
          <w:p>
            <w:pPr>
              <w:framePr w:w="0" w:wrap="auto" w:vAnchor="margin" w:hAnchor="text" w:yAlign="inline"/>
              <w:spacing w:line="204" w:lineRule="exact"/>
              <w:ind w:left="1560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D9D9D9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D9D9D9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492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ind w:left="100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商户接口说明书</w:t>
            </w:r>
          </w:p>
        </w:tc>
        <w:tc>
          <w:tcPr>
            <w:tcW w:w="3520" w:type="dxa"/>
            <w:tcBorders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204" w:lineRule="exact"/>
              <w:ind w:left="60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接口规格说明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492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ind w:left="100"/>
              <w:rPr>
                <w:sz w:val="18"/>
              </w:rPr>
            </w:pPr>
            <w:r>
              <w:rPr>
                <w:rFonts w:hint="eastAsia"/>
                <w:sz w:val="18"/>
              </w:rPr>
              <w:t>pay_php</w:t>
            </w:r>
          </w:p>
        </w:tc>
        <w:tc>
          <w:tcPr>
            <w:tcW w:w="3520" w:type="dxa"/>
            <w:tcBorders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ind w:left="60"/>
              <w:rPr>
                <w:sz w:val="18"/>
              </w:rPr>
            </w:pPr>
            <w:r>
              <w:rPr>
                <w:rFonts w:ascii="宋体" w:hAnsi="宋体" w:eastAsia="宋体"/>
                <w:sz w:val="18"/>
              </w:rPr>
              <w:t xml:space="preserve">商户接口包 </w:t>
            </w:r>
            <w:r>
              <w:rPr>
                <w:sz w:val="18"/>
              </w:rPr>
              <w:t>DEMO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9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52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vAlign w:val="bottom"/>
          </w:tcPr>
          <w:p>
            <w:pPr>
              <w:framePr w:w="0" w:wrap="auto" w:vAnchor="margin" w:hAnchor="text" w:yAlign="inline"/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pStyle w:val="2"/>
        <w:framePr w:w="0" w:wrap="auto" w:vAnchor="margin" w:hAnchor="text" w:yAlign="inline"/>
        <w:jc w:val="both"/>
        <w:rPr>
          <w:rFonts w:ascii="宋体" w:hAnsi="宋体" w:eastAsia="宋体" w:cs="宋体"/>
          <w:b/>
          <w:bCs/>
          <w:lang w:val="zh-TW" w:eastAsia="zh-TW"/>
        </w:rPr>
      </w:pPr>
    </w:p>
    <w:p>
      <w:pPr>
        <w:pStyle w:val="2"/>
        <w:framePr w:w="0" w:wrap="auto" w:vAnchor="margin" w:hAnchor="text" w:yAlign="inline"/>
        <w:ind w:firstLine="3975" w:firstLineChars="900"/>
        <w:jc w:val="both"/>
      </w:pPr>
      <w:r>
        <w:rPr>
          <w:rFonts w:ascii="宋体" w:hAnsi="宋体" w:eastAsia="宋体" w:cs="宋体"/>
          <w:b/>
          <w:bCs/>
          <w:lang w:val="zh-TW" w:eastAsia="zh-TW"/>
        </w:rPr>
        <w:t>接入接口说明</w:t>
      </w:r>
    </w:p>
    <w:p>
      <w:pPr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t>创建订单：</w:t>
      </w:r>
    </w:p>
    <w:p>
      <w:pPr>
        <w:pStyle w:val="11"/>
        <w:framePr w:w="0" w:wrap="auto" w:vAnchor="margin" w:hAnchor="text" w:yAlign="inline"/>
      </w:pPr>
      <w:r>
        <w:t>1.</w:t>
      </w:r>
      <w:r>
        <w:rPr>
          <w:rFonts w:hint="eastAsia" w:eastAsia="Arial Unicode MS"/>
          <w:lang w:val="zh-TW" w:eastAsia="zh-TW"/>
        </w:rPr>
        <w:t>请求方式：</w:t>
      </w:r>
    </w:p>
    <w:p>
      <w:pPr>
        <w:pStyle w:val="11"/>
        <w:framePr w:w="0" w:wrap="auto" w:vAnchor="margin" w:hAnchor="text" w:yAlign="inline"/>
        <w:widowControl w:val="0"/>
        <w:spacing w:line="240" w:lineRule="auto"/>
        <w:ind w:left="110" w:hanging="110"/>
        <w:rPr>
          <w:rFonts w:hint="eastAsia" w:eastAsia="Arial Unicode MS"/>
          <w:lang w:eastAsia="zh-CN"/>
        </w:rPr>
      </w:pPr>
      <w:r>
        <w:rPr>
          <w:rFonts w:hint="eastAsia" w:ascii="Helvetica" w:hAnsi="Helvetica"/>
          <w:lang w:val="zh-TW" w:eastAsia="zh-CN"/>
        </w:rPr>
        <w:t>以</w:t>
      </w:r>
      <w:r>
        <w:rPr>
          <w:rFonts w:hint="eastAsia" w:ascii="Helvetica" w:hAnsi="Helvetica"/>
          <w:lang w:val="en-US" w:eastAsia="zh-CN"/>
        </w:rPr>
        <w:t>HTTP</w:t>
      </w:r>
      <w:r>
        <w:rPr>
          <w:rFonts w:ascii="Helvetica" w:hAnsi="Helvetica"/>
          <w:lang w:val="zh-TW" w:eastAsia="zh-TW"/>
        </w:rPr>
        <w:t>POST</w:t>
      </w:r>
      <w:r>
        <w:rPr>
          <w:rFonts w:hint="eastAsia" w:ascii="Helvetica" w:hAnsi="Helvetica"/>
          <w:lang w:val="zh-TW" w:eastAsia="zh-CN"/>
        </w:rPr>
        <w:t>方式（</w:t>
      </w:r>
      <w:r>
        <w:rPr>
          <w:rFonts w:hint="eastAsia" w:ascii="Helvetica" w:hAnsi="Helvetica"/>
          <w:lang w:val="en-US" w:eastAsia="zh-CN"/>
        </w:rPr>
        <w:t>php curlset</w:t>
      </w:r>
      <w:r>
        <w:rPr>
          <w:rFonts w:hint="eastAsia" w:ascii="Helvetica" w:hAnsi="Helvetica"/>
          <w:lang w:val="zh-TW" w:eastAsia="zh-CN"/>
        </w:rPr>
        <w:t>）提交</w:t>
      </w:r>
    </w:p>
    <w:p>
      <w:pPr>
        <w:pStyle w:val="11"/>
        <w:framePr w:w="0" w:wrap="auto" w:vAnchor="margin" w:hAnchor="text" w:yAlign="inline"/>
      </w:pPr>
      <w:r>
        <w:t>2.</w:t>
      </w:r>
      <w:r>
        <w:rPr>
          <w:rFonts w:hint="eastAsia" w:eastAsia="Arial Unicode MS"/>
          <w:lang w:val="zh-TW" w:eastAsia="zh-TW"/>
        </w:rPr>
        <w:t>提交网址：</w:t>
      </w:r>
    </w:p>
    <w:tbl>
      <w:tblPr>
        <w:tblStyle w:val="6"/>
        <w:tblW w:w="963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Style w:val="13"/>
                <w:rFonts w:ascii="Helvetica" w:hAnsi="Helvetica" w:eastAsia="Helvetica" w:cs="Helvetica"/>
                <w:u w:val="single"/>
                <w:lang w:val="zh-TW" w:eastAsia="zh-TW"/>
              </w:rPr>
              <w:fldChar w:fldCharType="begin"/>
            </w:r>
            <w:r>
              <w:rPr>
                <w:rStyle w:val="13"/>
                <w:rFonts w:ascii="Helvetica" w:hAnsi="Helvetica" w:eastAsia="Helvetica" w:cs="Helvetica"/>
                <w:u w:val="single"/>
                <w:lang w:val="zh-TW" w:eastAsia="zh-TW"/>
              </w:rPr>
              <w:instrText xml:space="preserve"> HYPERLINK "http://pay.xwtpay.com/apisubmit"</w:instrText>
            </w:r>
            <w:r>
              <w:rPr>
                <w:rStyle w:val="13"/>
                <w:rFonts w:ascii="Helvetica" w:hAnsi="Helvetica" w:eastAsia="Helvetica" w:cs="Helvetica"/>
                <w:u w:val="single"/>
                <w:lang w:val="zh-TW" w:eastAsia="zh-TW"/>
              </w:rPr>
              <w:fldChar w:fldCharType="separate"/>
            </w:r>
            <w:r>
              <w:rPr>
                <w:rStyle w:val="13"/>
                <w:rFonts w:hint="eastAsia" w:ascii="Helvetica" w:hAnsi="Helvetica"/>
                <w:u w:val="single"/>
                <w:lang w:val="zh-TW" w:eastAsia="zh-TW"/>
              </w:rPr>
              <w:t>http://</w:t>
            </w:r>
            <w:r>
              <w:rPr>
                <w:rStyle w:val="13"/>
                <w:rFonts w:hint="eastAsia" w:ascii="Helvetica" w:hAnsi="Helvetica"/>
                <w:u w:val="single"/>
                <w:lang w:val="en-US" w:eastAsia="zh-CN"/>
              </w:rPr>
              <w:t>www.taodll.cn/userYe</w:t>
            </w:r>
            <w:r>
              <w:fldChar w:fldCharType="end"/>
            </w:r>
          </w:p>
          <w:p>
            <w:pPr>
              <w:framePr w:w="0" w:wrap="auto" w:vAnchor="margin" w:hAnchor="text" w:yAlign="inline"/>
              <w:rPr>
                <w:lang w:val="en-US"/>
              </w:rPr>
            </w:pPr>
            <w:bookmarkStart w:id="0" w:name="_GoBack"/>
            <w:bookmarkEnd w:id="0"/>
          </w:p>
        </w:tc>
      </w:tr>
    </w:tbl>
    <w:p>
      <w:pPr>
        <w:pStyle w:val="11"/>
        <w:framePr w:w="0" w:wrap="auto" w:vAnchor="margin" w:hAnchor="text" w:yAlign="inline"/>
      </w:pPr>
      <w:r>
        <w:t>3.</w:t>
      </w:r>
      <w:r>
        <w:rPr>
          <w:rStyle w:val="12"/>
          <w:rFonts w:hint="eastAsia" w:eastAsia="Arial Unicode MS"/>
          <w:lang w:val="zh-TW" w:eastAsia="zh-TW"/>
        </w:rPr>
        <w:t>参数说明：</w:t>
      </w:r>
    </w:p>
    <w:tbl>
      <w:tblPr>
        <w:tblStyle w:val="6"/>
        <w:tblW w:w="963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27"/>
        <w:gridCol w:w="1926"/>
        <w:gridCol w:w="1926"/>
        <w:gridCol w:w="192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tblHeader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参数名称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变量名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类型长度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是否可空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framePr w:w="0" w:wrap="auto" w:vAnchor="margin" w:hAnchor="text" w:yAlign="inline"/>
              <w:spacing w:line="360" w:lineRule="auto"/>
              <w:rPr>
                <w:rFonts w:hint="eastAsia" w:eastAsia="Arial Unicode MS"/>
                <w:lang w:eastAsia="zh-CN"/>
              </w:rPr>
            </w:pPr>
            <w:r>
              <w:rPr>
                <w:rStyle w:val="12"/>
                <w:rFonts w:hint="eastAsia"/>
                <w:lang w:val="zh-TW" w:eastAsia="zh-CN"/>
              </w:rPr>
              <w:t>注释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商户编号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rFonts w:ascii="Helvetica" w:hAnsi="Helvetica"/>
                <w:lang w:val="en-US"/>
              </w:rPr>
              <w:t>customerid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rFonts w:ascii="Helvetica" w:hAnsi="Helvetica"/>
                <w:lang w:val="en-US"/>
              </w:rPr>
              <w:t>int(8)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</w:pPr>
            <w:r>
              <w:rPr>
                <w:rStyle w:val="12"/>
                <w:lang w:val="zh-TW" w:eastAsia="zh-TW"/>
              </w:rPr>
              <w:t>商户后台获取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  <w:rPr>
                <w:rFonts w:hint="eastAsia" w:eastAsia="Arial Unicode MS"/>
                <w:lang w:val="en-US" w:eastAsia="zh-CN"/>
              </w:rPr>
            </w:pPr>
            <w:r>
              <w:rPr>
                <w:rStyle w:val="12"/>
                <w:rFonts w:hint="eastAsia" w:ascii="Helvetica" w:hAnsi="Helvetica"/>
                <w:lang w:val="en-US" w:eastAsia="zh-CN"/>
              </w:rPr>
              <w:t>Sign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framePr w:w="0" w:wrap="auto" w:vAnchor="margin" w:hAnchor="text" w:yAlign="inline"/>
              <w:spacing w:line="360" w:lineRule="auto"/>
            </w:pP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</w:p>
        </w:tc>
      </w:tr>
    </w:tbl>
    <w:p>
      <w:pPr>
        <w:pStyle w:val="11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</w:p>
    <w:p>
      <w:pPr>
        <w:pStyle w:val="11"/>
        <w:framePr w:w="0" w:wrap="auto" w:vAnchor="margin" w:hAnchor="text" w:yAlign="inline"/>
      </w:pPr>
      <w:r>
        <w:t>4.md5</w:t>
      </w:r>
      <w:r>
        <w:rPr>
          <w:rStyle w:val="12"/>
          <w:rFonts w:hint="eastAsia" w:eastAsia="Arial Unicode MS"/>
          <w:lang w:val="zh-TW" w:eastAsia="zh-TW"/>
        </w:rPr>
        <w:t>签名方法说明：</w:t>
      </w:r>
    </w:p>
    <w:tbl>
      <w:tblPr>
        <w:tblStyle w:val="6"/>
        <w:tblW w:w="963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color w:val="3F3F3F"/>
                <w:u w:color="3F3F3F"/>
              </w:rPr>
            </w:pPr>
            <w:r>
              <w:rPr>
                <w:rStyle w:val="12"/>
                <w:rFonts w:ascii="Helvetica" w:hAnsi="Helvetica"/>
                <w:color w:val="3F3F3F"/>
                <w:u w:color="3F3F3F"/>
                <w:lang w:val="en-US"/>
              </w:rPr>
              <w:t>{value}</w:t>
            </w:r>
            <w:r>
              <w:rPr>
                <w:rStyle w:val="12"/>
                <w:color w:val="3F3F3F"/>
                <w:u w:color="3F3F3F"/>
                <w:lang w:val="zh-TW" w:eastAsia="zh-TW"/>
              </w:rPr>
              <w:t>要替换成接收到的值，</w:t>
            </w:r>
            <w:r>
              <w:rPr>
                <w:rStyle w:val="12"/>
                <w:rFonts w:ascii="Helvetica" w:hAnsi="Helvetica"/>
                <w:color w:val="3F3F3F"/>
                <w:u w:color="3F3F3F"/>
                <w:lang w:val="zh-TW" w:eastAsia="zh-TW"/>
              </w:rPr>
              <w:t>{apikey}</w:t>
            </w:r>
            <w:r>
              <w:rPr>
                <w:rStyle w:val="12"/>
                <w:color w:val="3F3F3F"/>
                <w:u w:color="3F3F3F"/>
                <w:lang w:val="zh-TW" w:eastAsia="zh-TW"/>
              </w:rPr>
              <w:t>要替换成平台分配的接入密钥，可在商户后台获取</w:t>
            </w:r>
          </w:p>
          <w:p>
            <w:pPr>
              <w:framePr w:w="0" w:wrap="auto" w:vAnchor="margin" w:hAnchor="text" w:yAlign="inline"/>
              <w:rPr>
                <w:rStyle w:val="12"/>
                <w:lang w:val="zh-TW" w:eastAsia="zh-TW"/>
              </w:rPr>
            </w:pPr>
          </w:p>
          <w:p>
            <w:pPr>
              <w:framePr w:w="0" w:wrap="auto" w:vAnchor="margin" w:hAnchor="text" w:yAlign="inline"/>
            </w:pPr>
            <w:r>
              <w:rPr>
                <w:rStyle w:val="12"/>
                <w:rFonts w:ascii="Helvetica" w:hAnsi="Helvetica"/>
                <w:lang w:val="en-US"/>
              </w:rPr>
              <w:t>customerid={value}{apikey}</w:t>
            </w:r>
          </w:p>
          <w:p>
            <w:pPr>
              <w:framePr w:w="0" w:wrap="auto" w:vAnchor="margin" w:hAnchor="text" w:yAlign="inline"/>
              <w:rPr>
                <w:rStyle w:val="12"/>
                <w:lang w:val="zh-TW" w:eastAsia="zh-TW"/>
              </w:rPr>
            </w:pPr>
          </w:p>
          <w:p>
            <w:pPr>
              <w:framePr w:w="0" w:wrap="auto" w:vAnchor="margin" w:hAnchor="text" w:yAlign="inline"/>
              <w:jc w:val="left"/>
              <w:rPr>
                <w:rStyle w:val="12"/>
                <w:color w:val="3F3F3F"/>
                <w:u w:color="3F3F3F"/>
                <w:lang w:val="zh-TW" w:eastAsia="zh-TW"/>
              </w:rPr>
            </w:pPr>
            <w:r>
              <w:rPr>
                <w:rStyle w:val="12"/>
                <w:color w:val="3F3F3F"/>
                <w:u w:color="3F3F3F"/>
                <w:lang w:val="zh-TW" w:eastAsia="zh-TW"/>
              </w:rPr>
              <w:t>使用</w:t>
            </w:r>
            <w:r>
              <w:rPr>
                <w:rStyle w:val="12"/>
                <w:rFonts w:ascii="Helvetica" w:hAnsi="Helvetica"/>
                <w:color w:val="3F3F3F"/>
                <w:u w:color="3F3F3F"/>
                <w:lang w:val="zh-TW" w:eastAsia="zh-TW"/>
              </w:rPr>
              <w:t>md5</w:t>
            </w:r>
            <w:r>
              <w:rPr>
                <w:rStyle w:val="12"/>
                <w:color w:val="3F3F3F"/>
                <w:u w:color="3F3F3F"/>
                <w:lang w:val="zh-TW" w:eastAsia="zh-TW"/>
              </w:rPr>
              <w:t>签名上面拼接的字符串即可生成小写的</w:t>
            </w:r>
            <w:r>
              <w:rPr>
                <w:rStyle w:val="12"/>
                <w:rFonts w:ascii="Helvetica" w:hAnsi="Helvetica"/>
                <w:color w:val="3F3F3F"/>
                <w:u w:color="3F3F3F"/>
                <w:lang w:val="zh-TW" w:eastAsia="zh-TW"/>
              </w:rPr>
              <w:t>32</w:t>
            </w:r>
            <w:r>
              <w:rPr>
                <w:rStyle w:val="12"/>
                <w:color w:val="3F3F3F"/>
                <w:u w:color="3F3F3F"/>
                <w:lang w:val="zh-TW" w:eastAsia="zh-TW"/>
              </w:rPr>
              <w:t>位密文</w:t>
            </w:r>
          </w:p>
        </w:tc>
      </w:tr>
    </w:tbl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widowControl w:val="0"/>
      </w:pPr>
    </w:p>
    <w:p>
      <w:pPr>
        <w:pStyle w:val="3"/>
        <w:keepNext w:val="0"/>
        <w:keepLines w:val="0"/>
        <w:framePr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/>
        </w:rPr>
      </w:pPr>
      <w:r>
        <w:rPr>
          <w:rFonts w:hint="eastAsia"/>
          <w:lang w:val="en-US" w:eastAsia="zh-CN"/>
        </w:rPr>
        <w:t>通过HTTP POST方式同步获取数据，数据返回格式为JSON，status为0时返回用户余额(ye标识)</w:t>
      </w:r>
    </w:p>
    <w:p>
      <w:pPr>
        <w:framePr w:w="0" w:wrap="auto" w:vAnchor="margin" w:hAnchor="text" w:yAlign="inline"/>
        <w:widowControl w:val="0"/>
        <w:rPr>
          <w:rFonts w:hint="eastAsia" w:eastAsia="Arial Unicode MS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tabs>
        <w:tab w:val="center" w:pos="4819"/>
        <w:tab w:val="right" w:pos="9612"/>
        <w:tab w:val="clear" w:pos="9020"/>
      </w:tabs>
    </w:pPr>
    <w:r>
      <w:rPr>
        <w:lang w:val="en-US"/>
      </w:rPr>
      <w:tab/>
    </w:r>
    <w:r>
      <w:rPr>
        <w:rFonts w:hint="eastAsia" w:eastAsia="Arial Unicode MS"/>
        <w:lang w:val="zh-TW" w:eastAsia="zh-TW"/>
      </w:rPr>
      <w:t>第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  <w:r>
      <w:rPr>
        <w:rFonts w:hint="eastAsia" w:eastAsia="Arial Unicode MS"/>
        <w:lang w:val="zh-TW" w:eastAsia="zh-TW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2.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2"/>
      <w:numFmt w:val="decimal"/>
      <w:lvlText w:val="2.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0000004"/>
    <w:lvl w:ilvl="0" w:tentative="0">
      <w:start w:val="3"/>
      <w:numFmt w:val="decimal"/>
      <w:lvlText w:val="2.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2475FD"/>
    <w:rsid w:val="017B7247"/>
    <w:rsid w:val="018B289A"/>
    <w:rsid w:val="01B32403"/>
    <w:rsid w:val="01F03300"/>
    <w:rsid w:val="040C458D"/>
    <w:rsid w:val="0775224F"/>
    <w:rsid w:val="0C16167B"/>
    <w:rsid w:val="0C8B6AD6"/>
    <w:rsid w:val="1589380C"/>
    <w:rsid w:val="16ED28A5"/>
    <w:rsid w:val="19EA46DB"/>
    <w:rsid w:val="1B304383"/>
    <w:rsid w:val="1E3F2A28"/>
    <w:rsid w:val="1E9330ED"/>
    <w:rsid w:val="2644716E"/>
    <w:rsid w:val="26D6790D"/>
    <w:rsid w:val="281918BD"/>
    <w:rsid w:val="2D1227F0"/>
    <w:rsid w:val="2D1F07D0"/>
    <w:rsid w:val="2E277376"/>
    <w:rsid w:val="30D95B57"/>
    <w:rsid w:val="317C29C2"/>
    <w:rsid w:val="32FA2839"/>
    <w:rsid w:val="33D65399"/>
    <w:rsid w:val="35DD5B62"/>
    <w:rsid w:val="36A61EF7"/>
    <w:rsid w:val="416E37F2"/>
    <w:rsid w:val="42FE6ED6"/>
    <w:rsid w:val="473C62B1"/>
    <w:rsid w:val="4CD353B3"/>
    <w:rsid w:val="4DD330E3"/>
    <w:rsid w:val="53884844"/>
    <w:rsid w:val="547F7F89"/>
    <w:rsid w:val="549E700D"/>
    <w:rsid w:val="588B0C63"/>
    <w:rsid w:val="5AB42740"/>
    <w:rsid w:val="5CC973C0"/>
    <w:rsid w:val="62F71CE9"/>
    <w:rsid w:val="667B6568"/>
    <w:rsid w:val="6768787B"/>
    <w:rsid w:val="69A15087"/>
    <w:rsid w:val="6A27226E"/>
    <w:rsid w:val="6A67610A"/>
    <w:rsid w:val="6D7858AF"/>
    <w:rsid w:val="6E0617FA"/>
    <w:rsid w:val="748622BD"/>
    <w:rsid w:val="7572527B"/>
    <w:rsid w:val="78DE6311"/>
    <w:rsid w:val="7CAB122A"/>
    <w:rsid w:val="7CFE7C5F"/>
    <w:rsid w:val="7D636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2">
    <w:name w:val="heading 1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zh-TW" w:eastAsia="zh-TW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页眉与页脚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10">
    <w:name w:val="小标题 A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customStyle="1" w:styleId="11">
    <w:name w:val="小标题 3 A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ascii="Times New Roman" w:hAnsi="Times New Roman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u w:val="single"/>
      <w:lang w:val="zh-TW" w:eastAsia="zh-TW"/>
    </w:rPr>
  </w:style>
  <w:style w:type="paragraph" w:customStyle="1" w:styleId="14">
    <w:name w:val="表格样式 1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15">
    <w:name w:val="表格样式 2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17">
    <w:name w:val="小标题（红色） A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C82505"/>
      <w:spacing w:val="0"/>
      <w:w w:val="100"/>
      <w:kern w:val="0"/>
      <w:position w:val="0"/>
      <w:sz w:val="32"/>
      <w:szCs w:val="32"/>
      <w:u w:val="none" w:color="C82505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2017-03-06T19:24:00Z</dcterms:created>
  <dc:creator>Administrator</dc:creator>
  <cp:lastModifiedBy>DELL</cp:lastModifiedBy>
  <dcterms:modified xsi:type="dcterms:W3CDTF">2018-07-11T14:00:31Z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