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宋体" w:eastAsia="宋体" w:hAnsi="宋体" w:cs="Arial" w:hint="eastAsia"/>
          <w:b/>
          <w:bCs/>
          <w:color w:val="444444"/>
          <w:kern w:val="36"/>
          <w:sz w:val="30"/>
          <w:szCs w:val="30"/>
          <w:lang w:eastAsia="zh-CN"/>
        </w:rPr>
        <w:t>天信支付API开发文档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网站对接，需要先获取到对接API账号以及秘钥和网关地址。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登录商户面板（审核认证后的账号才有秘钥，没有审核的客户需要提交认证资料联系客服进行审核）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API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管理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 xml:space="preserve">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－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 xml:space="preserve"> API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开发文档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 可以获取到用户的秘钥以及商户 ID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登录地址：</w: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begin"/>
      </w:r>
      <w:r w:rsidRPr="00E35298">
        <w:rPr>
          <w:rFonts w:ascii="Arial" w:eastAsia="PMingLiU" w:hAnsi="Arial" w:cs="Arial"/>
          <w:color w:val="000000"/>
          <w:kern w:val="0"/>
          <w:szCs w:val="24"/>
        </w:rPr>
        <w:instrText xml:space="preserve"> HYPERLINK "https://www.tianchenpay.com/user_Login_index.html" \t "_blank" </w:instrTex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separate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http://www.tianxinpay.top/user_Login_index.html</w:t>
      </w:r>
      <w:r w:rsidRPr="00E35298">
        <w:rPr>
          <w:rFonts w:ascii="Arial" w:eastAsia="PMingLiU" w:hAnsi="Arial" w:cs="Arial"/>
          <w:color w:val="000000"/>
          <w:kern w:val="0"/>
          <w:szCs w:val="24"/>
        </w:rPr>
        <w:fldChar w:fldCharType="end"/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登录帐号：</w:t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  <w:lang w:eastAsia="zh-CN"/>
        </w:rPr>
        <w:t>ceishi4</w:t>
      </w:r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  <w:lang w:eastAsia="zh-CN"/>
        </w:rPr>
        <w:t>登录密码/支付密码：123456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测试商户号:</w:t>
      </w:r>
      <w:hyperlink r:id="rId4" w:tgtFrame="_blank" w:history="1">
        <w:r w:rsidRPr="00E35298">
          <w:rPr>
            <w:rFonts w:ascii="Helvetica" w:eastAsia="PMingLiU" w:hAnsi="Helvetica" w:cs="Helvetica"/>
            <w:color w:val="333333"/>
            <w:kern w:val="0"/>
            <w:sz w:val="21"/>
            <w:szCs w:val="21"/>
            <w:shd w:val="clear" w:color="auto" w:fill="F2F2F2"/>
          </w:rPr>
          <w:t>10006</w:t>
        </w:r>
      </w:hyperlink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测试密钥：</w:t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</w:rPr>
        <w:t>lhd5d6miu1i5n99rfaiast79agn3o3ma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回调服务器</w:t>
      </w:r>
      <w:proofErr w:type="spellStart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ip</w:t>
      </w:r>
      <w:proofErr w:type="spellEnd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：</w:t>
      </w:r>
      <w:proofErr w:type="gramStart"/>
      <w:r w:rsidRPr="00E35298">
        <w:rPr>
          <w:rFonts w:ascii="宋体" w:eastAsia="宋体" w:hAnsi="宋体" w:cs="Arial" w:hint="eastAsia"/>
          <w:color w:val="676A6C"/>
          <w:kern w:val="0"/>
          <w:sz w:val="21"/>
          <w:szCs w:val="21"/>
          <w:shd w:val="clear" w:color="auto" w:fill="FFFFFF"/>
        </w:rPr>
        <w:t>47.75.100.28  47.52.208.209</w:t>
      </w:r>
      <w:proofErr w:type="gramEnd"/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宋体" w:eastAsia="宋体" w:hAnsi="宋体" w:cs="Arial" w:hint="eastAsia"/>
          <w:color w:val="FF0000"/>
          <w:kern w:val="0"/>
          <w:sz w:val="21"/>
          <w:szCs w:val="21"/>
          <w:shd w:val="clear" w:color="auto" w:fill="FFFFFF"/>
        </w:rPr>
        <w:t>目前可用通道：支付宝扫码 支付宝H5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技术联系QQ:1955588996</w:t>
      </w:r>
      <w:bookmarkStart w:id="0" w:name="m_-2219827817600574788__GoBack"/>
      <w:bookmarkEnd w:id="0"/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lastRenderedPageBreak/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  <w:lang w:eastAsia="zh-CN"/>
        </w:rPr>
        <w:t>接口参数说明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Post支付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网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关地址：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Helvetica" w:eastAsia="PMingLiU" w:hAnsi="Helvetica" w:cs="Helvetica"/>
          <w:color w:val="676A6C"/>
          <w:kern w:val="0"/>
          <w:sz w:val="21"/>
          <w:szCs w:val="21"/>
          <w:shd w:val="clear" w:color="auto" w:fill="FFFFFF"/>
        </w:rPr>
        <w:t>Pay_Index.html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1" w:name="m_-2219827817600574788_请求参数："/>
      <w:bookmarkEnd w:id="1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151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E35298" w:rsidRPr="00E35298" w:rsidTr="00E35298">
        <w:trPr>
          <w:tblHeader/>
        </w:trPr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是否必填</w:t>
            </w:r>
            <w:proofErr w:type="gramEnd"/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ind w:firstLine="200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平台分配商户号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上送订单号唯一, 字符长度20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提交时间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时间格式：2016-12-26 18:18:18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银行编码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参考后续说明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服务端通知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服务端返回地址.（POST返回数据）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页面跳转通知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页面跳转返回地址（POST返回数据）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商品金额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pay_md5sign</w:t>
            </w:r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MD5签名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请看MD5签名字段格式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附加字段</w:t>
            </w:r>
            <w:proofErr w:type="gramEnd"/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此字段在返回时按原样返回 (中文需要</w:t>
            </w: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url</w:t>
            </w:r>
            <w:proofErr w:type="spell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编码)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商户品数量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商户链接地址</w:t>
            </w:r>
          </w:p>
        </w:tc>
        <w:tc>
          <w:tcPr>
            <w:tcW w:w="19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52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966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2" w:name="m_-2219827817600574788_签名算法："/>
      <w:bookmarkEnd w:id="2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lastRenderedPageBreak/>
        <w:t>签名算法：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签名生成的通用步骤如下：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第一步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第二步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，在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stringA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最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后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拼接上key得到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字符串，并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对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进行MD5运算，再将得到的字符串所有字符转换为大写，得到sign值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signValue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:rsidR="00E35298" w:rsidRPr="00E35298" w:rsidRDefault="00E35298" w:rsidP="00E35298">
      <w:pPr>
        <w:widowControl/>
        <w:shd w:val="clear" w:color="auto" w:fill="22221B"/>
        <w:wordWrap w:val="0"/>
        <w:spacing w:before="100" w:beforeAutospacing="1" w:after="100" w:afterAutospacing="1" w:line="294" w:lineRule="atLeast"/>
        <w:ind w:left="36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</w:t>
      </w:r>
      <w:proofErr w:type="gramStart"/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"  sign</w:t>
      </w:r>
      <w:proofErr w:type="gramEnd"/>
      <w:r w:rsidRPr="00E35298">
        <w:rPr>
          <w:rFonts w:ascii="YaHei Consolas Hybrid" w:eastAsia="PMingLiU" w:hAnsi="YaHei Consolas Hybrid" w:cs="Arial"/>
          <w:color w:val="F4F3EC"/>
          <w:kern w:val="0"/>
          <w:szCs w:val="24"/>
          <w:shd w:val="clear" w:color="auto" w:fill="22221B"/>
        </w:rPr>
        <w:t>=MD5(stringSignTemp).toUpperCase()</w:t>
      </w: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  <w:lang w:eastAsia="zh-CN"/>
        </w:rPr>
      </w:pPr>
      <w:bookmarkStart w:id="3" w:name="m_-2219827817600574788_支付结果通知："/>
      <w:bookmarkEnd w:id="3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  <w:lang w:eastAsia="zh-CN"/>
        </w:rPr>
        <w:t>支付结果通知：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如果接收到服务器点对点通讯时，在页面输出“OK”（没有双引号，OK两个字母大写）,否则会重复3次发送点对点通知.</w:t>
      </w:r>
    </w:p>
    <w:tbl>
      <w:tblPr>
        <w:tblW w:w="1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E35298" w:rsidRPr="00E35298" w:rsidTr="00E35298">
        <w:trPr>
          <w:tblHeader/>
        </w:trPr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商户编号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ind w:firstLine="200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交易流水号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“00” 为成功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lastRenderedPageBreak/>
              <w:t>attach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扩展返回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商户附加数据返回</w:t>
            </w:r>
          </w:p>
        </w:tc>
      </w:tr>
      <w:tr w:rsidR="00E35298" w:rsidRPr="00E35298" w:rsidTr="00E35298">
        <w:tc>
          <w:tcPr>
            <w:tcW w:w="25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27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36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63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请看验证签名字段格式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</w:rPr>
        <w:t>[danger]注：签名见签名算法。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接入</w:t>
      </w:r>
      <w:proofErr w:type="gramStart"/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网</w:t>
      </w:r>
      <w:proofErr w:type="gramEnd"/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站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DEMO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示例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Cs w:val="24"/>
          <w:shd w:val="clear" w:color="auto" w:fill="FFFFFF"/>
        </w:rPr>
        <w:t>附件为接入系统的DEMO示例：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jc w:val="both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Cs w:val="24"/>
          <w:shd w:val="clear" w:color="auto" w:fill="FFFFFF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订单状态查询接口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查询网关地址： </w:t>
      </w:r>
      <w:hyperlink r:id="rId5" w:tgtFrame="_blank" w:history="1">
        <w:r w:rsidRPr="00E35298">
          <w:rPr>
            <w:rFonts w:ascii="Arial" w:eastAsia="微软雅黑" w:hAnsi="Arial" w:cs="Arial"/>
            <w:color w:val="1155CC"/>
            <w:kern w:val="0"/>
            <w:sz w:val="21"/>
            <w:szCs w:val="21"/>
          </w:rPr>
          <w:t>https://api.tianxinpay.top/</w:t>
        </w:r>
      </w:hyperlink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Pay_Trade_query.html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YaHei Consolas Hybrid" w:eastAsia="MingLiU" w:hAnsi="YaHei Consolas Hybrid" w:cs="MingLiU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147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E35298" w:rsidRPr="00E35298" w:rsidTr="00E35298">
        <w:trPr>
          <w:tblHeader/>
        </w:trPr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是否必填</w:t>
            </w:r>
            <w:proofErr w:type="gramEnd"/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平台分配商户号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上送订单号唯一, 字符长度20</w:t>
            </w:r>
          </w:p>
        </w:tc>
      </w:tr>
      <w:tr w:rsidR="00E35298" w:rsidRPr="00E35298" w:rsidTr="00E35298">
        <w:tc>
          <w:tcPr>
            <w:tcW w:w="41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pay_md5sign</w:t>
            </w:r>
          </w:p>
        </w:tc>
        <w:tc>
          <w:tcPr>
            <w:tcW w:w="19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21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2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43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请看MD5签名字段格式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4" w:name="m_-2219827817600574788_查询结果通知："/>
      <w:bookmarkEnd w:id="4"/>
      <w:r w:rsidRPr="00E35298">
        <w:rPr>
          <w:rFonts w:ascii="Helvetica Neue" w:eastAsia="PMingLiU" w:hAnsi="Helvetica Neue" w:cs="Arial"/>
          <w:b/>
          <w:bCs/>
          <w:color w:val="333333"/>
          <w:kern w:val="0"/>
          <w:sz w:val="26"/>
          <w:szCs w:val="26"/>
        </w:rPr>
        <w:t>查询结果通知：</w:t>
      </w:r>
    </w:p>
    <w:tbl>
      <w:tblPr>
        <w:tblW w:w="146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E35298" w:rsidRPr="00E35298" w:rsidTr="00E35298">
        <w:trPr>
          <w:tblHeader/>
        </w:trPr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lastRenderedPageBreak/>
              <w:t>参数名称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参数含义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参与签名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参数说明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商户编号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amount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支付成功时间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交易流水号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“00” 为成功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NOTPAY-未支付 SUCCESS已支付</w:t>
            </w:r>
          </w:p>
        </w:tc>
      </w:tr>
      <w:tr w:rsidR="00E35298" w:rsidRPr="00E35298" w:rsidTr="00E35298">
        <w:tc>
          <w:tcPr>
            <w:tcW w:w="321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24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签名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566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  <w:lang w:eastAsia="zh-CN"/>
              </w:rPr>
              <w:t>请看验证签名字段格式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注：签名见签名算法。</w:t>
      </w:r>
    </w:p>
    <w:p w:rsidR="00E35298" w:rsidRPr="00E35298" w:rsidRDefault="00E35298" w:rsidP="00E35298">
      <w:pPr>
        <w:widowControl/>
        <w:shd w:val="clear" w:color="auto" w:fill="FFFFFF"/>
        <w:spacing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E35298">
        <w:rPr>
          <w:rFonts w:ascii="Helvetica" w:eastAsia="PMingLiU" w:hAnsi="Helvetica" w:cs="Helvetica"/>
          <w:b/>
          <w:bCs/>
          <w:color w:val="444444"/>
          <w:kern w:val="36"/>
          <w:sz w:val="30"/>
          <w:szCs w:val="30"/>
          <w:shd w:val="clear" w:color="auto" w:fill="FFFFFF"/>
          <w:lang w:eastAsia="zh-CN"/>
        </w:rPr>
        <w:t>代付接入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  <w:lang w:eastAsia="zh-CN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  <w:lang w:eastAsia="zh-CN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Post代付提交地址：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Payment_Dfpay_add.html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注意，提交方式是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POST 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，请不要用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 xml:space="preserve"> GET </w:t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方式提交</w:t>
      </w:r>
    </w:p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请求参数：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2050"/>
        <w:gridCol w:w="1756"/>
        <w:gridCol w:w="1756"/>
        <w:gridCol w:w="13483"/>
      </w:tblGrid>
      <w:tr w:rsidR="00E35298" w:rsidRPr="00E35298" w:rsidTr="00E35298">
        <w:trPr>
          <w:tblHeader/>
        </w:trPr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是否必填</w:t>
            </w:r>
            <w:proofErr w:type="gramEnd"/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平台分配商户号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保证唯一值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lastRenderedPageBreak/>
              <w:t>money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金额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单位：元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bankname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开户行名称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subbranch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支行名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称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accountname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开户名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cardnumber</w:t>
            </w:r>
            <w:proofErr w:type="spellEnd"/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银行卡号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province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省份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city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城市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extends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附加字段</w:t>
            </w:r>
            <w:proofErr w:type="gramEnd"/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43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  <w:lang w:eastAsia="zh-CN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  <w:lang w:eastAsia="zh-CN"/>
              </w:rPr>
              <w:t>格式：数组，具体需要哪些字段以及字段的含义，对接时请咨询上级站点，如果不需要扩展字段不传</w:t>
            </w:r>
          </w:p>
        </w:tc>
      </w:tr>
      <w:tr w:rsidR="00E35298" w:rsidRPr="00E35298" w:rsidTr="00E35298">
        <w:tc>
          <w:tcPr>
            <w:tcW w:w="2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pay_md5sign</w:t>
            </w:r>
          </w:p>
        </w:tc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8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4367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pBdr>
          <w:top w:val="single" w:sz="8" w:space="0" w:color="DDDDDD"/>
        </w:pBdr>
        <w:shd w:val="clear" w:color="auto" w:fill="FFFFFF"/>
        <w:spacing w:before="225" w:after="225"/>
        <w:rPr>
          <w:rFonts w:ascii="Arial" w:eastAsia="PMingLiU" w:hAnsi="Arial" w:cs="Arial"/>
          <w:color w:val="000000"/>
          <w:kern w:val="0"/>
          <w:szCs w:val="24"/>
        </w:rPr>
      </w:pP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签名算法：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签名生成的通用步骤如下：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  <w:lang w:eastAsia="zh-CN"/>
        </w:rPr>
        <w:t>第一步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lastRenderedPageBreak/>
        <w:t>需要先转化为JSON格式，接着进行Base64加密，最后按上述规则拼接字符串）。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  <w:lang w:eastAsia="zh-CN"/>
        </w:rPr>
        <w:br/>
      </w:r>
      <w:r w:rsidRPr="00E35298">
        <w:rPr>
          <w:rFonts w:ascii="Consolas" w:eastAsia="MingLiU" w:hAnsi="Consolas" w:cs="Consolas"/>
          <w:color w:val="C7254E"/>
          <w:kern w:val="0"/>
          <w:sz w:val="21"/>
          <w:szCs w:val="21"/>
          <w:bdr w:val="single" w:sz="8" w:space="0" w:color="DDDDDD" w:frame="1"/>
          <w:shd w:val="clear" w:color="auto" w:fill="F6F6F6"/>
        </w:rPr>
        <w:t>第二步</w:t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，在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stringA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最</w:t>
      </w: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后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拼接上key得到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字符串，并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对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stringSignTemp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进行MD5运算，再将得到的字符串所有字符转换为大写，得到sign值</w:t>
      </w:r>
      <w:proofErr w:type="spell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signValue</w:t>
      </w:r>
      <w:proofErr w:type="spell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:rsidR="00E35298" w:rsidRPr="00E35298" w:rsidRDefault="00E35298" w:rsidP="00E35298">
      <w:pPr>
        <w:widowControl/>
        <w:shd w:val="clear" w:color="auto" w:fill="22221B"/>
        <w:wordWrap w:val="0"/>
        <w:spacing w:before="100" w:beforeAutospacing="1" w:after="100" w:afterAutospacing="1" w:line="294" w:lineRule="atLeast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Calibri" w:eastAsia="PMingLiU" w:hAnsi="Calibri" w:cs="Arial"/>
          <w:color w:val="000000"/>
          <w:kern w:val="0"/>
          <w:szCs w:val="24"/>
        </w:rPr>
        <w:t>1.</w:t>
      </w:r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stringSignTemp=strtoupper(md5("accountname=accountname&amp;bankname=bankname&amp;cardnumber=cardnumber&amp;city=city&amp;extends=base64_encode(json_encode(extends</w:t>
      </w:r>
      <w:proofErr w:type="gramStart"/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))=</w:t>
      </w:r>
      <w:proofErr w:type="gramEnd"/>
      <w:r w:rsidRPr="00E35298">
        <w:rPr>
          <w:rFonts w:ascii="Consolas" w:eastAsia="PMingLiU" w:hAnsi="Consolas" w:cs="Consolas"/>
          <w:color w:val="F4F3EC"/>
          <w:kern w:val="0"/>
          <w:sz w:val="21"/>
          <w:szCs w:val="21"/>
          <w:shd w:val="clear" w:color="auto" w:fill="22221B"/>
        </w:rPr>
        <w:t>&amp;mchid=mchid&amp;money=money&amp;out_trade_no=out_trade_no&amp;province=province&amp;subbranch=subbranch&amp;key=key"))</w:t>
      </w:r>
    </w:p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5" w:name="m_-2219827817600574788_同步返回："/>
      <w:bookmarkEnd w:id="5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同步返回：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2"/>
        <w:gridCol w:w="5105"/>
        <w:gridCol w:w="10073"/>
      </w:tblGrid>
      <w:tr w:rsidR="00E35298" w:rsidRPr="00E35298" w:rsidTr="00E35298">
        <w:trPr>
          <w:tblHeader/>
        </w:trPr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成功:success 失败：error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msg</w:t>
            </w:r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状态描述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6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54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平台流水号</w:t>
            </w:r>
          </w:p>
        </w:tc>
        <w:tc>
          <w:tcPr>
            <w:tcW w:w="106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成功时返回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6" w:name="m_-2219827817600574788_代付结果查询："/>
      <w:bookmarkEnd w:id="6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代付结果查询：</w:t>
      </w:r>
    </w:p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Post提交地址：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begin"/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instrText xml:space="preserve"> HYPERLINK "https://api.tianxinpay.top/" \t "_blank" </w:instrTex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separate"/>
      </w:r>
      <w:r w:rsidRPr="00E35298">
        <w:rPr>
          <w:rFonts w:ascii="Arial" w:eastAsia="微软雅黑" w:hAnsi="Arial" w:cs="Arial"/>
          <w:color w:val="1155CC"/>
          <w:kern w:val="0"/>
          <w:sz w:val="21"/>
          <w:szCs w:val="21"/>
        </w:rPr>
        <w:t>https://api.tianxinpay.top/</w:t>
      </w:r>
      <w:r w:rsidRPr="00E3529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fldChar w:fldCharType="end"/>
      </w:r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Payment_Dfpay_query.html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  <w:gridCol w:w="7070"/>
        <w:gridCol w:w="6046"/>
      </w:tblGrid>
      <w:tr w:rsidR="00E35298" w:rsidRPr="00E35298" w:rsidTr="00E35298">
        <w:trPr>
          <w:tblHeader/>
        </w:trPr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</w:tr>
      <w:tr w:rsidR="00E35298" w:rsidRPr="00E35298" w:rsidTr="00E35298">
        <w:tc>
          <w:tcPr>
            <w:tcW w:w="89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lastRenderedPageBreak/>
              <w:t>pay_md5sign</w:t>
            </w:r>
          </w:p>
        </w:tc>
        <w:tc>
          <w:tcPr>
            <w:tcW w:w="74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63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  <w:lang w:eastAsia="zh-CN"/>
        </w:rPr>
      </w:pPr>
      <w:bookmarkStart w:id="7" w:name="m_-2219827817600574788_代付结果查询返回字段："/>
      <w:bookmarkEnd w:id="7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  <w:lang w:eastAsia="zh-CN"/>
        </w:rPr>
        <w:t>代付结果查询返回字段：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3061"/>
        <w:gridCol w:w="2622"/>
        <w:gridCol w:w="12034"/>
      </w:tblGrid>
      <w:tr w:rsidR="00E35298" w:rsidRPr="00E35298" w:rsidTr="00E35298">
        <w:trPr>
          <w:tblHeader/>
        </w:trPr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参数含义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参与签名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参数说明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success:请求成功（不代表业务成功），error：请求失败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msg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状态描述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mchid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out_trade_no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amount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金额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平台流水号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refCode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业务状态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refMsg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业务描述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success_time</w:t>
            </w:r>
            <w:proofErr w:type="spellEnd"/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成功时间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127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status=success，</w:t>
            </w:r>
            <w:proofErr w:type="spell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refCode</w:t>
            </w:r>
            <w:proofErr w:type="spell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=1时返回</w:t>
            </w:r>
          </w:p>
        </w:tc>
      </w:tr>
      <w:tr w:rsidR="00E35298" w:rsidRPr="00E35298" w:rsidTr="00E35298">
        <w:tc>
          <w:tcPr>
            <w:tcW w:w="4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pay_md5sign</w:t>
            </w:r>
          </w:p>
        </w:tc>
        <w:tc>
          <w:tcPr>
            <w:tcW w:w="32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签名</w:t>
            </w:r>
          </w:p>
        </w:tc>
        <w:tc>
          <w:tcPr>
            <w:tcW w:w="27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12759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before="210" w:after="240"/>
        <w:outlineLvl w:val="3"/>
        <w:rPr>
          <w:rFonts w:ascii="Arial" w:eastAsia="PMingLiU" w:hAnsi="Arial" w:cs="Arial"/>
          <w:b/>
          <w:bCs/>
          <w:color w:val="000000"/>
          <w:kern w:val="0"/>
          <w:szCs w:val="24"/>
        </w:rPr>
      </w:pPr>
      <w:bookmarkStart w:id="8" w:name="m_-2219827817600574788_refCode返回值："/>
      <w:bookmarkEnd w:id="8"/>
      <w:proofErr w:type="spellStart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refCode</w:t>
      </w:r>
      <w:proofErr w:type="spellEnd"/>
      <w:r w:rsidRPr="00E35298">
        <w:rPr>
          <w:rFonts w:ascii="Helvetica" w:eastAsia="PMingLiU" w:hAnsi="Helvetica" w:cs="Helvetica"/>
          <w:b/>
          <w:bCs/>
          <w:color w:val="333333"/>
          <w:kern w:val="0"/>
          <w:sz w:val="26"/>
          <w:szCs w:val="26"/>
        </w:rPr>
        <w:t>返回值：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  <w:gridCol w:w="12635"/>
      </w:tblGrid>
      <w:tr w:rsidR="00E35298" w:rsidRPr="00E35298" w:rsidTr="00E35298">
        <w:trPr>
          <w:tblHeader/>
        </w:trPr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1"/>
                <w:szCs w:val="21"/>
              </w:rPr>
              <w:t>含义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成功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失败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处理中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待处理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审核驳回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待审核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交易不存在</w:t>
            </w:r>
          </w:p>
        </w:tc>
      </w:tr>
      <w:tr w:rsidR="00E35298" w:rsidRPr="00E35298" w:rsidTr="00E35298">
        <w:tc>
          <w:tcPr>
            <w:tcW w:w="9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133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未知状态</w:t>
            </w:r>
          </w:p>
        </w:tc>
      </w:tr>
    </w:tbl>
    <w:p w:rsidR="00E35298" w:rsidRPr="00E35298" w:rsidRDefault="00E35298" w:rsidP="00E35298">
      <w:pPr>
        <w:widowControl/>
        <w:shd w:val="clear" w:color="auto" w:fill="FFFFFF"/>
        <w:spacing w:after="24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注：当status=success和</w:t>
      </w:r>
      <w:proofErr w:type="spellStart"/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refCode</w:t>
      </w:r>
      <w:proofErr w:type="spellEnd"/>
      <w:r w:rsidRPr="00E3529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=1同时成立时才表示转账成功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/>
        <w:ind w:left="720" w:right="720"/>
        <w:rPr>
          <w:rFonts w:ascii="Arial" w:eastAsia="PMingLiU" w:hAnsi="Arial" w:cs="Arial"/>
          <w:color w:val="000000"/>
          <w:kern w:val="0"/>
          <w:szCs w:val="24"/>
        </w:rPr>
      </w:pPr>
      <w:r w:rsidRPr="00E35298">
        <w:rPr>
          <w:rFonts w:ascii="微软雅黑" w:eastAsia="微软雅黑" w:hAnsi="微软雅黑" w:cs="Arial" w:hint="eastAsia"/>
          <w:i/>
          <w:iCs/>
          <w:color w:val="999999"/>
          <w:kern w:val="0"/>
          <w:sz w:val="21"/>
          <w:szCs w:val="21"/>
        </w:rPr>
        <w:t> 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0"/>
        <w:rPr>
          <w:rFonts w:ascii="Arial" w:eastAsia="PMingLiU" w:hAnsi="Arial" w:cs="Arial"/>
          <w:b/>
          <w:bCs/>
          <w:color w:val="000000"/>
          <w:kern w:val="36"/>
          <w:sz w:val="48"/>
          <w:szCs w:val="48"/>
        </w:rPr>
      </w:pP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[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附件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]</w:t>
      </w:r>
      <w:r w:rsidRPr="00E35298">
        <w:rPr>
          <w:rFonts w:ascii="Helvetica Neue" w:eastAsia="PMingLiU" w:hAnsi="Helvetica Neue" w:cs="Arial"/>
          <w:b/>
          <w:bCs/>
          <w:color w:val="444444"/>
          <w:kern w:val="36"/>
          <w:sz w:val="30"/>
          <w:szCs w:val="30"/>
          <w:shd w:val="clear" w:color="auto" w:fill="FFFFFF"/>
        </w:rPr>
        <w:t>银行编码参考</w:t>
      </w:r>
    </w:p>
    <w:p w:rsidR="00E35298" w:rsidRPr="00E35298" w:rsidRDefault="00E35298" w:rsidP="00E35298">
      <w:pPr>
        <w:widowControl/>
        <w:shd w:val="clear" w:color="auto" w:fill="FFFFFF"/>
        <w:spacing w:before="100" w:beforeAutospacing="1" w:after="240"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附</w:t>
      </w:r>
      <w:proofErr w:type="gramEnd"/>
      <w:r w:rsidRPr="00E3529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：银行编码</w:t>
      </w:r>
    </w:p>
    <w:tbl>
      <w:tblPr>
        <w:tblW w:w="147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E35298" w:rsidRPr="00E35298" w:rsidTr="00E35298">
        <w:trPr>
          <w:tblHeader/>
        </w:trPr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银行编码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银行名称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901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lastRenderedPageBreak/>
              <w:t>902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扫码支付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903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支付宝扫码支付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904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905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QQ钱包H5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908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QQ钱包扫码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909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百度钱包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910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京东扫码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912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银联钱包扫码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913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银联快捷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914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京东H5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915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微信反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扫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916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支付宝反扫</w:t>
            </w:r>
          </w:p>
        </w:tc>
      </w:tr>
      <w:tr w:rsidR="00E35298" w:rsidRPr="00E35298" w:rsidTr="00E35298">
        <w:tc>
          <w:tcPr>
            <w:tcW w:w="55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907</w:t>
            </w:r>
          </w:p>
        </w:tc>
        <w:tc>
          <w:tcPr>
            <w:tcW w:w="922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5298" w:rsidRPr="00E35298" w:rsidRDefault="00E35298" w:rsidP="00E35298">
            <w:pPr>
              <w:widowControl/>
              <w:spacing w:before="100" w:beforeAutospacing="1" w:after="100" w:afterAutospacing="1"/>
              <w:rPr>
                <w:rFonts w:ascii="Arial" w:eastAsia="PMingLiU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网</w:t>
            </w:r>
            <w:proofErr w:type="gramEnd"/>
            <w:r w:rsidRPr="00E35298">
              <w:rPr>
                <w:rFonts w:ascii="微软雅黑" w:eastAsia="微软雅黑" w:hAnsi="微软雅黑" w:cs="Arial" w:hint="eastAsia"/>
                <w:color w:val="333333"/>
                <w:kern w:val="0"/>
                <w:sz w:val="20"/>
                <w:szCs w:val="20"/>
              </w:rPr>
              <w:t>银支付</w:t>
            </w:r>
          </w:p>
        </w:tc>
      </w:tr>
    </w:tbl>
    <w:p w:rsidR="00BD32D2" w:rsidRDefault="00E35298">
      <w:bookmarkStart w:id="9" w:name="_GoBack"/>
      <w:bookmarkEnd w:id="9"/>
    </w:p>
    <w:sectPr w:rsidR="00BD3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98"/>
    <w:rsid w:val="00135905"/>
    <w:rsid w:val="00A507C1"/>
    <w:rsid w:val="00E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5FF22-632E-4BEC-B612-5354356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35298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E35298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5298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E35298"/>
    <w:rPr>
      <w:rFonts w:ascii="PMingLiU" w:eastAsia="PMingLiU" w:hAnsi="PMingLiU" w:cs="PMingLiU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3529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35298"/>
    <w:rPr>
      <w:rFonts w:ascii="MingLiU" w:eastAsia="MingLiU" w:hAnsi="MingLiU" w:cs="MingLiU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35298"/>
    <w:rPr>
      <w:color w:val="0000FF"/>
      <w:u w:val="single"/>
    </w:rPr>
  </w:style>
  <w:style w:type="character" w:customStyle="1" w:styleId="m-2219827817600574788msohyperlink">
    <w:name w:val="m_-2219827817600574788msohyperlink"/>
    <w:basedOn w:val="a0"/>
    <w:rsid w:val="00E3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tianxinpay.top/" TargetMode="External"/><Relationship Id="rId4" Type="http://schemas.openxmlformats.org/officeDocument/2006/relationships/hyperlink" Target="http://www.tianxinpay.com/admin_User_changeuser_userid_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2018-08-20T01:12:00Z</dcterms:created>
  <dcterms:modified xsi:type="dcterms:W3CDTF">2018-08-20T01:14:00Z</dcterms:modified>
</cp:coreProperties>
</file>