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600" w:after="600" w:line="579" w:lineRule="auto"/>
        <w:jc w:val="center"/>
        <w:textAlignment w:val="auto"/>
        <w:outlineLvl w:val="0"/>
        <w:rPr>
          <w:rFonts w:ascii="微软雅黑" w:hAnsi="微软雅黑" w:eastAsia="微软雅黑" w:cs="微软雅黑"/>
        </w:rPr>
      </w:pPr>
      <w:bookmarkStart w:id="0" w:name="_Toc509003390"/>
      <w:r>
        <w:rPr>
          <w:rFonts w:hint="eastAsia" w:ascii="微软雅黑" w:hAnsi="微软雅黑" w:eastAsia="微软雅黑" w:cs="微软雅黑"/>
        </w:rPr>
        <w:t>支付网关接口开发规范</w:t>
      </w:r>
      <w:bookmarkEnd w:id="0"/>
    </w:p>
    <w:p>
      <w:pPr>
        <w:jc w:val="center"/>
        <w:rPr>
          <w:rFonts w:ascii="微软雅黑" w:hAnsi="微软雅黑" w:eastAsia="微软雅黑" w:cs="微软雅黑"/>
        </w:rPr>
      </w:pPr>
      <w:r>
        <w:rPr>
          <w:rFonts w:hint="eastAsia" w:ascii="微软雅黑" w:hAnsi="微软雅黑" w:eastAsia="微软雅黑" w:cs="微软雅黑"/>
        </w:rPr>
        <w:t>（  版本  API  V5.0  ）</w:t>
      </w:r>
    </w:p>
    <w:p>
      <w:pPr>
        <w:jc w:val="center"/>
        <w:rPr>
          <w:rFonts w:ascii="微软雅黑" w:hAnsi="微软雅黑" w:eastAsia="微软雅黑" w:cs="微软雅黑"/>
        </w:rPr>
      </w:pPr>
      <w:bookmarkStart w:id="12" w:name="_GoBack"/>
      <w:bookmarkEnd w:id="12"/>
    </w:p>
    <w:p>
      <w:pPr>
        <w:ind w:firstLine="472" w:firstLineChars="225"/>
        <w:jc w:val="left"/>
        <w:rPr>
          <w:rFonts w:ascii="微软雅黑" w:hAnsi="微软雅黑" w:eastAsia="微软雅黑" w:cs="微软雅黑"/>
          <w:kern w:val="0"/>
        </w:rPr>
      </w:pPr>
      <w:r>
        <w:rPr>
          <w:rFonts w:hint="eastAsia" w:ascii="微软雅黑" w:hAnsi="微软雅黑" w:eastAsia="微软雅黑" w:cs="微软雅黑"/>
          <w:kern w:val="0"/>
        </w:rPr>
        <w:t>本手册中所有的信息都是公司的财产并且受到严格的保密。未经其书面同意，接收本手册的人不能复制、公开、泄露手册的部分或全部的内容。</w:t>
      </w:r>
    </w:p>
    <w:p>
      <w:pPr>
        <w:jc w:val="left"/>
        <w:rPr>
          <w:rFonts w:ascii="微软雅黑" w:hAnsi="微软雅黑" w:eastAsia="微软雅黑" w:cs="微软雅黑"/>
          <w:b/>
          <w:sz w:val="18"/>
          <w:szCs w:val="18"/>
        </w:rPr>
      </w:pPr>
      <w:r>
        <w:rPr>
          <w:rFonts w:hint="eastAsia" w:ascii="微软雅黑" w:hAnsi="微软雅黑" w:eastAsia="微软雅黑" w:cs="微软雅黑"/>
          <w:b/>
          <w:sz w:val="28"/>
          <w:szCs w:val="28"/>
        </w:rPr>
        <w:t xml:space="preserve">修订记录：   </w:t>
      </w:r>
      <w:r>
        <w:rPr>
          <w:rFonts w:hint="eastAsia" w:ascii="微软雅黑" w:hAnsi="微软雅黑" w:eastAsia="微软雅黑" w:cs="微软雅黑"/>
          <w:b/>
          <w:color w:val="FF0000"/>
          <w:sz w:val="18"/>
          <w:szCs w:val="18"/>
        </w:rPr>
        <w:t>如果测试没问题了，请联系我们开通正式的商户，然后登入获取对应的商户号和秘钥</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0"/>
        <w:gridCol w:w="3561"/>
        <w:gridCol w:w="3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时间</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版本</w:t>
            </w:r>
          </w:p>
        </w:tc>
        <w:tc>
          <w:tcPr>
            <w:tcW w:w="3561" w:type="dxa"/>
            <w:shd w:val="clear" w:color="auto" w:fill="FFFFFF" w:themeFill="background1"/>
          </w:tcPr>
          <w:p>
            <w:pPr>
              <w:jc w:val="center"/>
              <w:rPr>
                <w:rFonts w:ascii="微软雅黑" w:hAnsi="微软雅黑" w:eastAsia="微软雅黑" w:cs="微软雅黑"/>
                <w:b/>
              </w:rPr>
            </w:pPr>
            <w:r>
              <w:rPr>
                <w:rFonts w:hint="eastAsia" w:ascii="微软雅黑" w:hAnsi="微软雅黑" w:eastAsia="微软雅黑" w:cs="微软雅黑"/>
                <w:b/>
              </w:rPr>
              <w:t>修改内容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60" w:type="dxa"/>
          </w:tcPr>
          <w:p>
            <w:pPr>
              <w:jc w:val="center"/>
              <w:rPr>
                <w:rFonts w:ascii="微软雅黑" w:hAnsi="微软雅黑" w:eastAsia="微软雅黑" w:cs="微软雅黑"/>
              </w:rPr>
            </w:pPr>
            <w:r>
              <w:rPr>
                <w:rFonts w:hint="eastAsia" w:ascii="微软雅黑" w:hAnsi="微软雅黑" w:eastAsia="微软雅黑" w:cs="微软雅黑"/>
              </w:rPr>
              <w:t>2018-5-20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5.0</w:t>
            </w:r>
          </w:p>
        </w:tc>
        <w:tc>
          <w:tcPr>
            <w:tcW w:w="3561" w:type="dxa"/>
          </w:tcPr>
          <w:p>
            <w:pPr>
              <w:jc w:val="center"/>
              <w:rPr>
                <w:rFonts w:ascii="微软雅黑" w:hAnsi="微软雅黑" w:eastAsia="微软雅黑" w:cs="微软雅黑"/>
              </w:rPr>
            </w:pPr>
            <w:r>
              <w:rPr>
                <w:rFonts w:hint="eastAsia" w:ascii="微软雅黑" w:hAnsi="微软雅黑" w:eastAsia="微软雅黑" w:cs="微软雅黑"/>
              </w:rPr>
              <w:t>接口规范</w:t>
            </w:r>
          </w:p>
        </w:tc>
      </w:tr>
    </w:tbl>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登陆地址：</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http://47.75.202.59:10001</w:t>
      </w:r>
      <w:r>
        <w:rPr>
          <w:rFonts w:hint="eastAsia" w:ascii="微软雅黑" w:hAnsi="微软雅黑" w:eastAsia="微软雅黑" w:cs="微软雅黑"/>
          <w:sz w:val="18"/>
          <w:szCs w:val="18"/>
        </w:rPr>
        <w:t>/guest/</w:t>
      </w:r>
    </w:p>
    <w:p>
      <w:pPr>
        <w:jc w:val="left"/>
        <w:rPr>
          <w:rFonts w:ascii="微软雅黑" w:hAnsi="微软雅黑" w:eastAsia="微软雅黑" w:cs="微软雅黑"/>
          <w:sz w:val="18"/>
          <w:szCs w:val="18"/>
        </w:rPr>
      </w:pPr>
    </w:p>
    <w:p>
      <w:pPr>
        <w:jc w:val="left"/>
      </w:pPr>
      <w:r>
        <w:rPr>
          <w:rFonts w:hint="eastAsia" w:ascii="微软雅黑" w:hAnsi="微软雅黑" w:eastAsia="微软雅黑" w:cs="微软雅黑"/>
          <w:b/>
          <w:bCs/>
          <w:sz w:val="18"/>
          <w:szCs w:val="18"/>
        </w:rPr>
        <w:t>测试账号：</w:t>
      </w:r>
      <w:r>
        <w:fldChar w:fldCharType="begin"/>
      </w:r>
      <w:r>
        <w:instrText xml:space="preserve"> HYPERLINK "mailto:ceshi@qq.com" </w:instrText>
      </w:r>
      <w:r>
        <w:fldChar w:fldCharType="separate"/>
      </w:r>
      <w:r>
        <w:rPr>
          <w:rFonts w:hint="eastAsia"/>
        </w:rPr>
        <w:t>ceshi</w:t>
      </w:r>
      <w:r>
        <w:rPr>
          <w:rFonts w:hint="eastAsia"/>
        </w:rPr>
        <w:fldChar w:fldCharType="end"/>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账号密码：</w:t>
      </w:r>
      <w:r>
        <w:rPr>
          <w:rFonts w:hint="eastAsia"/>
        </w:rPr>
        <w:t>123456</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网关域名：</w:t>
      </w: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lang w:eastAsia="zh-CN"/>
        </w:rPr>
        <w:t>http://47.75.202.59:10001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接口方法</w:t>
      </w: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例如：</w:t>
      </w:r>
      <w:bookmarkStart w:id="1" w:name="OLE_LINK4"/>
      <w:r>
        <w:rPr>
          <w:rFonts w:hint="eastAsia" w:ascii="微软雅黑" w:hAnsi="微软雅黑" w:eastAsia="微软雅黑" w:cs="微软雅黑"/>
          <w:sz w:val="18"/>
          <w:szCs w:val="18"/>
          <w:lang w:eastAsia="zh-CN"/>
        </w:rPr>
        <w:t>http://47.75.202.59:10001</w:t>
      </w:r>
      <w:r>
        <w:rPr>
          <w:rFonts w:hint="eastAsia" w:ascii="微软雅黑" w:hAnsi="微软雅黑" w:eastAsia="微软雅黑" w:cs="微软雅黑"/>
          <w:color w:val="538135" w:themeColor="accent6" w:themeShade="BF"/>
          <w:sz w:val="18"/>
          <w:szCs w:val="18"/>
        </w:rPr>
        <w:t>/channel/Common/</w:t>
      </w:r>
      <w:bookmarkEnd w:id="1"/>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在访问接口时请按照Demo提交验签以及必要的数据信息，详情往下阅读</w:t>
      </w:r>
    </w:p>
    <w:p>
      <w:pPr>
        <w:jc w:val="left"/>
        <w:rPr>
          <w:rFonts w:ascii="微软雅黑" w:hAnsi="微软雅黑" w:eastAsia="微软雅黑" w:cs="微软雅黑"/>
          <w:color w:val="C00000"/>
          <w:sz w:val="18"/>
          <w:szCs w:val="18"/>
        </w:rPr>
      </w:pPr>
    </w:p>
    <w:p>
      <w:pPr>
        <w:widowControl/>
        <w:jc w:val="left"/>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商户号：</w:t>
      </w:r>
      <w:r>
        <w:rPr>
          <w:rFonts w:hint="eastAsia" w:ascii="微软雅黑" w:hAnsi="微软雅黑" w:eastAsia="微软雅黑" w:cs="微软雅黑"/>
          <w:kern w:val="0"/>
          <w:sz w:val="18"/>
          <w:szCs w:val="18"/>
        </w:rPr>
        <w:t>33396133</w:t>
      </w:r>
    </w:p>
    <w:p>
      <w:pPr>
        <w:rPr>
          <w:rFonts w:ascii="微软雅黑" w:hAnsi="微软雅黑" w:eastAsia="微软雅黑" w:cs="微软雅黑"/>
          <w:sz w:val="18"/>
          <w:szCs w:val="18"/>
        </w:rPr>
      </w:pPr>
      <w:r>
        <w:rPr>
          <w:rFonts w:hint="eastAsia" w:ascii="微软雅黑" w:hAnsi="微软雅黑" w:eastAsia="微软雅黑" w:cs="微软雅黑"/>
          <w:b/>
          <w:bCs/>
          <w:sz w:val="18"/>
          <w:szCs w:val="18"/>
          <w:lang w:eastAsia="zh-CN"/>
        </w:rPr>
        <w:t>测试</w:t>
      </w:r>
      <w:r>
        <w:rPr>
          <w:rFonts w:hint="eastAsia" w:ascii="微软雅黑" w:hAnsi="微软雅黑" w:eastAsia="微软雅黑" w:cs="微软雅黑"/>
          <w:b/>
          <w:bCs/>
          <w:sz w:val="18"/>
          <w:szCs w:val="18"/>
        </w:rPr>
        <w:t>商户秘钥：</w:t>
      </w:r>
      <w:r>
        <w:rPr>
          <w:rFonts w:hint="eastAsia" w:ascii="微软雅黑" w:hAnsi="微软雅黑" w:eastAsia="微软雅黑" w:cs="微软雅黑"/>
          <w:sz w:val="18"/>
          <w:szCs w:val="18"/>
        </w:rPr>
        <w:t>879adf264bf0fc038d427a413ede6b03</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1、使用说明：</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DEMO先用测试账号，调试代码，调试完成后，再使用正式商户号及秘钥。</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2、验签机制sign</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对请求参数按照ASCII 码的升序进行排序，按照key=value进行组合，多个参数“&amp;”号相连接，如abc=123&amp;bbb=aaaa&amp;……这种形式，最后加上商户秘钥（api_key），</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 。</w:t>
      </w:r>
      <w:r>
        <w:rPr>
          <w:rFonts w:hint="eastAsia" w:ascii="微软雅黑" w:hAnsi="微软雅黑" w:eastAsia="微软雅黑" w:cs="微软雅黑"/>
          <w:color w:val="C00000"/>
          <w:szCs w:val="21"/>
        </w:rPr>
        <w:t>得到</w:t>
      </w:r>
      <w:r>
        <w:rPr>
          <w:rFonts w:hint="eastAsia" w:ascii="微软雅黑" w:hAnsi="微软雅黑" w:eastAsia="微软雅黑" w:cs="微软雅黑"/>
          <w:szCs w:val="21"/>
        </w:rPr>
        <w:t>sign</w:t>
      </w:r>
      <w:r>
        <w:rPr>
          <w:rFonts w:hint="eastAsia" w:ascii="微软雅黑" w:hAnsi="微软雅黑" w:eastAsia="微软雅黑" w:cs="微软雅黑"/>
          <w:color w:val="FF0000"/>
          <w:szCs w:val="21"/>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文档表格颜色说明：</w:t>
      </w:r>
    </w:p>
    <w:tbl>
      <w:tblPr>
        <w:tblStyle w:val="12"/>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
      <w:tblGrid>
        <w:gridCol w:w="2251"/>
        <w:gridCol w:w="2169"/>
        <w:gridCol w:w="2839"/>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4C6E7" w:themeFill="accent5" w:themeFillTint="66"/>
          <w:tblLayout w:type="fixed"/>
          <w:tblCellMar>
            <w:top w:w="0" w:type="dxa"/>
            <w:left w:w="108" w:type="dxa"/>
            <w:bottom w:w="0" w:type="dxa"/>
            <w:right w:w="108" w:type="dxa"/>
          </w:tblCellMar>
        </w:tblPrEx>
        <w:tc>
          <w:tcPr>
            <w:tcW w:w="2251" w:type="dxa"/>
            <w:shd w:val="clear" w:color="auto" w:fill="B4C6E7" w:themeFill="accent5" w:themeFillTint="66"/>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蓝色提交上来的业务参数</w:t>
            </w:r>
          </w:p>
        </w:tc>
        <w:tc>
          <w:tcPr>
            <w:tcW w:w="2169" w:type="dxa"/>
            <w:shd w:val="clear" w:color="auto" w:fill="A8D08D" w:themeFill="accent6" w:themeFillTint="99"/>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绿色返回的业务参数值</w:t>
            </w:r>
          </w:p>
        </w:tc>
        <w:tc>
          <w:tcPr>
            <w:tcW w:w="2839" w:type="dxa"/>
            <w:shd w:val="clear" w:color="auto" w:fill="C00000"/>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红色提交时签名加密时放到最后</w:t>
            </w:r>
          </w:p>
        </w:tc>
        <w:tc>
          <w:tcPr>
            <w:tcW w:w="3423" w:type="dxa"/>
            <w:shd w:val="clear" w:color="auto" w:fill="auto"/>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白色用户自己本地验签加入的业务参数</w:t>
            </w:r>
          </w:p>
        </w:tc>
      </w:tr>
    </w:tbl>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3、网关接口提交参数（发起支付）</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http://47.75.202.59:10001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使用方法：用表单post的方式，post参数并跳转到此网址，显示我们的支付页。</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
      <w:tblGrid>
        <w:gridCol w:w="1312"/>
        <w:gridCol w:w="1560"/>
        <w:gridCol w:w="885"/>
        <w:gridCol w:w="1980"/>
        <w:gridCol w:w="4841"/>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DD6EE" w:themeFill="accent1" w:themeFillTint="66"/>
          <w:tblLayout w:type="fixed"/>
          <w:tblCellMar>
            <w:top w:w="15" w:type="dxa"/>
            <w:left w:w="15" w:type="dxa"/>
            <w:bottom w:w="15" w:type="dxa"/>
            <w:right w:w="15" w:type="dxa"/>
          </w:tblCellMar>
        </w:tblPrEx>
        <w:tc>
          <w:tcPr>
            <w:tcW w:w="1312" w:type="dxa"/>
            <w:tcBorders>
              <w:top w:val="single" w:color="auto" w:sz="6" w:space="0"/>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885"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hemeFill="accent1"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是否必须提交，及备注说明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2" w:name="OLE_LINK2"/>
            <w:bookmarkStart w:id="3" w:name="OLE_LINK1"/>
            <w:bookmarkStart w:id="4" w:name="OLE_LINK3"/>
            <w:r>
              <w:rPr>
                <w:rFonts w:hint="eastAsia" w:ascii="微软雅黑" w:hAnsi="微软雅黑" w:eastAsia="微软雅黑" w:cs="微软雅黑"/>
                <w:sz w:val="18"/>
                <w:szCs w:val="18"/>
              </w:rPr>
              <w:t>return_type</w:t>
            </w:r>
            <w:bookmarkEnd w:id="2"/>
            <w:bookmarkEnd w:id="3"/>
            <w:bookmarkEnd w:id="4"/>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返回数据类型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必填参数</w:t>
            </w:r>
            <w:r>
              <w:rPr>
                <w:rFonts w:hint="eastAsia" w:ascii="微软雅黑" w:hAnsi="微软雅黑" w:eastAsia="微软雅黑" w:cs="微软雅黑"/>
                <w:sz w:val="18"/>
                <w:szCs w:val="18"/>
                <w:lang w:val="en-US" w:eastAsia="zh-CN"/>
              </w:rPr>
              <w:t>j</w:t>
            </w:r>
            <w:r>
              <w:rPr>
                <w:rFonts w:hint="eastAsia" w:ascii="微软雅黑" w:hAnsi="微软雅黑" w:eastAsia="微软雅黑" w:cs="微软雅黑"/>
                <w:sz w:val="18"/>
                <w:szCs w:val="18"/>
              </w:rPr>
              <w:t>son， html（详情请看，返回说明）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支付类型</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......等等可通过http://47.75.202.59:10001/channel/common/api_query查询，有显示的英文都是可用接口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bookmarkStart w:id="5" w:name="OLE_LINK9"/>
            <w:bookmarkStart w:id="6" w:name="OLE_LINK10"/>
            <w:r>
              <w:rPr>
                <w:rFonts w:hint="eastAsia" w:ascii="微软雅黑" w:hAnsi="微软雅黑" w:eastAsia="微软雅黑" w:cs="微软雅黑"/>
                <w:sz w:val="18"/>
                <w:szCs w:val="18"/>
              </w:rPr>
              <w:t>price</w:t>
            </w:r>
            <w:bookmarkEnd w:id="5"/>
            <w:bookmarkEnd w:id="6"/>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订单定价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必须，在商户系统中</w:t>
            </w:r>
            <w:r>
              <w:rPr>
                <w:rFonts w:hint="eastAsia" w:ascii="微软雅黑" w:hAnsi="微软雅黑" w:eastAsia="微软雅黑" w:cs="微软雅黑"/>
                <w:color w:val="FF0000"/>
                <w:sz w:val="18"/>
                <w:szCs w:val="18"/>
              </w:rPr>
              <w:t>保持唯一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time</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发起时间</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时间戳</w:t>
            </w:r>
            <w:r>
              <w:rPr>
                <w:rFonts w:hint="eastAsia" w:ascii="微软雅黑" w:hAnsi="微软雅黑" w:eastAsia="微软雅黑" w:cs="微软雅黑"/>
                <w:sz w:val="18"/>
                <w:szCs w:val="18"/>
              </w:rPr>
              <w:t>，最长10位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必须 </w:t>
            </w:r>
            <w:r>
              <w:rPr>
                <w:rFonts w:hint="eastAsia" w:ascii="微软雅黑" w:hAnsi="微软雅黑" w:eastAsia="微软雅黑" w:cs="微软雅黑"/>
                <w:color w:val="C00000"/>
                <w:sz w:val="18"/>
                <w:szCs w:val="18"/>
                <w:lang w:eastAsia="zh-CN"/>
              </w:rPr>
              <w:t>时间戳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描述</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字符串，最长100位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 粗略说明支付目的（例如 购买食杂）</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成功后网页跳转地址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必须，成功后网页跳转地址（例如 http://www.qq.com）</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通知状态异步回调接收地址</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56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88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80"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w:t>
            </w:r>
            <w:r>
              <w:rPr>
                <w:rFonts w:hint="eastAsia" w:ascii="微软雅黑" w:hAnsi="微软雅黑" w:eastAsia="微软雅黑" w:cs="微软雅黑"/>
                <w:sz w:val="18"/>
                <w:szCs w:val="18"/>
                <w:lang w:eastAsia="zh-CN"/>
              </w:rPr>
              <w:t>这个参数参与</w:t>
            </w:r>
            <w:r>
              <w:rPr>
                <w:rFonts w:hint="eastAsia" w:ascii="微软雅黑" w:hAnsi="微软雅黑" w:eastAsia="微软雅黑" w:cs="微软雅黑"/>
                <w:sz w:val="18"/>
                <w:szCs w:val="18"/>
              </w:rPr>
              <w:t>签名</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312" w:type="dxa"/>
            <w:tcBorders>
              <w:top w:val="nil"/>
              <w:left w:val="single" w:color="auto" w:sz="6" w:space="0"/>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56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885"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80"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841" w:type="dxa"/>
            <w:tcBorders>
              <w:top w:val="nil"/>
              <w:left w:val="nil"/>
              <w:bottom w:val="single" w:color="auto" w:sz="6" w:space="0"/>
              <w:right w:val="single" w:color="auto" w:sz="6" w:space="0"/>
            </w:tcBorders>
            <w:shd w:val="clear" w:color="auto" w:fill="BDD6EE" w:themeFill="accent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使用到的所有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32位的md5编码，最后转大写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return_url必须填写，而且是http:// 开头的绝对网络地址，否则状态成功后跳转地址，（不跳转也必须填写）。</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notify_url必须填写，而且是http:// 开头的绝对网络地址，否则状态成功后，您将得不到订单的回调信息。</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提交信息结果 错误代码详见附录：</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示例中：</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www.xxx.com是平台地址，http://www.yousite.com/notify_rul是您用于接收信息的回调地址，当用户通过接口处理成功后，平台后台自动调用这个地址http://www.yousite.com/result_rul跳转到这个页面</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返回内容：（非json，返回H5页面）</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return_type = json时，请求的返回值：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"payurl": "wxp:\/\/f2f1FvK2yHRrO7OxZQojhcsEsN6z2p8BWeGh",</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"real_price": "1.00",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"is_type": "wechat",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"order_id": "H522927091213050",</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"mark": "mark",</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"paysapi_id": "091213050~6994411665",</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"messages": {</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支付请求返回值说明：提示给用户的文字信息，会根据不同场景，展示不同内容</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212"/>
        <w:gridCol w:w="2062"/>
        <w:gridCol w:w="816"/>
        <w:gridCol w:w="6488"/>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c>
          <w:tcPr>
            <w:tcW w:w="1212"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变量</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16"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pay_url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码内容：想展示二维码内容，可以payurl值放到这个网址后面：https://pan.baidu.com/share/qrcode?w=280&amp;h=280&amp;url=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rPr>
          <w:trHeight w:val="323" w:hRule="atLeast"/>
        </w:trPr>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显示给用户的订单金额(一定要把这个价格显示在支付页上，而不是订单金额)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......等等可通过http://47.75.202.59:10001/channel/common/api_query查询，有显示的英文都是可用接口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url：判断支付成功后，要同步跳转的URL</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212"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2062"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16"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6488"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bl>
    <w:p>
      <w:pPr>
        <w:jc w:val="left"/>
        <w:rPr>
          <w:rFonts w:ascii="微软雅黑" w:hAnsi="微软雅黑" w:eastAsia="微软雅黑" w:cs="微软雅黑"/>
          <w:sz w:val="18"/>
          <w:szCs w:val="18"/>
        </w:rPr>
      </w:pPr>
    </w:p>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3、支付成功自动跳转 参数说明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bookmarkStart w:id="7" w:name="result_url"/>
      <w:bookmarkEnd w:id="7"/>
      <w:r>
        <w:rPr>
          <w:rFonts w:hint="eastAsia" w:ascii="微软雅黑" w:hAnsi="微软雅黑" w:eastAsia="微软雅黑" w:cs="微软雅黑"/>
          <w:sz w:val="18"/>
          <w:szCs w:val="18"/>
        </w:rPr>
        <w:t>用户支付成功后，我们会在先通过上面的接口，通知您服务器支付成功，再过1-3秒后将用户跳转到您在发起支付接口传入的return_url网址。注：用Json方式发起支付的，不会有主动跳转。需要自行监控您的订单信息是否被我们异步回调接口修改成支付成功状态，发现您订单更新后，自行给用户显示支付成功</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传参方式：GET</w:t>
      </w: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以下是支付成功报告返回状态参数列表：</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
      <w:tblGrid>
        <w:gridCol w:w="1619"/>
        <w:gridCol w:w="2169"/>
        <w:gridCol w:w="1320"/>
        <w:gridCol w:w="2263"/>
        <w:gridCol w:w="3207"/>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参数说明</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19"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2169"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132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2263"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w:t>
            </w:r>
          </w:p>
        </w:tc>
        <w:tc>
          <w:tcPr>
            <w:tcW w:w="3207"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返回值一定存在。您可以通过此order_id在您后台查询到支付确实成功后，给用户一个支付成功的展示。</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b/>
          <w:bCs/>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支付成功后，返回您的自定义单号。</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注意：请不要将此跳转认为是用户支付成功的判断条件，此行为极不安全。请根据我们的支付成功回调通知是否送到，来判断交易是否成功。</w:t>
      </w:r>
    </w:p>
    <w:p>
      <w:pPr>
        <w:jc w:val="left"/>
        <w:rPr>
          <w:rFonts w:ascii="微软雅黑" w:hAnsi="微软雅黑" w:eastAsia="微软雅黑" w:cs="微软雅黑"/>
          <w:b/>
          <w:bCs/>
          <w:sz w:val="18"/>
          <w:szCs w:val="18"/>
        </w:rPr>
      </w:pPr>
      <w:r>
        <w:rPr>
          <w:rFonts w:hint="eastAsia" w:ascii="微软雅黑" w:hAnsi="微软雅黑" w:eastAsia="微软雅黑" w:cs="微软雅黑"/>
          <w:sz w:val="18"/>
          <w:szCs w:val="18"/>
        </w:rPr>
        <w:t>    </w:t>
      </w: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numPr>
          <w:ilvl w:val="0"/>
          <w:numId w:val="1"/>
        </w:numPr>
        <w:jc w:val="left"/>
        <w:rPr>
          <w:rFonts w:ascii="微软雅黑" w:hAnsi="微软雅黑" w:eastAsia="微软雅黑" w:cs="微软雅黑"/>
          <w:sz w:val="18"/>
          <w:szCs w:val="18"/>
        </w:rPr>
      </w:pPr>
      <w:r>
        <w:rPr>
          <w:rFonts w:hint="eastAsia" w:ascii="微软雅黑" w:hAnsi="微软雅黑" w:eastAsia="微软雅黑" w:cs="微软雅黑"/>
          <w:b/>
          <w:bCs/>
          <w:sz w:val="18"/>
          <w:szCs w:val="18"/>
        </w:rPr>
        <w:t>成功异步回调通知 参数说明</w:t>
      </w:r>
      <w:bookmarkStart w:id="8" w:name="notify_url"/>
      <w:bookmarkEnd w:id="8"/>
    </w:p>
    <w:p>
      <w:pPr>
        <w:numPr>
          <w:ilvl w:val="0"/>
          <w:numId w:val="0"/>
        </w:num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用户支付成功后，我们会向您在发起支付接口传入的notify_url网址发送通知。</w:t>
      </w:r>
    </w:p>
    <w:p>
      <w:pPr>
        <w:jc w:val="left"/>
        <w:rPr>
          <w:rFonts w:ascii="微软雅黑" w:hAnsi="微软雅黑" w:eastAsia="微软雅黑" w:cs="微软雅黑"/>
          <w:sz w:val="18"/>
          <w:szCs w:val="18"/>
        </w:rPr>
      </w:pPr>
      <w:r>
        <w:rPr>
          <w:rFonts w:hint="eastAsia" w:ascii="微软雅黑" w:hAnsi="微软雅黑" w:eastAsia="微软雅黑" w:cs="微软雅黑"/>
          <w:color w:val="C55911" w:themeColor="accent2" w:themeShade="BF"/>
          <w:sz w:val="18"/>
          <w:szCs w:val="18"/>
        </w:rPr>
        <w:t>您的服务器只要返回字符串SUCCESS，就表示回调已收到</w:t>
      </w: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如果返回状态不是SUCCESS，我们会再尝试回调1次。</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请在自己的notify_url页面接收POST数据（数据以json格式返回）</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返回内容：</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w:t>
      </w:r>
      <w:r>
        <w:rPr>
          <w:rFonts w:hint="eastAsia" w:ascii="微软雅黑" w:hAnsi="微软雅黑" w:eastAsia="微软雅黑" w:cs="微软雅黑"/>
          <w:sz w:val="18"/>
          <w:szCs w:val="18"/>
          <w:lang w:val="en-US" w:eastAsia="zh-CN"/>
        </w:rPr>
        <w:t>_</w:t>
      </w:r>
      <w:r>
        <w:rPr>
          <w:rFonts w:hint="eastAsia" w:ascii="微软雅黑" w:hAnsi="微软雅黑" w:eastAsia="微软雅黑" w:cs="微软雅黑"/>
          <w:sz w:val="18"/>
          <w:szCs w:val="18"/>
        </w:rPr>
        <w:t>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3"/>
          <w:szCs w:val="13"/>
        </w:rPr>
      </w:pPr>
      <w:r>
        <w:rPr>
          <w:rFonts w:hint="eastAsia" w:ascii="微软雅黑" w:hAnsi="微软雅黑" w:eastAsia="微软雅黑" w:cs="微软雅黑"/>
          <w:sz w:val="13"/>
          <w:szCs w:val="13"/>
        </w:rPr>
        <w:t>}</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异步返回值，以及业务参数 说明：  商户号和商户密钥</w:t>
      </w:r>
    </w:p>
    <w:tbl>
      <w:tblPr>
        <w:tblStyle w:val="11"/>
        <w:tblW w:w="1057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1232"/>
        <w:gridCol w:w="467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232"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5"/>
                <w:szCs w:val="15"/>
              </w:rPr>
              <w:t>异步返回是否有值</w:t>
            </w:r>
          </w:p>
        </w:tc>
        <w:tc>
          <w:tcPr>
            <w:tcW w:w="4674" w:type="dxa"/>
            <w:tcBorders>
              <w:tl2br w:val="nil"/>
              <w:tr2bl w:val="nil"/>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rPr>
          <w:trHeight w:val="90" w:hRule="atLeast"/>
        </w:trPr>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......等等可通过http://47.75.202.59:10001/channel/common/api_query查询，有显示的英文都是可用接口</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real_price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表示用户实际支付的金额。一般会和price值一致，如果同时存在多个用户支付同一金额，就会和price存在一定差额，差额一般在1-2分钱上下，越多人同时支付，差额越大。</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232"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674" w:type="dxa"/>
            <w:tcBorders>
              <w:tl2br w:val="nil"/>
              <w:tr2bl w:val="nil"/>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232"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674"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ascii="微软雅黑" w:hAnsi="微软雅黑" w:eastAsia="微软雅黑" w:cs="微软雅黑"/>
          <w:sz w:val="18"/>
          <w:szCs w:val="18"/>
        </w:rPr>
      </w:pPr>
    </w:p>
    <w:p>
      <w:pPr>
        <w:jc w:val="left"/>
        <w:rPr>
          <w:rFonts w:ascii="微软雅黑" w:hAnsi="微软雅黑" w:eastAsia="微软雅黑" w:cs="微软雅黑"/>
          <w:color w:val="C00000"/>
          <w:sz w:val="18"/>
          <w:szCs w:val="18"/>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color w:val="FF0000"/>
          <w:sz w:val="18"/>
          <w:szCs w:val="18"/>
        </w:rPr>
      </w:pPr>
      <w:r>
        <w:rPr>
          <w:rFonts w:hint="eastAsia" w:ascii="微软雅黑" w:hAnsi="微软雅黑" w:eastAsia="微软雅黑" w:cs="微软雅黑"/>
          <w:color w:val="C00000"/>
          <w:sz w:val="18"/>
          <w:szCs w:val="18"/>
        </w:rPr>
        <w:t>订单异步通知，收回调信息，首先判断一下你们自己的订单是否成功了，如果成功的，就不要再重复处理了，以免商户后台点击重发通知，造成用户一次支付重复充值</w:t>
      </w:r>
      <w:r>
        <w:rPr>
          <w:rFonts w:hint="eastAsia" w:ascii="微软雅黑" w:hAnsi="微软雅黑" w:eastAsia="微软雅黑" w:cs="微软雅黑"/>
          <w:color w:val="FF0000"/>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5、</w:t>
      </w:r>
      <w:r>
        <w:rPr>
          <w:rFonts w:hint="eastAsia" w:ascii="微软雅黑" w:hAnsi="微软雅黑" w:eastAsia="微软雅黑" w:cs="微软雅黑"/>
          <w:b/>
          <w:bCs/>
          <w:sz w:val="18"/>
          <w:szCs w:val="18"/>
          <w:lang w:eastAsia="zh-CN"/>
        </w:rPr>
        <w:t>订单</w:t>
      </w:r>
      <w:r>
        <w:rPr>
          <w:rFonts w:hint="eastAsia" w:ascii="微软雅黑" w:hAnsi="微软雅黑" w:eastAsia="微软雅黑" w:cs="微软雅黑"/>
          <w:b/>
          <w:bCs/>
          <w:sz w:val="18"/>
          <w:szCs w:val="18"/>
        </w:rPr>
        <w:t>状态查询接口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http://47.75.202.59:10001</w:t>
      </w:r>
      <w:r>
        <w:rPr>
          <w:rFonts w:hint="eastAsia" w:ascii="微软雅黑" w:hAnsi="微软雅黑" w:eastAsia="微软雅黑" w:cs="微软雅黑"/>
          <w:color w:val="538135" w:themeColor="accent6" w:themeShade="BF"/>
          <w:sz w:val="18"/>
          <w:szCs w:val="18"/>
        </w:rPr>
        <w:t>/channel/Common/</w:t>
      </w:r>
      <w:r>
        <w:rPr>
          <w:rFonts w:hint="eastAsia" w:ascii="微软雅黑" w:hAnsi="微软雅黑" w:eastAsia="微软雅黑" w:cs="微软雅黑"/>
          <w:color w:val="C00000"/>
          <w:sz w:val="18"/>
          <w:szCs w:val="18"/>
        </w:rPr>
        <w:t>query_pay</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支付类型</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......等等可通过http://47.75.202.59:10001/channel/common/api_query查询，有显示的英文都是可用接口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JSON返回值：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"paysapi_id":"d40afac0af937a94be73b994ec1b958a",</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"order_id":"H414433101475475",</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"is_type":"wechat",</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"price":"1.00",</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"mark":"mark",</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"code":"1"，</w:t>
      </w:r>
    </w:p>
    <w:p>
      <w:pPr>
        <w:ind w:left="420"/>
        <w:jc w:val="left"/>
        <w:rPr>
          <w:rFonts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is_type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必须，支付渠道：</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val="en-US" w:eastAsia="zh-CN"/>
              </w:rPr>
              <w:t>all聚合支付，</w:t>
            </w:r>
            <w:r>
              <w:rPr>
                <w:rFonts w:hint="eastAsia" w:ascii="微软雅黑" w:hAnsi="微软雅黑" w:eastAsia="微软雅黑" w:cs="微软雅黑"/>
                <w:sz w:val="18"/>
                <w:szCs w:val="18"/>
              </w:rPr>
              <w:t>alipay支付宝，wechat微信，alipay</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支付宝</w:t>
            </w:r>
            <w:r>
              <w:rPr>
                <w:rFonts w:hint="eastAsia" w:ascii="微软雅黑" w:hAnsi="微软雅黑" w:eastAsia="微软雅黑" w:cs="微软雅黑"/>
                <w:sz w:val="18"/>
                <w:szCs w:val="18"/>
                <w:lang w:val="en-US" w:eastAsia="zh-CN"/>
              </w:rPr>
              <w:t>wap</w:t>
            </w:r>
            <w:r>
              <w:rPr>
                <w:rFonts w:hint="eastAsia" w:ascii="微软雅黑" w:hAnsi="微软雅黑" w:eastAsia="微软雅黑" w:cs="微软雅黑"/>
                <w:sz w:val="18"/>
                <w:szCs w:val="18"/>
              </w:rPr>
              <w:t>，wechat</w:t>
            </w:r>
            <w:r>
              <w:rPr>
                <w:rFonts w:hint="eastAsia" w:ascii="微软雅黑" w:hAnsi="微软雅黑" w:eastAsia="微软雅黑" w:cs="微软雅黑"/>
                <w:sz w:val="18"/>
                <w:szCs w:val="18"/>
                <w:lang w:val="en-US" w:eastAsia="zh-CN"/>
              </w:rPr>
              <w:t>_wap</w:t>
            </w:r>
            <w:r>
              <w:rPr>
                <w:rFonts w:hint="eastAsia" w:ascii="微软雅黑" w:hAnsi="微软雅黑" w:eastAsia="微软雅黑" w:cs="微软雅黑"/>
                <w:sz w:val="18"/>
                <w:szCs w:val="18"/>
              </w:rPr>
              <w:t>微信</w:t>
            </w:r>
            <w:r>
              <w:rPr>
                <w:rFonts w:hint="eastAsia" w:ascii="微软雅黑" w:hAnsi="微软雅黑" w:eastAsia="微软雅黑" w:cs="微软雅黑"/>
                <w:sz w:val="18"/>
                <w:szCs w:val="18"/>
                <w:lang w:val="en-US" w:eastAsia="zh-CN"/>
              </w:rPr>
              <w:t>wap ......等等可通过http://47.75.202.59:10001/channel/common/api_query查询，有显示的英文都是可用接口</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price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是您在发起支付接口传入的订单价格</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mark</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你提交上来的订单备注信息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商户密钥，用户验证签名时，自行加入相应值</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br w:type="page"/>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6</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eastAsia="zh-CN"/>
        </w:rPr>
        <w:t>代付发起</w:t>
      </w:r>
      <w:r>
        <w:rPr>
          <w:rFonts w:hint="eastAsia" w:ascii="微软雅黑" w:hAnsi="微软雅黑" w:eastAsia="微软雅黑" w:cs="微软雅黑"/>
          <w:b/>
          <w:bCs/>
          <w:sz w:val="18"/>
          <w:szCs w:val="18"/>
        </w:rPr>
        <w:t>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http://47.75.84.213:10001</w:t>
      </w:r>
      <w:r>
        <w:rPr>
          <w:rFonts w:hint="eastAsia" w:ascii="微软雅黑" w:hAnsi="微软雅黑" w:eastAsia="微软雅黑" w:cs="微软雅黑"/>
          <w:color w:val="538135" w:themeColor="accent6" w:themeShade="BF"/>
          <w:sz w:val="18"/>
          <w:szCs w:val="18"/>
        </w:rPr>
        <w:t>/channel/Withdraw/</w:t>
      </w:r>
      <w:r>
        <w:rPr>
          <w:rFonts w:hint="eastAsia" w:ascii="微软雅黑" w:hAnsi="微软雅黑" w:eastAsia="微软雅黑" w:cs="微软雅黑"/>
          <w:color w:val="C00000"/>
          <w:sz w:val="18"/>
          <w:szCs w:val="18"/>
        </w:rPr>
        <w:t>mail_interface</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cash_money</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time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交易时间</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lang w:eastAsia="zh-CN"/>
              </w:rPr>
              <w:t>时间戳</w:t>
            </w:r>
            <w:r>
              <w:rPr>
                <w:rFonts w:hint="eastAsia" w:ascii="微软雅黑" w:hAnsi="微软雅黑" w:eastAsia="微软雅黑" w:cs="微软雅黑"/>
                <w:sz w:val="18"/>
                <w:szCs w:val="18"/>
              </w:rPr>
              <w:t>，最长10位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 xml:space="preserve">必须 </w:t>
            </w:r>
            <w:r>
              <w:rPr>
                <w:rFonts w:hint="eastAsia" w:ascii="微软雅黑" w:hAnsi="微软雅黑" w:eastAsia="微软雅黑" w:cs="微软雅黑"/>
                <w:color w:val="C00000"/>
                <w:sz w:val="18"/>
                <w:szCs w:val="18"/>
                <w:lang w:eastAsia="zh-CN"/>
              </w:rPr>
              <w:t>时间戳</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银行编码</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具体看文档最后银行编码表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bank_branch</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银行支行名称</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支行详细省市区详细地址</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bank_account_number</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银行收款账号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bank_compellation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银行收款人名称</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t</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到账模式</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数值型</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是否T+0：T0 = 0,T1 = 1</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notify_url</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通知状态异步回调接收地址</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字符串，最长255位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&amp;api_key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JSON返回值：</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 {</w:t>
      </w:r>
    </w:p>
    <w:p>
      <w:pPr>
        <w:ind w:firstLine="42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ab/>
      </w:r>
      <w:r>
        <w:rPr>
          <w:rFonts w:hint="eastAsia" w:ascii="微软雅黑" w:hAnsi="微软雅黑" w:eastAsia="微软雅黑" w:cs="微软雅黑"/>
          <w:sz w:val="18"/>
          <w:szCs w:val="18"/>
        </w:rPr>
        <w:t>"returncode": "SUCCESS"</w:t>
      </w:r>
      <w:r>
        <w:rPr>
          <w:rFonts w:hint="eastAsia" w:ascii="微软雅黑" w:hAnsi="微软雅黑" w:eastAsia="微软雅黑" w:cs="微软雅黑"/>
          <w:sz w:val="18"/>
          <w:szCs w:val="18"/>
          <w:lang w:val="en-US" w:eastAsia="zh-CN"/>
        </w:rPr>
        <w:t>,</w:t>
      </w:r>
    </w:p>
    <w:p>
      <w:pPr>
        <w:ind w:left="420" w:leftChars="0" w:firstLine="42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"return_msg":"发起成功！"</w:t>
      </w:r>
    </w:p>
    <w:p>
      <w:pPr>
        <w:ind w:firstLine="420"/>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br w:type="page"/>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7</w:t>
      </w:r>
      <w:r>
        <w:rPr>
          <w:rFonts w:hint="eastAsia" w:ascii="微软雅黑" w:hAnsi="微软雅黑" w:eastAsia="微软雅黑" w:cs="微软雅黑"/>
          <w:b/>
          <w:bCs/>
          <w:sz w:val="18"/>
          <w:szCs w:val="18"/>
        </w:rPr>
        <w:t>、</w:t>
      </w:r>
      <w:r>
        <w:rPr>
          <w:rFonts w:hint="eastAsia" w:ascii="微软雅黑" w:hAnsi="微软雅黑" w:eastAsia="微软雅黑" w:cs="微软雅黑"/>
          <w:b/>
          <w:bCs/>
          <w:sz w:val="18"/>
          <w:szCs w:val="18"/>
          <w:lang w:eastAsia="zh-CN"/>
        </w:rPr>
        <w:t>代付订单</w:t>
      </w:r>
      <w:r>
        <w:rPr>
          <w:rFonts w:hint="eastAsia" w:ascii="微软雅黑" w:hAnsi="微软雅黑" w:eastAsia="微软雅黑" w:cs="微软雅黑"/>
          <w:b/>
          <w:bCs/>
          <w:sz w:val="18"/>
          <w:szCs w:val="18"/>
        </w:rPr>
        <w:t>状态查询接口 参数说明</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商户向平台网关提交的参数</w:t>
      </w:r>
    </w:p>
    <w:p>
      <w:pPr>
        <w:jc w:val="left"/>
        <w:rPr>
          <w:rFonts w:ascii="微软雅黑" w:hAnsi="微软雅黑" w:eastAsia="微软雅黑" w:cs="微软雅黑"/>
          <w:color w:val="C00000"/>
          <w:sz w:val="18"/>
          <w:szCs w:val="18"/>
        </w:rPr>
      </w:pPr>
      <w:r>
        <w:rPr>
          <w:rFonts w:hint="eastAsia" w:ascii="微软雅黑" w:hAnsi="微软雅黑" w:eastAsia="微软雅黑" w:cs="微软雅黑"/>
          <w:color w:val="C00000"/>
          <w:sz w:val="18"/>
          <w:szCs w:val="18"/>
        </w:rPr>
        <w:t>接口方法：</w:t>
      </w:r>
      <w:r>
        <w:rPr>
          <w:rFonts w:hint="eastAsia" w:ascii="微软雅黑" w:hAnsi="微软雅黑" w:eastAsia="微软雅黑" w:cs="微软雅黑"/>
          <w:sz w:val="18"/>
          <w:szCs w:val="18"/>
          <w:lang w:eastAsia="zh-CN"/>
        </w:rPr>
        <w:t>http://47.75.84.213:10001</w:t>
      </w:r>
      <w:r>
        <w:rPr>
          <w:rFonts w:hint="eastAsia" w:ascii="微软雅黑" w:hAnsi="微软雅黑" w:eastAsia="微软雅黑" w:cs="微软雅黑"/>
          <w:color w:val="538135" w:themeColor="accent6" w:themeShade="BF"/>
          <w:sz w:val="18"/>
          <w:szCs w:val="18"/>
        </w:rPr>
        <w:t>/channel/Withdraw/</w:t>
      </w:r>
      <w:r>
        <w:rPr>
          <w:rFonts w:hint="eastAsia" w:ascii="微软雅黑" w:hAnsi="微软雅黑" w:eastAsia="微软雅黑" w:cs="微软雅黑"/>
          <w:color w:val="C00000"/>
          <w:sz w:val="18"/>
          <w:szCs w:val="18"/>
        </w:rPr>
        <w:t>query_pay</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传参方式：POST</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（数据以json格式返回）</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以下提交参数列表：</w:t>
      </w:r>
    </w:p>
    <w:tbl>
      <w:tblPr>
        <w:tblStyle w:val="11"/>
        <w:tblW w:w="1053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
      <w:tblGrid>
        <w:gridCol w:w="1691"/>
        <w:gridCol w:w="1645"/>
        <w:gridCol w:w="783"/>
        <w:gridCol w:w="1905"/>
        <w:gridCol w:w="4514"/>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B4C6E7" w:themeFill="accent5" w:themeFillTint="66"/>
          <w:tblLayout w:type="fixed"/>
          <w:tblCellMar>
            <w:top w:w="15" w:type="dxa"/>
            <w:left w:w="15" w:type="dxa"/>
            <w:bottom w:w="15" w:type="dxa"/>
            <w:right w:w="15" w:type="dxa"/>
          </w:tblCellMar>
        </w:tblPrEx>
        <w:trPr>
          <w:trHeight w:val="340" w:hRule="atLeast"/>
        </w:trPr>
        <w:tc>
          <w:tcPr>
            <w:tcW w:w="1691" w:type="dxa"/>
            <w:tcBorders>
              <w:top w:val="single" w:color="auto" w:sz="6" w:space="0"/>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b/>
                <w:bCs/>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hemeFill="accent5"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您的自定义单号</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cash_money</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金额</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必须，保留2位小数，不能传0</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p>
        </w:tc>
        <w:tc>
          <w:tcPr>
            <w:tcW w:w="164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我们签名秘钥</w:t>
            </w:r>
          </w:p>
        </w:tc>
        <w:tc>
          <w:tcPr>
            <w:tcW w:w="783"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1905"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C00000"/>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这个不需要提交，但是签名最后需要加上这个</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691" w:type="dxa"/>
            <w:tcBorders>
              <w:top w:val="nil"/>
              <w:left w:val="single" w:color="auto" w:sz="6" w:space="0"/>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64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签名认证串</w:t>
            </w:r>
          </w:p>
        </w:tc>
        <w:tc>
          <w:tcPr>
            <w:tcW w:w="783"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1905"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4514" w:type="dxa"/>
            <w:tcBorders>
              <w:top w:val="nil"/>
              <w:left w:val="nil"/>
              <w:bottom w:val="single" w:color="auto" w:sz="6" w:space="0"/>
              <w:right w:val="single" w:color="auto" w:sz="6" w:space="0"/>
            </w:tcBorders>
            <w:shd w:val="clear" w:color="auto" w:fill="B4C6E7" w:themeFill="accent5"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说明：</w:t>
      </w:r>
    </w:p>
    <w:p>
      <w:pPr>
        <w:jc w:val="left"/>
        <w:rPr>
          <w:rFonts w:hint="eastAsia" w:ascii="微软雅黑" w:hAnsi="微软雅黑" w:eastAsia="微软雅黑" w:cs="微软雅黑"/>
          <w:b/>
          <w:bCs/>
          <w:sz w:val="18"/>
          <w:szCs w:val="18"/>
        </w:rPr>
      </w:pPr>
    </w:p>
    <w:p>
      <w:pPr>
        <w:jc w:val="left"/>
        <w:rPr>
          <w:rFonts w:ascii="微软雅黑" w:hAnsi="微软雅黑" w:eastAsia="微软雅黑" w:cs="微软雅黑"/>
          <w:sz w:val="18"/>
          <w:szCs w:val="18"/>
        </w:rPr>
      </w:pPr>
    </w:p>
    <w:p>
      <w:pPr>
        <w:jc w:val="left"/>
        <w:rPr>
          <w:rFonts w:hint="eastAsia" w:ascii="微软雅黑" w:hAnsi="微软雅黑" w:eastAsia="微软雅黑" w:cs="微软雅黑"/>
          <w:color w:val="FF0000"/>
          <w:sz w:val="24"/>
        </w:rPr>
      </w:pPr>
      <w:r>
        <w:rPr>
          <w:rFonts w:hint="eastAsia" w:ascii="微软雅黑" w:hAnsi="微软雅黑" w:eastAsia="微软雅黑" w:cs="微软雅黑"/>
          <w:sz w:val="18"/>
          <w:szCs w:val="18"/>
        </w:rPr>
        <w:t>签名认证sign的生成：必须按照“参与签名”状态为“是”的</w:t>
      </w:r>
      <w:r>
        <w:rPr>
          <w:rFonts w:hint="eastAsia" w:ascii="微软雅黑" w:hAnsi="微软雅黑" w:eastAsia="微软雅黑" w:cs="微软雅黑"/>
          <w:color w:val="C00000"/>
          <w:sz w:val="18"/>
          <w:szCs w:val="18"/>
        </w:rPr>
        <w:t>参数按照ASCII 码的顺序进行排序，按照key=value进行组合，多个参数“&amp;”号相连接，如abc=123&amp;bbb=aaaa&amp;……这种形式，</w:t>
      </w:r>
      <w:r>
        <w:rPr>
          <w:rFonts w:hint="eastAsia" w:ascii="微软雅黑" w:hAnsi="微软雅黑" w:eastAsia="微软雅黑" w:cs="微软雅黑"/>
          <w:color w:val="C00000"/>
          <w:sz w:val="18"/>
          <w:szCs w:val="18"/>
          <w:lang w:eastAsia="zh-CN"/>
        </w:rPr>
        <w:t>注意最后连接的时候，将排序好的参数</w:t>
      </w:r>
      <w:r>
        <w:rPr>
          <w:rFonts w:hint="eastAsia" w:ascii="微软雅黑" w:hAnsi="微软雅黑" w:eastAsia="微软雅黑" w:cs="微软雅黑"/>
          <w:color w:val="C00000"/>
          <w:sz w:val="18"/>
          <w:szCs w:val="18"/>
        </w:rPr>
        <w:t>最后加上商户秘钥</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C00000"/>
          <w:sz w:val="24"/>
          <w:szCs w:val="24"/>
          <w:lang w:val="en-US" w:eastAsia="zh-CN"/>
        </w:rPr>
        <w:t>&amp;api_key</w:t>
      </w:r>
      <w:r>
        <w:rPr>
          <w:rFonts w:hint="eastAsia" w:ascii="微软雅黑" w:hAnsi="微软雅黑" w:eastAsia="微软雅黑" w:cs="微软雅黑"/>
          <w:color w:val="C00000"/>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val="en-US" w:eastAsia="zh-CN"/>
        </w:rPr>
        <w:t>(</w:t>
      </w:r>
      <w:r>
        <w:rPr>
          <w:rFonts w:hint="eastAsia" w:ascii="微软雅黑" w:hAnsi="微软雅黑" w:eastAsia="微软雅黑" w:cs="微软雅黑"/>
          <w:sz w:val="18"/>
          <w:szCs w:val="18"/>
        </w:rPr>
        <w:t>我们签名秘钥</w:t>
      </w:r>
      <w:r>
        <w:rPr>
          <w:rFonts w:hint="eastAsia" w:ascii="微软雅黑" w:hAnsi="微软雅黑" w:eastAsia="微软雅黑" w:cs="微软雅黑"/>
          <w:sz w:val="18"/>
          <w:szCs w:val="18"/>
          <w:lang w:val="en-US" w:eastAsia="zh-CN"/>
        </w:rPr>
        <w:t>)</w:t>
      </w:r>
      <w:r>
        <w:rPr>
          <w:rFonts w:hint="default" w:ascii="微软雅黑" w:hAnsi="微软雅黑" w:eastAsia="微软雅黑" w:cs="微软雅黑"/>
          <w:color w:val="C00000"/>
          <w:sz w:val="18"/>
          <w:szCs w:val="18"/>
          <w:lang w:val="en-US" w:eastAsia="zh-CN"/>
        </w:rPr>
        <w:t>”</w:t>
      </w:r>
      <w:r>
        <w:rPr>
          <w:rFonts w:hint="eastAsia" w:ascii="微软雅黑" w:hAnsi="微软雅黑" w:eastAsia="微软雅黑" w:cs="微软雅黑"/>
          <w:color w:val="C00000"/>
          <w:sz w:val="18"/>
          <w:szCs w:val="18"/>
          <w:lang w:val="en-US" w:eastAsia="zh-CN"/>
        </w:rPr>
        <w:t xml:space="preserve"> </w:t>
      </w:r>
      <w:r>
        <w:rPr>
          <w:rFonts w:hint="eastAsia" w:ascii="微软雅黑" w:hAnsi="微软雅黑" w:eastAsia="微软雅黑" w:cs="微软雅黑"/>
          <w:color w:val="FF0000"/>
          <w:sz w:val="24"/>
        </w:rPr>
        <w:t>详见提供的demo！！！</w:t>
      </w:r>
    </w:p>
    <w:p>
      <w:pPr>
        <w:jc w:val="left"/>
        <w:rPr>
          <w:rFonts w:hint="eastAsia" w:ascii="微软雅黑" w:hAnsi="微软雅黑" w:eastAsia="微软雅黑" w:cs="微软雅黑"/>
          <w:color w:val="FF0000"/>
          <w:sz w:val="24"/>
        </w:rPr>
      </w:pPr>
    </w:p>
    <w:p>
      <w:pPr>
        <w:jc w:val="left"/>
        <w:rPr>
          <w:rFonts w:hint="eastAsia" w:ascii="微软雅黑" w:hAnsi="微软雅黑" w:eastAsia="微软雅黑" w:cs="微软雅黑"/>
          <w:color w:val="FF0000"/>
          <w:sz w:val="24"/>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Api_key</w:t>
      </w:r>
      <w:r>
        <w:rPr>
          <w:rFonts w:hint="eastAsia" w:ascii="微软雅黑" w:hAnsi="微软雅黑" w:eastAsia="微软雅黑" w:cs="微软雅黑"/>
          <w:sz w:val="18"/>
          <w:szCs w:val="18"/>
          <w:lang w:eastAsia="zh-CN"/>
        </w:rPr>
        <w:t>来源：</w:t>
      </w:r>
      <w:r>
        <w:rPr>
          <w:rFonts w:hint="eastAsia" w:ascii="微软雅黑" w:hAnsi="微软雅黑" w:eastAsia="微软雅黑" w:cs="微软雅黑"/>
          <w:sz w:val="18"/>
          <w:szCs w:val="18"/>
        </w:rPr>
        <w:t>系统提供的安全密钥（登录商户后台平台，账户管理--&gt;接口设置--&gt;商户密钥）</w:t>
      </w:r>
    </w:p>
    <w:p>
      <w:pPr>
        <w:jc w:val="left"/>
        <w:rPr>
          <w:rFonts w:ascii="微软雅黑" w:hAnsi="微软雅黑" w:eastAsia="微软雅黑" w:cs="微软雅黑"/>
          <w:sz w:val="18"/>
          <w:szCs w:val="18"/>
        </w:rPr>
      </w:pP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注意：这里sign加密，【</w:t>
      </w:r>
      <w:r>
        <w:rPr>
          <w:rFonts w:hint="eastAsia" w:ascii="微软雅黑" w:hAnsi="微软雅黑" w:eastAsia="微软雅黑" w:cs="微软雅黑"/>
          <w:color w:val="C00000"/>
          <w:sz w:val="18"/>
          <w:szCs w:val="18"/>
        </w:rPr>
        <w:t>按照以上规则字符串拼接后</w:t>
      </w:r>
      <w:r>
        <w:rPr>
          <w:rFonts w:hint="eastAsia" w:ascii="微软雅黑" w:hAnsi="微软雅黑" w:eastAsia="微软雅黑" w:cs="微软雅黑"/>
          <w:sz w:val="18"/>
          <w:szCs w:val="18"/>
        </w:rPr>
        <w:t>】再进行</w:t>
      </w:r>
      <w:r>
        <w:rPr>
          <w:rFonts w:hint="eastAsia" w:ascii="微软雅黑" w:hAnsi="微软雅黑" w:eastAsia="微软雅黑" w:cs="微软雅黑"/>
          <w:color w:val="C00000"/>
          <w:sz w:val="18"/>
          <w:szCs w:val="18"/>
        </w:rPr>
        <w:t xml:space="preserve">32位的md5编码，最后转大写 </w:t>
      </w: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ascii="微软雅黑" w:hAnsi="微软雅黑" w:eastAsia="微软雅黑" w:cs="微软雅黑"/>
          <w:b/>
          <w:bCs/>
          <w:sz w:val="18"/>
          <w:szCs w:val="18"/>
        </w:rPr>
      </w:pPr>
    </w:p>
    <w:p>
      <w:pPr>
        <w:jc w:val="left"/>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br w:type="page"/>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JSON返回值：</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rPr>
        <w:t>"paysapi_id": "H728895152217991",</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"order_id": "H606915842327656",</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"cash_money": "1000.00",</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"rate_money": "7.00",</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"to_money": "993.00",</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"code": 0,</w:t>
      </w:r>
    </w:p>
    <w:p>
      <w:pPr>
        <w:ind w:left="42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"sign":"30B07FCBA92FEA70CDB407B33AC77FC8",</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"messages": {</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"returncode": "SUCCESS",</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"returnmsg": "查询成功"</w:t>
      </w:r>
    </w:p>
    <w:p>
      <w:pPr>
        <w:ind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r>
        <w:rPr>
          <w:rFonts w:hint="eastAsia" w:ascii="微软雅黑" w:hAnsi="微软雅黑" w:eastAsia="微软雅黑" w:cs="微软雅黑"/>
          <w:sz w:val="18"/>
          <w:szCs w:val="18"/>
          <w:lang w:val="en-US" w:eastAsia="zh-CN"/>
        </w:rPr>
        <w:t xml:space="preserve"> </w:t>
      </w:r>
      <w:r>
        <w:rPr>
          <w:rFonts w:hint="eastAsia" w:ascii="微软雅黑" w:hAnsi="微软雅黑" w:eastAsia="微软雅黑" w:cs="微软雅黑"/>
          <w:sz w:val="18"/>
          <w:szCs w:val="18"/>
        </w:rPr>
        <w:t xml:space="preserve"> }</w:t>
      </w:r>
    </w:p>
    <w:p>
      <w:pPr>
        <w:jc w:val="left"/>
        <w:rPr>
          <w:rFonts w:hint="eastAsia" w:ascii="微软雅黑" w:hAnsi="微软雅黑" w:eastAsia="微软雅黑" w:cs="微软雅黑"/>
          <w:sz w:val="18"/>
          <w:szCs w:val="18"/>
        </w:rPr>
      </w:pPr>
      <w:r>
        <w:rPr>
          <w:rFonts w:hint="eastAsia" w:ascii="微软雅黑" w:hAnsi="微软雅黑" w:eastAsia="微软雅黑" w:cs="微软雅黑"/>
          <w:sz w:val="18"/>
          <w:szCs w:val="18"/>
        </w:rPr>
        <w:t>}</w:t>
      </w:r>
    </w:p>
    <w:p>
      <w:pPr>
        <w:jc w:val="left"/>
        <w:rPr>
          <w:rFonts w:hint="eastAsia" w:ascii="微软雅黑" w:hAnsi="微软雅黑" w:eastAsia="微软雅黑" w:cs="微软雅黑"/>
          <w:sz w:val="18"/>
          <w:szCs w:val="18"/>
        </w:rPr>
      </w:pP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以下查询返回值说明：</w:t>
      </w:r>
    </w:p>
    <w:tbl>
      <w:tblPr>
        <w:tblStyle w:val="11"/>
        <w:tblW w:w="10578" w:type="dxa"/>
        <w:tblInd w:w="0" w:type="dxa"/>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
      <w:tblGrid>
        <w:gridCol w:w="1867"/>
        <w:gridCol w:w="1980"/>
        <w:gridCol w:w="825"/>
        <w:gridCol w:w="921"/>
        <w:gridCol w:w="4985"/>
      </w:tblGrid>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shd w:val="clear" w:color="auto" w:fill="C5E0B3" w:themeFill="accent6" w:themeFillTint="66"/>
          <w:tblLayout w:type="fixed"/>
          <w:tblCellMar>
            <w:top w:w="15" w:type="dxa"/>
            <w:left w:w="15" w:type="dxa"/>
            <w:bottom w:w="15" w:type="dxa"/>
            <w:right w:w="15" w:type="dxa"/>
          </w:tblCellMar>
        </w:tblPrEx>
        <w:trPr>
          <w:trHeight w:val="340" w:hRule="atLeast"/>
        </w:trPr>
        <w:tc>
          <w:tcPr>
            <w:tcW w:w="1867" w:type="dxa"/>
            <w:tcBorders>
              <w:top w:val="single" w:color="auto" w:sz="6" w:space="0"/>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hemeFill="accent6" w:themeFillTint="66"/>
            <w:tcMar>
              <w:top w:w="0" w:type="dxa"/>
              <w:left w:w="0" w:type="dxa"/>
              <w:bottom w:w="0" w:type="dxa"/>
              <w:right w:w="0" w:type="dxa"/>
            </w:tcMar>
            <w:vAlign w:val="center"/>
          </w:tcPr>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备注</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messages</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数组</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如果没返回，说明存在错误，参考messages的信息。</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code</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字符串，长度1</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返回订单状态：</w:t>
            </w:r>
          </w:p>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0 未处理 1 交易成功 2 支付失败 3 关闭交易 4 支付超时</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paysapi_id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是此订单在Api服务器上的唯一编号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order_id</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字符串，最长50位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是您在发起支付接口传入的您的自定义订单号</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cash_money</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代付金额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rate_money</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float，保留2位小数</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手续费</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to_money</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到账金额</w:t>
            </w:r>
          </w:p>
        </w:tc>
      </w:tr>
      <w:tr>
        <w:tblPrEx>
          <w:tblBorders>
            <w:top w:val="single" w:color="000000" w:sz="6" w:space="0"/>
            <w:left w:val="single" w:color="000000" w:sz="6" w:space="0"/>
            <w:bottom w:val="single" w:color="000000" w:sz="6" w:space="0"/>
            <w:right w:val="single" w:color="000000" w:sz="6" w:space="0"/>
            <w:insideH w:val="none" w:color="auto" w:sz="0" w:space="0"/>
            <w:insideV w:val="none" w:color="auto" w:sz="0" w:space="0"/>
          </w:tblBorders>
          <w:tblLayout w:type="fixed"/>
          <w:tblCellMar>
            <w:top w:w="15" w:type="dxa"/>
            <w:left w:w="15" w:type="dxa"/>
            <w:bottom w:w="15" w:type="dxa"/>
            <w:right w:w="15" w:type="dxa"/>
          </w:tblCellMar>
        </w:tblPrEx>
        <w:tc>
          <w:tcPr>
            <w:tcW w:w="1867" w:type="dxa"/>
            <w:tcBorders>
              <w:top w:val="nil"/>
              <w:left w:val="single" w:color="auto" w:sz="6" w:space="0"/>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sign</w:t>
            </w:r>
          </w:p>
        </w:tc>
        <w:tc>
          <w:tcPr>
            <w:tcW w:w="1980"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字符串，最长32位</w:t>
            </w:r>
          </w:p>
        </w:tc>
        <w:tc>
          <w:tcPr>
            <w:tcW w:w="82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w:t>
            </w:r>
          </w:p>
        </w:tc>
        <w:tc>
          <w:tcPr>
            <w:tcW w:w="921"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4985" w:type="dxa"/>
            <w:tcBorders>
              <w:top w:val="nil"/>
              <w:left w:val="nil"/>
              <w:bottom w:val="single" w:color="auto" w:sz="6" w:space="0"/>
              <w:right w:val="single" w:color="auto" w:sz="6" w:space="0"/>
            </w:tcBorders>
            <w:shd w:val="clear" w:color="auto" w:fill="C5E0B3" w:themeFill="accent6"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15" w:type="dxa"/>
            <w:left w:w="15" w:type="dxa"/>
            <w:bottom w:w="15" w:type="dxa"/>
            <w:right w:w="15" w:type="dxa"/>
          </w:tblCellMar>
        </w:tblPrEx>
        <w:tc>
          <w:tcPr>
            <w:tcW w:w="1867"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api_code</w:t>
            </w:r>
          </w:p>
        </w:tc>
        <w:tc>
          <w:tcPr>
            <w:tcW w:w="1980"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字符串</w:t>
            </w:r>
          </w:p>
        </w:tc>
        <w:tc>
          <w:tcPr>
            <w:tcW w:w="82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是</w:t>
            </w:r>
          </w:p>
        </w:tc>
        <w:tc>
          <w:tcPr>
            <w:tcW w:w="921"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否</w:t>
            </w:r>
          </w:p>
        </w:tc>
        <w:tc>
          <w:tcPr>
            <w:tcW w:w="4985" w:type="dxa"/>
            <w:tcBorders>
              <w:tl2br w:val="nil"/>
              <w:tr2bl w:val="nil"/>
            </w:tcBorders>
            <w:shd w:val="clear" w:color="auto" w:fill="FFFFFF" w:themeFill="background1" w:themeFillTint="66"/>
            <w:tcMar>
              <w:top w:w="0" w:type="dxa"/>
              <w:left w:w="105" w:type="dxa"/>
              <w:bottom w:w="0" w:type="dxa"/>
              <w:right w:w="105" w:type="dxa"/>
            </w:tcMar>
            <w:vAlign w:val="center"/>
          </w:tcPr>
          <w:p>
            <w:pPr>
              <w:jc w:val="left"/>
              <w:rPr>
                <w:rFonts w:ascii="微软雅黑" w:hAnsi="微软雅黑" w:eastAsia="微软雅黑" w:cs="微软雅黑"/>
                <w:sz w:val="18"/>
                <w:szCs w:val="18"/>
              </w:rPr>
            </w:pPr>
            <w:r>
              <w:rPr>
                <w:rFonts w:hint="eastAsia" w:ascii="微软雅黑" w:hAnsi="微软雅黑" w:eastAsia="微软雅黑" w:cs="微软雅黑"/>
                <w:sz w:val="18"/>
                <w:szCs w:val="18"/>
              </w:rPr>
              <w:t>商户号，用户验证签名时，自行加入相应值</w:t>
            </w:r>
          </w:p>
        </w:tc>
      </w:tr>
    </w:tbl>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pStyle w:val="3"/>
        <w:rPr>
          <w:rFonts w:ascii="微软雅黑" w:hAnsi="微软雅黑" w:eastAsia="微软雅黑" w:cs="微软雅黑"/>
          <w:sz w:val="18"/>
          <w:szCs w:val="18"/>
        </w:rPr>
      </w:pPr>
    </w:p>
    <w:p>
      <w:pPr>
        <w:pStyle w:val="3"/>
        <w:rPr>
          <w:rFonts w:ascii="微软雅黑" w:hAnsi="微软雅黑" w:eastAsia="微软雅黑" w:cs="微软雅黑"/>
          <w:sz w:val="18"/>
          <w:szCs w:val="18"/>
        </w:rPr>
      </w:pPr>
      <w:bookmarkStart w:id="9" w:name="_Toc509003428"/>
      <w:r>
        <w:rPr>
          <w:rFonts w:ascii="微软雅黑" w:hAnsi="微软雅黑" w:eastAsia="微软雅黑" w:cs="微软雅黑"/>
          <w:sz w:val="18"/>
          <w:szCs w:val="18"/>
        </w:rPr>
        <w:br w:type="page"/>
      </w:r>
    </w:p>
    <w:p>
      <w:pPr>
        <w:pStyle w:val="3"/>
        <w:rPr>
          <w:rFonts w:hint="default" w:ascii="微软雅黑" w:hAnsi="微软雅黑" w:eastAsia="微软雅黑" w:cs="微软雅黑"/>
          <w:sz w:val="18"/>
          <w:szCs w:val="18"/>
        </w:rPr>
      </w:pPr>
      <w:r>
        <w:rPr>
          <w:rFonts w:ascii="微软雅黑" w:hAnsi="微软雅黑" w:eastAsia="微软雅黑" w:cs="微软雅黑"/>
          <w:sz w:val="18"/>
          <w:szCs w:val="18"/>
        </w:rPr>
        <w:t>6、字典</w:t>
      </w:r>
      <w:bookmarkEnd w:id="9"/>
    </w:p>
    <w:p>
      <w:pPr>
        <w:pStyle w:val="4"/>
        <w:rPr>
          <w:rFonts w:ascii="微软雅黑" w:hAnsi="微软雅黑" w:eastAsia="微软雅黑" w:cs="微软雅黑"/>
          <w:sz w:val="18"/>
          <w:szCs w:val="18"/>
        </w:rPr>
      </w:pPr>
      <w:bookmarkStart w:id="10" w:name="_Toc509003429"/>
      <w:r>
        <w:rPr>
          <w:rFonts w:hint="eastAsia" w:ascii="微软雅黑" w:hAnsi="微软雅黑" w:eastAsia="微软雅黑" w:cs="微软雅黑"/>
          <w:sz w:val="18"/>
          <w:szCs w:val="18"/>
        </w:rPr>
        <w:t>银行编码</w:t>
      </w:r>
      <w:bookmarkEnd w:id="10"/>
    </w:p>
    <w:tbl>
      <w:tblPr>
        <w:tblStyle w:val="11"/>
        <w:tblW w:w="10682" w:type="dxa"/>
        <w:tblInd w:w="0" w:type="dxa"/>
        <w:tblLayout w:type="fixed"/>
        <w:tblCellMar>
          <w:top w:w="0" w:type="dxa"/>
          <w:left w:w="108" w:type="dxa"/>
          <w:bottom w:w="0" w:type="dxa"/>
          <w:right w:w="108" w:type="dxa"/>
        </w:tblCellMar>
      </w:tblPr>
      <w:tblGrid>
        <w:gridCol w:w="6479"/>
        <w:gridCol w:w="4203"/>
      </w:tblGrid>
      <w:tr>
        <w:tblPrEx>
          <w:tblLayout w:type="fixed"/>
          <w:tblCellMar>
            <w:top w:w="0" w:type="dxa"/>
            <w:left w:w="108" w:type="dxa"/>
            <w:bottom w:w="0" w:type="dxa"/>
            <w:right w:w="108" w:type="dxa"/>
          </w:tblCellMar>
        </w:tblPrEx>
        <w:trPr>
          <w:trHeight w:val="280" w:hRule="atLeast"/>
        </w:trPr>
        <w:tc>
          <w:tcPr>
            <w:tcW w:w="6479" w:type="dxa"/>
            <w:tcBorders>
              <w:top w:val="single" w:color="auto" w:sz="4" w:space="0"/>
              <w:left w:val="single" w:color="auto" w:sz="4" w:space="0"/>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银行名称</w:t>
            </w:r>
          </w:p>
        </w:tc>
        <w:tc>
          <w:tcPr>
            <w:tcW w:w="4203" w:type="dxa"/>
            <w:tcBorders>
              <w:top w:val="single" w:color="auto" w:sz="4" w:space="0"/>
              <w:left w:val="nil"/>
              <w:bottom w:val="single" w:color="auto" w:sz="4" w:space="0"/>
              <w:right w:val="single" w:color="auto" w:sz="4" w:space="0"/>
            </w:tcBorders>
            <w:shd w:val="clear" w:color="000000" w:fill="FFFF00"/>
            <w:vAlign w:val="bottom"/>
          </w:tcPr>
          <w:p>
            <w:pPr>
              <w:widowControl/>
              <w:jc w:val="left"/>
              <w:rPr>
                <w:rFonts w:ascii="微软雅黑" w:hAnsi="微软雅黑" w:eastAsia="微软雅黑" w:cs="微软雅黑"/>
                <w:kern w:val="0"/>
                <w:sz w:val="18"/>
                <w:szCs w:val="18"/>
              </w:rPr>
            </w:pPr>
            <w:r>
              <w:rPr>
                <w:rFonts w:hint="eastAsia" w:ascii="微软雅黑" w:hAnsi="微软雅黑" w:eastAsia="微软雅黑" w:cs="微软雅黑"/>
                <w:kern w:val="0"/>
                <w:sz w:val="18"/>
                <w:szCs w:val="18"/>
              </w:rPr>
              <w:t>银行编号</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招商银行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工商银行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ICBC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建设银行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CCB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上海浦东发展银行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农业银行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ABC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民生银行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CMBC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深圳发展银行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兴业银行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交通银行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COMM</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光大银行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CEBB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BOC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平安银行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SPAB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广发银行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GDB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中信银行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CITIC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宁波银行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NBB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富滇银行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FDB</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中国邮政储蓄银行</w:t>
            </w: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r>
              <w:rPr>
                <w:rFonts w:hint="eastAsia" w:ascii="微软雅黑" w:hAnsi="微软雅黑" w:eastAsia="微软雅黑" w:cs="微软雅黑"/>
                <w:color w:val="000000"/>
                <w:kern w:val="0"/>
                <w:sz w:val="18"/>
                <w:szCs w:val="18"/>
              </w:rPr>
              <w:t>PSBC</w:t>
            </w: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r>
        <w:tblPrEx>
          <w:tblLayout w:type="fixed"/>
          <w:tblCellMar>
            <w:top w:w="0" w:type="dxa"/>
            <w:left w:w="108" w:type="dxa"/>
            <w:bottom w:w="0" w:type="dxa"/>
            <w:right w:w="108" w:type="dxa"/>
          </w:tblCellMar>
        </w:tblPrEx>
        <w:trPr>
          <w:trHeight w:val="280" w:hRule="atLeast"/>
        </w:trPr>
        <w:tc>
          <w:tcPr>
            <w:tcW w:w="6479" w:type="dxa"/>
            <w:tcBorders>
              <w:top w:val="nil"/>
              <w:left w:val="single" w:color="auto" w:sz="4" w:space="0"/>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c>
          <w:tcPr>
            <w:tcW w:w="4203" w:type="dxa"/>
            <w:tcBorders>
              <w:top w:val="nil"/>
              <w:left w:val="nil"/>
              <w:bottom w:val="single" w:color="auto" w:sz="4" w:space="0"/>
              <w:right w:val="single" w:color="auto" w:sz="4" w:space="0"/>
            </w:tcBorders>
            <w:shd w:val="clear" w:color="000000" w:fill="99CCFF"/>
            <w:vAlign w:val="bottom"/>
          </w:tcPr>
          <w:p>
            <w:pPr>
              <w:widowControl/>
              <w:jc w:val="left"/>
              <w:textAlignment w:val="bottom"/>
              <w:rPr>
                <w:rFonts w:ascii="微软雅黑" w:hAnsi="微软雅黑" w:eastAsia="微软雅黑" w:cs="微软雅黑"/>
                <w:kern w:val="0"/>
                <w:sz w:val="18"/>
                <w:szCs w:val="18"/>
              </w:rPr>
            </w:pPr>
          </w:p>
        </w:tc>
      </w:tr>
    </w:tbl>
    <w:p>
      <w:pPr>
        <w:pStyle w:val="3"/>
        <w:rPr>
          <w:rFonts w:hint="default"/>
        </w:rPr>
      </w:pPr>
      <w:bookmarkStart w:id="11" w:name="_Toc509003430"/>
    </w:p>
    <w:p>
      <w:pPr>
        <w:pStyle w:val="3"/>
        <w:rPr>
          <w:rFonts w:hint="default"/>
        </w:rPr>
      </w:pPr>
    </w:p>
    <w:p>
      <w:pPr>
        <w:pStyle w:val="3"/>
        <w:rPr>
          <w:rFonts w:hint="default"/>
        </w:rPr>
      </w:pPr>
    </w:p>
    <w:p>
      <w:pPr>
        <w:pStyle w:val="3"/>
        <w:rPr>
          <w:rFonts w:hint="default"/>
        </w:rPr>
      </w:pPr>
    </w:p>
    <w:p>
      <w:pPr>
        <w:rPr>
          <w:rFonts w:hint="default"/>
        </w:rPr>
      </w:pPr>
    </w:p>
    <w:p>
      <w:pPr>
        <w:rPr>
          <w:rFonts w:hint="default"/>
        </w:rPr>
      </w:pPr>
    </w:p>
    <w:p>
      <w:pPr>
        <w:pStyle w:val="3"/>
        <w:rPr>
          <w:rFonts w:hint="default" w:ascii="微软雅黑" w:hAnsi="微软雅黑" w:eastAsia="微软雅黑" w:cs="微软雅黑"/>
          <w:sz w:val="18"/>
          <w:szCs w:val="18"/>
        </w:rPr>
      </w:pPr>
      <w:r>
        <w:rPr>
          <w:rFonts w:hint="eastAsia" w:ascii="微软雅黑" w:hAnsi="微软雅黑" w:eastAsia="微软雅黑" w:cs="微软雅黑"/>
          <w:sz w:val="18"/>
          <w:szCs w:val="18"/>
          <w:lang w:val="en-US" w:eastAsia="zh-CN"/>
        </w:rPr>
        <w:t>7</w:t>
      </w:r>
      <w:r>
        <w:rPr>
          <w:rFonts w:ascii="微软雅黑" w:hAnsi="微软雅黑" w:eastAsia="微软雅黑" w:cs="微软雅黑"/>
          <w:sz w:val="18"/>
          <w:szCs w:val="18"/>
        </w:rPr>
        <w:t>、常用错误码</w:t>
      </w:r>
      <w:bookmarkEnd w:id="11"/>
    </w:p>
    <w:tbl>
      <w:tblPr>
        <w:tblStyle w:val="11"/>
        <w:tblW w:w="10681" w:type="dxa"/>
        <w:tblInd w:w="0" w:type="dxa"/>
        <w:tblLayout w:type="fixed"/>
        <w:tblCellMar>
          <w:top w:w="0" w:type="dxa"/>
          <w:left w:w="108" w:type="dxa"/>
          <w:bottom w:w="0" w:type="dxa"/>
          <w:right w:w="108" w:type="dxa"/>
        </w:tblCellMar>
      </w:tblPr>
      <w:tblGrid>
        <w:gridCol w:w="2045"/>
        <w:gridCol w:w="8636"/>
      </w:tblGrid>
      <w:tr>
        <w:tblPrEx>
          <w:tblLayout w:type="fixed"/>
          <w:tblCellMar>
            <w:top w:w="0" w:type="dxa"/>
            <w:left w:w="108" w:type="dxa"/>
            <w:bottom w:w="0" w:type="dxa"/>
            <w:right w:w="108" w:type="dxa"/>
          </w:tblCellMar>
        </w:tblPrEx>
        <w:trPr>
          <w:trHeight w:val="270" w:hRule="atLeast"/>
        </w:trPr>
        <w:tc>
          <w:tcPr>
            <w:tcW w:w="204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下单错误码</w:t>
            </w:r>
          </w:p>
        </w:tc>
        <w:tc>
          <w:tcPr>
            <w:tcW w:w="863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　</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错误码</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b/>
                <w:bCs/>
                <w:color w:val="000000"/>
                <w:kern w:val="0"/>
                <w:sz w:val="18"/>
                <w:szCs w:val="18"/>
              </w:rPr>
            </w:pPr>
            <w:r>
              <w:rPr>
                <w:rFonts w:hint="eastAsia" w:ascii="微软雅黑" w:hAnsi="微软雅黑" w:eastAsia="微软雅黑" w:cs="微软雅黑"/>
                <w:b/>
                <w:bCs/>
                <w:color w:val="000000"/>
                <w:kern w:val="0"/>
                <w:sz w:val="18"/>
                <w:szCs w:val="18"/>
              </w:rPr>
              <w:t>描述</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未处理</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成功</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3</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关闭</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超时</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非空参数异常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15031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MD5验证签名失败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15040</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您没有权限调用该接口！</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对不起，系统忙</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接口版本号错误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命令字错误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15005</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订单日期格式错误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15028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操作类型错误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10018</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订单不存在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des解密异常</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15009</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商户订单金额为空或格式不正确</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10001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用户不存在</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25034</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获取手续费失败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10141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交易金额超限（大于限制的最大额或小于限制的最小额）</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23006</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交易类型错误</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17007</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服务商渠道选择失败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11112</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商户IP验证失败</w:t>
            </w:r>
          </w:p>
        </w:tc>
      </w:tr>
      <w:tr>
        <w:tblPrEx>
          <w:tblLayout w:type="fixed"/>
          <w:tblCellMar>
            <w:top w:w="0" w:type="dxa"/>
            <w:left w:w="108" w:type="dxa"/>
            <w:bottom w:w="0" w:type="dxa"/>
            <w:right w:w="108" w:type="dxa"/>
          </w:tblCellMar>
        </w:tblPrEx>
        <w:trPr>
          <w:trHeight w:val="270" w:hRule="atLeast"/>
        </w:trPr>
        <w:tc>
          <w:tcPr>
            <w:tcW w:w="20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10071</w:t>
            </w:r>
          </w:p>
        </w:tc>
        <w:tc>
          <w:tcPr>
            <w:tcW w:w="8636"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微软雅黑"/>
                <w:color w:val="000000"/>
                <w:kern w:val="0"/>
                <w:sz w:val="18"/>
                <w:szCs w:val="18"/>
              </w:rPr>
            </w:pPr>
            <w:r>
              <w:rPr>
                <w:rFonts w:hint="eastAsia" w:ascii="微软雅黑" w:hAnsi="微软雅黑" w:eastAsia="微软雅黑" w:cs="微软雅黑"/>
                <w:color w:val="000000"/>
                <w:kern w:val="0"/>
                <w:sz w:val="18"/>
                <w:szCs w:val="18"/>
              </w:rPr>
              <w:t>用户类型错误</w:t>
            </w:r>
          </w:p>
        </w:tc>
      </w:tr>
    </w:tbl>
    <w:p>
      <w:pPr>
        <w:spacing w:line="360" w:lineRule="auto"/>
      </w:pPr>
    </w:p>
    <w:p>
      <w:pPr>
        <w:jc w:val="left"/>
        <w:rPr>
          <w:rFonts w:ascii="微软雅黑" w:hAnsi="微软雅黑" w:eastAsia="微软雅黑" w:cs="微软雅黑"/>
          <w:color w:val="FF0000"/>
          <w:sz w:val="18"/>
          <w:szCs w:val="18"/>
        </w:rPr>
      </w:pPr>
    </w:p>
    <w:p>
      <w:pPr>
        <w:jc w:val="left"/>
        <w:rPr>
          <w:rFonts w:ascii="微软雅黑" w:hAnsi="微软雅黑" w:eastAsia="微软雅黑" w:cs="微软雅黑"/>
          <w:color w:val="FF0000"/>
          <w:sz w:val="18"/>
          <w:szCs w:val="18"/>
        </w:rPr>
      </w:pPr>
    </w:p>
    <w:p>
      <w:pPr>
        <w:jc w:val="left"/>
        <w:rPr>
          <w:rFonts w:hint="eastAsia" w:ascii="微软雅黑" w:hAnsi="微软雅黑" w:eastAsia="微软雅黑" w:cs="微软雅黑"/>
          <w:color w:val="FF0000"/>
          <w:sz w:val="28"/>
          <w:szCs w:val="28"/>
          <w:lang w:val="en-US" w:eastAsia="zh-CN"/>
        </w:rPr>
      </w:pPr>
      <w:r>
        <w:rPr>
          <w:rFonts w:hint="eastAsia" w:ascii="微软雅黑" w:hAnsi="微软雅黑" w:eastAsia="微软雅黑" w:cs="微软雅黑"/>
          <w:color w:val="FF0000"/>
          <w:sz w:val="28"/>
          <w:szCs w:val="28"/>
        </w:rPr>
        <w:fldChar w:fldCharType="begin"/>
      </w:r>
      <w:r>
        <w:rPr>
          <w:rFonts w:hint="eastAsia" w:ascii="微软雅黑" w:hAnsi="微软雅黑" w:eastAsia="微软雅黑" w:cs="微软雅黑"/>
          <w:color w:val="FF0000"/>
          <w:sz w:val="28"/>
          <w:szCs w:val="28"/>
        </w:rPr>
        <w:instrText xml:space="preserve"> HYPERLINK "http://www.jinfutong.vip/ApiDoc" </w:instrText>
      </w:r>
      <w:r>
        <w:rPr>
          <w:rFonts w:hint="eastAsia" w:ascii="微软雅黑" w:hAnsi="微软雅黑" w:eastAsia="微软雅黑" w:cs="微软雅黑"/>
          <w:color w:val="FF0000"/>
          <w:sz w:val="28"/>
          <w:szCs w:val="28"/>
        </w:rPr>
        <w:fldChar w:fldCharType="separate"/>
      </w:r>
      <w:r>
        <w:rPr>
          <w:rStyle w:val="10"/>
          <w:rFonts w:hint="eastAsia" w:ascii="微软雅黑" w:hAnsi="微软雅黑" w:eastAsia="微软雅黑" w:cs="微软雅黑"/>
          <w:sz w:val="28"/>
          <w:szCs w:val="28"/>
          <w:lang w:eastAsia="zh-CN"/>
        </w:rPr>
        <w:t>http://47.75.202.59:10001</w:t>
      </w:r>
      <w:r>
        <w:rPr>
          <w:rStyle w:val="10"/>
          <w:rFonts w:hint="eastAsia" w:ascii="微软雅黑" w:hAnsi="微软雅黑" w:eastAsia="微软雅黑" w:cs="微软雅黑"/>
          <w:sz w:val="28"/>
          <w:szCs w:val="28"/>
        </w:rPr>
        <w:t>/ApiDoc</w:t>
      </w:r>
      <w:r>
        <w:rPr>
          <w:rFonts w:hint="eastAsia" w:ascii="微软雅黑" w:hAnsi="微软雅黑" w:eastAsia="微软雅黑" w:cs="微软雅黑"/>
          <w:color w:val="FF0000"/>
          <w:sz w:val="28"/>
          <w:szCs w:val="28"/>
        </w:rPr>
        <w:fldChar w:fldCharType="end"/>
      </w:r>
      <w:r>
        <w:rPr>
          <w:rFonts w:hint="eastAsia" w:ascii="微软雅黑" w:hAnsi="微软雅黑" w:eastAsia="微软雅黑" w:cs="微软雅黑"/>
          <w:color w:val="FF0000"/>
          <w:sz w:val="28"/>
          <w:szCs w:val="28"/>
          <w:lang w:val="en-US" w:eastAsia="zh-CN"/>
        </w:rPr>
        <w:t xml:space="preserve">  这个网址可以用来自己调试参数，具体使用也可联系技术员</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9756F4"/>
    <w:multiLevelType w:val="singleLevel"/>
    <w:tmpl w:val="F19756F4"/>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31A0E"/>
    <w:rsid w:val="00031CF5"/>
    <w:rsid w:val="00094843"/>
    <w:rsid w:val="000A228D"/>
    <w:rsid w:val="000A4247"/>
    <w:rsid w:val="000A7B9F"/>
    <w:rsid w:val="00116674"/>
    <w:rsid w:val="001375A3"/>
    <w:rsid w:val="00184C96"/>
    <w:rsid w:val="001D0C67"/>
    <w:rsid w:val="002321A7"/>
    <w:rsid w:val="00283ECC"/>
    <w:rsid w:val="002871B9"/>
    <w:rsid w:val="002A675F"/>
    <w:rsid w:val="00331A0E"/>
    <w:rsid w:val="00374799"/>
    <w:rsid w:val="00392318"/>
    <w:rsid w:val="00394E1B"/>
    <w:rsid w:val="003F0F41"/>
    <w:rsid w:val="004556A2"/>
    <w:rsid w:val="005003BF"/>
    <w:rsid w:val="005D00DC"/>
    <w:rsid w:val="005E5E7C"/>
    <w:rsid w:val="00643C89"/>
    <w:rsid w:val="00692195"/>
    <w:rsid w:val="00707F72"/>
    <w:rsid w:val="00871FC1"/>
    <w:rsid w:val="008A20F7"/>
    <w:rsid w:val="008B0074"/>
    <w:rsid w:val="008C2ED0"/>
    <w:rsid w:val="008E6855"/>
    <w:rsid w:val="009624A5"/>
    <w:rsid w:val="00963FD3"/>
    <w:rsid w:val="0097161E"/>
    <w:rsid w:val="009C2332"/>
    <w:rsid w:val="00A01532"/>
    <w:rsid w:val="00A40B77"/>
    <w:rsid w:val="00B80A01"/>
    <w:rsid w:val="00BA58B4"/>
    <w:rsid w:val="00BE5A09"/>
    <w:rsid w:val="00C01D8C"/>
    <w:rsid w:val="00C159C9"/>
    <w:rsid w:val="00CB7631"/>
    <w:rsid w:val="00CD6685"/>
    <w:rsid w:val="00D2596F"/>
    <w:rsid w:val="00D700BC"/>
    <w:rsid w:val="00E83C30"/>
    <w:rsid w:val="00EF1FD6"/>
    <w:rsid w:val="00F67981"/>
    <w:rsid w:val="00F842C9"/>
    <w:rsid w:val="00FA676C"/>
    <w:rsid w:val="00FE547F"/>
    <w:rsid w:val="00FF0E98"/>
    <w:rsid w:val="01345BD6"/>
    <w:rsid w:val="01423BAC"/>
    <w:rsid w:val="014D2EB8"/>
    <w:rsid w:val="014E1203"/>
    <w:rsid w:val="014F5711"/>
    <w:rsid w:val="0180667B"/>
    <w:rsid w:val="01902027"/>
    <w:rsid w:val="02325391"/>
    <w:rsid w:val="024D5BAE"/>
    <w:rsid w:val="025E3020"/>
    <w:rsid w:val="02612EA2"/>
    <w:rsid w:val="0263205E"/>
    <w:rsid w:val="026547EF"/>
    <w:rsid w:val="027D18AD"/>
    <w:rsid w:val="029E1148"/>
    <w:rsid w:val="02C36374"/>
    <w:rsid w:val="02CB4D31"/>
    <w:rsid w:val="02CC29F9"/>
    <w:rsid w:val="02CE7CA4"/>
    <w:rsid w:val="032B6A49"/>
    <w:rsid w:val="032F7159"/>
    <w:rsid w:val="034F0030"/>
    <w:rsid w:val="03585006"/>
    <w:rsid w:val="03905B26"/>
    <w:rsid w:val="03B6254F"/>
    <w:rsid w:val="03C5591C"/>
    <w:rsid w:val="03F420A7"/>
    <w:rsid w:val="045604DE"/>
    <w:rsid w:val="046247AD"/>
    <w:rsid w:val="04754A41"/>
    <w:rsid w:val="049E2A50"/>
    <w:rsid w:val="04B00D6C"/>
    <w:rsid w:val="04CC6576"/>
    <w:rsid w:val="05005982"/>
    <w:rsid w:val="052516FD"/>
    <w:rsid w:val="05D4144A"/>
    <w:rsid w:val="05EF2B17"/>
    <w:rsid w:val="062042D3"/>
    <w:rsid w:val="06216594"/>
    <w:rsid w:val="062D6ECE"/>
    <w:rsid w:val="065106E0"/>
    <w:rsid w:val="066455C0"/>
    <w:rsid w:val="0669045F"/>
    <w:rsid w:val="067D22E9"/>
    <w:rsid w:val="069D1471"/>
    <w:rsid w:val="06A632FD"/>
    <w:rsid w:val="06C642CA"/>
    <w:rsid w:val="06D823FE"/>
    <w:rsid w:val="06F76EB4"/>
    <w:rsid w:val="071D367A"/>
    <w:rsid w:val="07737614"/>
    <w:rsid w:val="07FF2B8D"/>
    <w:rsid w:val="0814395A"/>
    <w:rsid w:val="08233FE1"/>
    <w:rsid w:val="08373EEF"/>
    <w:rsid w:val="085B1544"/>
    <w:rsid w:val="0868085F"/>
    <w:rsid w:val="087B5809"/>
    <w:rsid w:val="08880FB7"/>
    <w:rsid w:val="08B93B4A"/>
    <w:rsid w:val="08C619E9"/>
    <w:rsid w:val="08CD3BDA"/>
    <w:rsid w:val="08D82096"/>
    <w:rsid w:val="09161847"/>
    <w:rsid w:val="093E279E"/>
    <w:rsid w:val="093E53ED"/>
    <w:rsid w:val="099F236F"/>
    <w:rsid w:val="09C420A7"/>
    <w:rsid w:val="09F2079C"/>
    <w:rsid w:val="09F33E0E"/>
    <w:rsid w:val="09F7713F"/>
    <w:rsid w:val="09FC28CE"/>
    <w:rsid w:val="0A5048DD"/>
    <w:rsid w:val="0A6448E3"/>
    <w:rsid w:val="0A7566E4"/>
    <w:rsid w:val="0AAC2267"/>
    <w:rsid w:val="0AAC3247"/>
    <w:rsid w:val="0AC346CE"/>
    <w:rsid w:val="0AD40E36"/>
    <w:rsid w:val="0AE22FAA"/>
    <w:rsid w:val="0B103DDD"/>
    <w:rsid w:val="0B2B789E"/>
    <w:rsid w:val="0B6B2AA8"/>
    <w:rsid w:val="0C116FE4"/>
    <w:rsid w:val="0C657276"/>
    <w:rsid w:val="0C91013C"/>
    <w:rsid w:val="0CA37FF8"/>
    <w:rsid w:val="0CB403CA"/>
    <w:rsid w:val="0CB73918"/>
    <w:rsid w:val="0D044BED"/>
    <w:rsid w:val="0D220C66"/>
    <w:rsid w:val="0D2E0617"/>
    <w:rsid w:val="0D390E05"/>
    <w:rsid w:val="0D3B40B6"/>
    <w:rsid w:val="0D63141B"/>
    <w:rsid w:val="0D9616B3"/>
    <w:rsid w:val="0D9E0F6F"/>
    <w:rsid w:val="0DCD1736"/>
    <w:rsid w:val="0DF34460"/>
    <w:rsid w:val="0E064E72"/>
    <w:rsid w:val="0E526861"/>
    <w:rsid w:val="0E6310C1"/>
    <w:rsid w:val="0E8E64CC"/>
    <w:rsid w:val="0E900613"/>
    <w:rsid w:val="0E9F6A85"/>
    <w:rsid w:val="0F9B1694"/>
    <w:rsid w:val="0FC34494"/>
    <w:rsid w:val="0FC905ED"/>
    <w:rsid w:val="0FE62CEB"/>
    <w:rsid w:val="0FFE59CF"/>
    <w:rsid w:val="10203CF8"/>
    <w:rsid w:val="103632DB"/>
    <w:rsid w:val="105E6F39"/>
    <w:rsid w:val="106A0997"/>
    <w:rsid w:val="106B7D02"/>
    <w:rsid w:val="106F39B0"/>
    <w:rsid w:val="107D47F7"/>
    <w:rsid w:val="108821B6"/>
    <w:rsid w:val="1089092E"/>
    <w:rsid w:val="10C3281A"/>
    <w:rsid w:val="10C43E9C"/>
    <w:rsid w:val="10C75BC3"/>
    <w:rsid w:val="10ED1F47"/>
    <w:rsid w:val="10FA6ACB"/>
    <w:rsid w:val="1104534F"/>
    <w:rsid w:val="11944A51"/>
    <w:rsid w:val="119B5EC1"/>
    <w:rsid w:val="11A01F0B"/>
    <w:rsid w:val="11A91AF5"/>
    <w:rsid w:val="11AF7A56"/>
    <w:rsid w:val="11E4266B"/>
    <w:rsid w:val="1215354F"/>
    <w:rsid w:val="1223497A"/>
    <w:rsid w:val="12286F55"/>
    <w:rsid w:val="12650CB6"/>
    <w:rsid w:val="126A362A"/>
    <w:rsid w:val="12904C8E"/>
    <w:rsid w:val="12A048DB"/>
    <w:rsid w:val="12B16DAF"/>
    <w:rsid w:val="130C07B1"/>
    <w:rsid w:val="1318502C"/>
    <w:rsid w:val="134F378E"/>
    <w:rsid w:val="134F7ABC"/>
    <w:rsid w:val="137209D5"/>
    <w:rsid w:val="13A22B10"/>
    <w:rsid w:val="13A35B1D"/>
    <w:rsid w:val="13C47457"/>
    <w:rsid w:val="146B020D"/>
    <w:rsid w:val="147C791D"/>
    <w:rsid w:val="148C0AF1"/>
    <w:rsid w:val="14C02AEC"/>
    <w:rsid w:val="152105E2"/>
    <w:rsid w:val="15633BDD"/>
    <w:rsid w:val="156B1218"/>
    <w:rsid w:val="157A5C47"/>
    <w:rsid w:val="15AE0664"/>
    <w:rsid w:val="15CD0DA3"/>
    <w:rsid w:val="15E46584"/>
    <w:rsid w:val="15EA458C"/>
    <w:rsid w:val="15F04D41"/>
    <w:rsid w:val="16014816"/>
    <w:rsid w:val="161B0235"/>
    <w:rsid w:val="165019C5"/>
    <w:rsid w:val="165B50AF"/>
    <w:rsid w:val="1674787C"/>
    <w:rsid w:val="1691632B"/>
    <w:rsid w:val="16BD5F3A"/>
    <w:rsid w:val="172A5DCC"/>
    <w:rsid w:val="17337930"/>
    <w:rsid w:val="173D4651"/>
    <w:rsid w:val="17507F72"/>
    <w:rsid w:val="17617C45"/>
    <w:rsid w:val="177610E8"/>
    <w:rsid w:val="178235CF"/>
    <w:rsid w:val="178969F5"/>
    <w:rsid w:val="17A76122"/>
    <w:rsid w:val="17AD388E"/>
    <w:rsid w:val="17FA6533"/>
    <w:rsid w:val="18095D93"/>
    <w:rsid w:val="186E6EFA"/>
    <w:rsid w:val="18BE2AB6"/>
    <w:rsid w:val="18D85C5B"/>
    <w:rsid w:val="18E91DFE"/>
    <w:rsid w:val="190568BE"/>
    <w:rsid w:val="190D4F15"/>
    <w:rsid w:val="190D57F0"/>
    <w:rsid w:val="194E5254"/>
    <w:rsid w:val="195604C7"/>
    <w:rsid w:val="197421AD"/>
    <w:rsid w:val="197B468A"/>
    <w:rsid w:val="199B2EF9"/>
    <w:rsid w:val="19A670E3"/>
    <w:rsid w:val="19A740AD"/>
    <w:rsid w:val="19DB7BC8"/>
    <w:rsid w:val="1A184076"/>
    <w:rsid w:val="1A283F71"/>
    <w:rsid w:val="1A2B05C3"/>
    <w:rsid w:val="1A451FA0"/>
    <w:rsid w:val="1A6C3EE5"/>
    <w:rsid w:val="1A916EB1"/>
    <w:rsid w:val="1AA27346"/>
    <w:rsid w:val="1AD207ED"/>
    <w:rsid w:val="1AD51D94"/>
    <w:rsid w:val="1AE429CE"/>
    <w:rsid w:val="1B180D84"/>
    <w:rsid w:val="1B1A79AF"/>
    <w:rsid w:val="1B3609DB"/>
    <w:rsid w:val="1B4A3643"/>
    <w:rsid w:val="1B7F53C4"/>
    <w:rsid w:val="1B943EE4"/>
    <w:rsid w:val="1BCE384A"/>
    <w:rsid w:val="1BDC3C65"/>
    <w:rsid w:val="1BF430BD"/>
    <w:rsid w:val="1BFC37FB"/>
    <w:rsid w:val="1C2F2B58"/>
    <w:rsid w:val="1C4748E9"/>
    <w:rsid w:val="1C4E4EDD"/>
    <w:rsid w:val="1C4E76B8"/>
    <w:rsid w:val="1C5B7F12"/>
    <w:rsid w:val="1C610167"/>
    <w:rsid w:val="1C7045FC"/>
    <w:rsid w:val="1C757D9E"/>
    <w:rsid w:val="1CC40C61"/>
    <w:rsid w:val="1CD33E12"/>
    <w:rsid w:val="1CDF0365"/>
    <w:rsid w:val="1CE06DE4"/>
    <w:rsid w:val="1CF60F83"/>
    <w:rsid w:val="1D19478C"/>
    <w:rsid w:val="1D2463DF"/>
    <w:rsid w:val="1D95422E"/>
    <w:rsid w:val="1DDF1677"/>
    <w:rsid w:val="1E304127"/>
    <w:rsid w:val="1E5516C8"/>
    <w:rsid w:val="1E6647A4"/>
    <w:rsid w:val="1E873F67"/>
    <w:rsid w:val="1EB158FB"/>
    <w:rsid w:val="1ED93356"/>
    <w:rsid w:val="1EF13B88"/>
    <w:rsid w:val="1F0E7C8D"/>
    <w:rsid w:val="1F500A5A"/>
    <w:rsid w:val="1F5315B2"/>
    <w:rsid w:val="1F6F75FD"/>
    <w:rsid w:val="1F8335C8"/>
    <w:rsid w:val="1FA11596"/>
    <w:rsid w:val="1FA379BF"/>
    <w:rsid w:val="1FA418C1"/>
    <w:rsid w:val="1FE46805"/>
    <w:rsid w:val="1FEA7968"/>
    <w:rsid w:val="1FFD0B51"/>
    <w:rsid w:val="201841C1"/>
    <w:rsid w:val="20184B64"/>
    <w:rsid w:val="202F7281"/>
    <w:rsid w:val="203372B8"/>
    <w:rsid w:val="203C1F38"/>
    <w:rsid w:val="203D6E12"/>
    <w:rsid w:val="20454CB9"/>
    <w:rsid w:val="205E447B"/>
    <w:rsid w:val="207A1587"/>
    <w:rsid w:val="207D0552"/>
    <w:rsid w:val="20BC60B8"/>
    <w:rsid w:val="20F440F0"/>
    <w:rsid w:val="21130D4B"/>
    <w:rsid w:val="212D5BE6"/>
    <w:rsid w:val="215835E8"/>
    <w:rsid w:val="21770114"/>
    <w:rsid w:val="21BD5BE8"/>
    <w:rsid w:val="21D87609"/>
    <w:rsid w:val="21DD0B91"/>
    <w:rsid w:val="21F0330A"/>
    <w:rsid w:val="22352DAF"/>
    <w:rsid w:val="223B434D"/>
    <w:rsid w:val="22425247"/>
    <w:rsid w:val="22601350"/>
    <w:rsid w:val="226035B5"/>
    <w:rsid w:val="22693FF6"/>
    <w:rsid w:val="226A5AE9"/>
    <w:rsid w:val="22724336"/>
    <w:rsid w:val="22890199"/>
    <w:rsid w:val="22E44CED"/>
    <w:rsid w:val="23037FE6"/>
    <w:rsid w:val="232258C5"/>
    <w:rsid w:val="23505CBE"/>
    <w:rsid w:val="2361030D"/>
    <w:rsid w:val="23923BD9"/>
    <w:rsid w:val="23AE14D2"/>
    <w:rsid w:val="23C71256"/>
    <w:rsid w:val="23D320B3"/>
    <w:rsid w:val="23F91F50"/>
    <w:rsid w:val="24005702"/>
    <w:rsid w:val="24287399"/>
    <w:rsid w:val="24481CA4"/>
    <w:rsid w:val="24783309"/>
    <w:rsid w:val="248B06D6"/>
    <w:rsid w:val="24955F77"/>
    <w:rsid w:val="24963A19"/>
    <w:rsid w:val="249A6982"/>
    <w:rsid w:val="25072C28"/>
    <w:rsid w:val="250C39CE"/>
    <w:rsid w:val="250F5DFC"/>
    <w:rsid w:val="25220AB0"/>
    <w:rsid w:val="253D73A0"/>
    <w:rsid w:val="257769A8"/>
    <w:rsid w:val="259001FD"/>
    <w:rsid w:val="25985D9B"/>
    <w:rsid w:val="25D83B0C"/>
    <w:rsid w:val="25E25D02"/>
    <w:rsid w:val="25E31972"/>
    <w:rsid w:val="261C3E75"/>
    <w:rsid w:val="26527187"/>
    <w:rsid w:val="268C7B32"/>
    <w:rsid w:val="269C7DD4"/>
    <w:rsid w:val="26B94E38"/>
    <w:rsid w:val="27017F0E"/>
    <w:rsid w:val="27077C48"/>
    <w:rsid w:val="2709552D"/>
    <w:rsid w:val="27356879"/>
    <w:rsid w:val="27475DC3"/>
    <w:rsid w:val="27D06F74"/>
    <w:rsid w:val="28063F54"/>
    <w:rsid w:val="28234F95"/>
    <w:rsid w:val="28365F45"/>
    <w:rsid w:val="28523445"/>
    <w:rsid w:val="287658DF"/>
    <w:rsid w:val="2891556E"/>
    <w:rsid w:val="28D34A3B"/>
    <w:rsid w:val="28E2551C"/>
    <w:rsid w:val="28EF4A46"/>
    <w:rsid w:val="28F70CB7"/>
    <w:rsid w:val="29577556"/>
    <w:rsid w:val="295F4D11"/>
    <w:rsid w:val="29830986"/>
    <w:rsid w:val="299324D2"/>
    <w:rsid w:val="29997673"/>
    <w:rsid w:val="29A53064"/>
    <w:rsid w:val="29B36DD9"/>
    <w:rsid w:val="29E95996"/>
    <w:rsid w:val="29EB51B3"/>
    <w:rsid w:val="29F80E95"/>
    <w:rsid w:val="29FD3E22"/>
    <w:rsid w:val="2A0C3B7F"/>
    <w:rsid w:val="2A0F3033"/>
    <w:rsid w:val="2A0F774B"/>
    <w:rsid w:val="2A335954"/>
    <w:rsid w:val="2A6B5107"/>
    <w:rsid w:val="2A7714C3"/>
    <w:rsid w:val="2A771A2B"/>
    <w:rsid w:val="2A813D47"/>
    <w:rsid w:val="2A844B20"/>
    <w:rsid w:val="2AA34881"/>
    <w:rsid w:val="2AE81443"/>
    <w:rsid w:val="2B55080B"/>
    <w:rsid w:val="2BA25E8B"/>
    <w:rsid w:val="2BAE4CAD"/>
    <w:rsid w:val="2BE6557C"/>
    <w:rsid w:val="2BF34631"/>
    <w:rsid w:val="2C1B3DF9"/>
    <w:rsid w:val="2C243BC3"/>
    <w:rsid w:val="2C814C86"/>
    <w:rsid w:val="2C9D2336"/>
    <w:rsid w:val="2CA96A22"/>
    <w:rsid w:val="2CBC4EAB"/>
    <w:rsid w:val="2CD30BE1"/>
    <w:rsid w:val="2D1502BE"/>
    <w:rsid w:val="2D5B2755"/>
    <w:rsid w:val="2D790C9C"/>
    <w:rsid w:val="2DC10B35"/>
    <w:rsid w:val="2DD47E4A"/>
    <w:rsid w:val="2DDC123C"/>
    <w:rsid w:val="2E3A095B"/>
    <w:rsid w:val="2E66781A"/>
    <w:rsid w:val="2E6D719F"/>
    <w:rsid w:val="2E956EF7"/>
    <w:rsid w:val="2ECB366C"/>
    <w:rsid w:val="2EF754B9"/>
    <w:rsid w:val="2F10763A"/>
    <w:rsid w:val="2F1471CD"/>
    <w:rsid w:val="2F247431"/>
    <w:rsid w:val="2F6004BF"/>
    <w:rsid w:val="2F85414C"/>
    <w:rsid w:val="2F8F5EBB"/>
    <w:rsid w:val="2FA349B7"/>
    <w:rsid w:val="2FAB40CD"/>
    <w:rsid w:val="2FCE79DD"/>
    <w:rsid w:val="2FD13B96"/>
    <w:rsid w:val="2FE439BD"/>
    <w:rsid w:val="2FF64FA4"/>
    <w:rsid w:val="2FFD0C71"/>
    <w:rsid w:val="3016486E"/>
    <w:rsid w:val="30165E54"/>
    <w:rsid w:val="304E368A"/>
    <w:rsid w:val="305827CE"/>
    <w:rsid w:val="306B6749"/>
    <w:rsid w:val="307978CF"/>
    <w:rsid w:val="308C149A"/>
    <w:rsid w:val="309A4818"/>
    <w:rsid w:val="30A56CF2"/>
    <w:rsid w:val="30AC114F"/>
    <w:rsid w:val="30C3315F"/>
    <w:rsid w:val="30C758A8"/>
    <w:rsid w:val="30CA4375"/>
    <w:rsid w:val="30F6796E"/>
    <w:rsid w:val="31120648"/>
    <w:rsid w:val="312B4F2E"/>
    <w:rsid w:val="313E1F3F"/>
    <w:rsid w:val="31493D53"/>
    <w:rsid w:val="31AF44B4"/>
    <w:rsid w:val="31B74C5E"/>
    <w:rsid w:val="31E02F2D"/>
    <w:rsid w:val="31EA447B"/>
    <w:rsid w:val="32230A9C"/>
    <w:rsid w:val="32523E9B"/>
    <w:rsid w:val="3258649A"/>
    <w:rsid w:val="32747DEA"/>
    <w:rsid w:val="3277650E"/>
    <w:rsid w:val="327E23F1"/>
    <w:rsid w:val="327E3095"/>
    <w:rsid w:val="328A20D0"/>
    <w:rsid w:val="32995C3E"/>
    <w:rsid w:val="32D21CE0"/>
    <w:rsid w:val="32D75FCE"/>
    <w:rsid w:val="32DA3586"/>
    <w:rsid w:val="3313331D"/>
    <w:rsid w:val="33552512"/>
    <w:rsid w:val="335A0B1B"/>
    <w:rsid w:val="33890349"/>
    <w:rsid w:val="33A83615"/>
    <w:rsid w:val="343761CF"/>
    <w:rsid w:val="344D735F"/>
    <w:rsid w:val="34573C11"/>
    <w:rsid w:val="34700C8E"/>
    <w:rsid w:val="34877D13"/>
    <w:rsid w:val="349A77B6"/>
    <w:rsid w:val="349F5C66"/>
    <w:rsid w:val="34FD4538"/>
    <w:rsid w:val="351478A2"/>
    <w:rsid w:val="351957BE"/>
    <w:rsid w:val="354130DD"/>
    <w:rsid w:val="354369E9"/>
    <w:rsid w:val="354F45EE"/>
    <w:rsid w:val="35691EC0"/>
    <w:rsid w:val="35712584"/>
    <w:rsid w:val="35722816"/>
    <w:rsid w:val="35806A73"/>
    <w:rsid w:val="35B20996"/>
    <w:rsid w:val="35DF6C56"/>
    <w:rsid w:val="360056C5"/>
    <w:rsid w:val="363506F4"/>
    <w:rsid w:val="36674CA2"/>
    <w:rsid w:val="366814DE"/>
    <w:rsid w:val="36CD6FE2"/>
    <w:rsid w:val="36CD6FEC"/>
    <w:rsid w:val="36CF37C7"/>
    <w:rsid w:val="36DC29AD"/>
    <w:rsid w:val="36EA09C4"/>
    <w:rsid w:val="37026BB5"/>
    <w:rsid w:val="3732660F"/>
    <w:rsid w:val="374833A4"/>
    <w:rsid w:val="374C1771"/>
    <w:rsid w:val="375E27D4"/>
    <w:rsid w:val="37650818"/>
    <w:rsid w:val="37873670"/>
    <w:rsid w:val="3788636B"/>
    <w:rsid w:val="379347E3"/>
    <w:rsid w:val="379351F0"/>
    <w:rsid w:val="37A20B31"/>
    <w:rsid w:val="37B10555"/>
    <w:rsid w:val="37BA3208"/>
    <w:rsid w:val="37E32D6C"/>
    <w:rsid w:val="37E6418C"/>
    <w:rsid w:val="37FC3C34"/>
    <w:rsid w:val="380A2930"/>
    <w:rsid w:val="3819669B"/>
    <w:rsid w:val="38412569"/>
    <w:rsid w:val="386D50AA"/>
    <w:rsid w:val="38703119"/>
    <w:rsid w:val="38B9417B"/>
    <w:rsid w:val="38D56D45"/>
    <w:rsid w:val="390148FC"/>
    <w:rsid w:val="392B5340"/>
    <w:rsid w:val="39433BC8"/>
    <w:rsid w:val="39947A8E"/>
    <w:rsid w:val="399B7626"/>
    <w:rsid w:val="39AD06D5"/>
    <w:rsid w:val="39B82FD5"/>
    <w:rsid w:val="39F06B84"/>
    <w:rsid w:val="39F40B03"/>
    <w:rsid w:val="3A607BCD"/>
    <w:rsid w:val="3A6545F6"/>
    <w:rsid w:val="3A766E18"/>
    <w:rsid w:val="3AC16082"/>
    <w:rsid w:val="3ACD4EA4"/>
    <w:rsid w:val="3AE7779F"/>
    <w:rsid w:val="3AF93103"/>
    <w:rsid w:val="3B0E7BF5"/>
    <w:rsid w:val="3B5C4B95"/>
    <w:rsid w:val="3B767D17"/>
    <w:rsid w:val="3BA408DD"/>
    <w:rsid w:val="3BB97E48"/>
    <w:rsid w:val="3BC402D8"/>
    <w:rsid w:val="3BEF700F"/>
    <w:rsid w:val="3C1B7951"/>
    <w:rsid w:val="3C1F5E84"/>
    <w:rsid w:val="3C2D1EC1"/>
    <w:rsid w:val="3CA74CBD"/>
    <w:rsid w:val="3CA81DFD"/>
    <w:rsid w:val="3CAE12BA"/>
    <w:rsid w:val="3CC44A70"/>
    <w:rsid w:val="3CCA368E"/>
    <w:rsid w:val="3CD5154C"/>
    <w:rsid w:val="3CE42EF1"/>
    <w:rsid w:val="3D091BDB"/>
    <w:rsid w:val="3D13227B"/>
    <w:rsid w:val="3D190912"/>
    <w:rsid w:val="3D533640"/>
    <w:rsid w:val="3D545245"/>
    <w:rsid w:val="3D6417C1"/>
    <w:rsid w:val="3D675066"/>
    <w:rsid w:val="3DA01A95"/>
    <w:rsid w:val="3DAC48CA"/>
    <w:rsid w:val="3DDB6FA4"/>
    <w:rsid w:val="3DDE1D5D"/>
    <w:rsid w:val="3DE20679"/>
    <w:rsid w:val="3DE95133"/>
    <w:rsid w:val="3DE95C9B"/>
    <w:rsid w:val="3E2A6008"/>
    <w:rsid w:val="3E4B1DE3"/>
    <w:rsid w:val="3E4E0744"/>
    <w:rsid w:val="3E69765F"/>
    <w:rsid w:val="3E6A0802"/>
    <w:rsid w:val="3EA57E5D"/>
    <w:rsid w:val="3EB658EC"/>
    <w:rsid w:val="3EC22253"/>
    <w:rsid w:val="3ED75BD0"/>
    <w:rsid w:val="3EE456C7"/>
    <w:rsid w:val="3F25042B"/>
    <w:rsid w:val="3F5B148F"/>
    <w:rsid w:val="3F841DCC"/>
    <w:rsid w:val="3F8A4BAF"/>
    <w:rsid w:val="3FB5761C"/>
    <w:rsid w:val="40030F8F"/>
    <w:rsid w:val="40152356"/>
    <w:rsid w:val="40275324"/>
    <w:rsid w:val="4039193C"/>
    <w:rsid w:val="403D792E"/>
    <w:rsid w:val="40485DC8"/>
    <w:rsid w:val="40594983"/>
    <w:rsid w:val="406A5CA1"/>
    <w:rsid w:val="40BC7E0E"/>
    <w:rsid w:val="40CB0475"/>
    <w:rsid w:val="40D62051"/>
    <w:rsid w:val="40EE3ECA"/>
    <w:rsid w:val="40FC7E08"/>
    <w:rsid w:val="40FF4450"/>
    <w:rsid w:val="411460C6"/>
    <w:rsid w:val="411673E6"/>
    <w:rsid w:val="412445AD"/>
    <w:rsid w:val="41561889"/>
    <w:rsid w:val="41B80C0D"/>
    <w:rsid w:val="41EB5A94"/>
    <w:rsid w:val="41FB50FE"/>
    <w:rsid w:val="424B6F51"/>
    <w:rsid w:val="427E2716"/>
    <w:rsid w:val="42B673F0"/>
    <w:rsid w:val="42E30334"/>
    <w:rsid w:val="42E624D3"/>
    <w:rsid w:val="431F76D5"/>
    <w:rsid w:val="432F708E"/>
    <w:rsid w:val="43360179"/>
    <w:rsid w:val="433773F5"/>
    <w:rsid w:val="43720853"/>
    <w:rsid w:val="43850EE4"/>
    <w:rsid w:val="43A83051"/>
    <w:rsid w:val="43AA35F2"/>
    <w:rsid w:val="43CE3C69"/>
    <w:rsid w:val="43DE3997"/>
    <w:rsid w:val="44045941"/>
    <w:rsid w:val="44251EBA"/>
    <w:rsid w:val="44880DD7"/>
    <w:rsid w:val="44D14AE8"/>
    <w:rsid w:val="44DB56EE"/>
    <w:rsid w:val="454971B0"/>
    <w:rsid w:val="455A004D"/>
    <w:rsid w:val="457A1EC7"/>
    <w:rsid w:val="45944DDC"/>
    <w:rsid w:val="459D67CE"/>
    <w:rsid w:val="45A71AB8"/>
    <w:rsid w:val="45C7279B"/>
    <w:rsid w:val="45D421E6"/>
    <w:rsid w:val="45E83459"/>
    <w:rsid w:val="45F23030"/>
    <w:rsid w:val="45F82F52"/>
    <w:rsid w:val="46085F9E"/>
    <w:rsid w:val="460A7B49"/>
    <w:rsid w:val="460D7A03"/>
    <w:rsid w:val="461777F9"/>
    <w:rsid w:val="461E5D2A"/>
    <w:rsid w:val="4620343C"/>
    <w:rsid w:val="46207865"/>
    <w:rsid w:val="46252F13"/>
    <w:rsid w:val="46526343"/>
    <w:rsid w:val="469F6A79"/>
    <w:rsid w:val="46C515E6"/>
    <w:rsid w:val="46CC524E"/>
    <w:rsid w:val="46E8348F"/>
    <w:rsid w:val="470630C9"/>
    <w:rsid w:val="47277D5F"/>
    <w:rsid w:val="472D573B"/>
    <w:rsid w:val="4745208D"/>
    <w:rsid w:val="478D6ECE"/>
    <w:rsid w:val="47B53C15"/>
    <w:rsid w:val="47C05CDF"/>
    <w:rsid w:val="47F242C8"/>
    <w:rsid w:val="47F85D3D"/>
    <w:rsid w:val="48187E64"/>
    <w:rsid w:val="48B51A57"/>
    <w:rsid w:val="48FD2707"/>
    <w:rsid w:val="49173F02"/>
    <w:rsid w:val="493741BE"/>
    <w:rsid w:val="49687266"/>
    <w:rsid w:val="498521AA"/>
    <w:rsid w:val="49ED3B23"/>
    <w:rsid w:val="4A077EA8"/>
    <w:rsid w:val="4A240808"/>
    <w:rsid w:val="4A296FC4"/>
    <w:rsid w:val="4A3E4917"/>
    <w:rsid w:val="4A4E1D03"/>
    <w:rsid w:val="4A5565F7"/>
    <w:rsid w:val="4A6410B8"/>
    <w:rsid w:val="4AC20191"/>
    <w:rsid w:val="4ACF1F4A"/>
    <w:rsid w:val="4AF10899"/>
    <w:rsid w:val="4AFF5367"/>
    <w:rsid w:val="4B261C04"/>
    <w:rsid w:val="4B2F3CA1"/>
    <w:rsid w:val="4B3723F3"/>
    <w:rsid w:val="4B5458DB"/>
    <w:rsid w:val="4B9005EA"/>
    <w:rsid w:val="4B9314C3"/>
    <w:rsid w:val="4B945872"/>
    <w:rsid w:val="4BBC6367"/>
    <w:rsid w:val="4BBE0799"/>
    <w:rsid w:val="4BCC55EE"/>
    <w:rsid w:val="4C16245C"/>
    <w:rsid w:val="4C32066A"/>
    <w:rsid w:val="4C382F4A"/>
    <w:rsid w:val="4C645ED7"/>
    <w:rsid w:val="4C695DF1"/>
    <w:rsid w:val="4C715E55"/>
    <w:rsid w:val="4C7770C4"/>
    <w:rsid w:val="4CA339B1"/>
    <w:rsid w:val="4CA96487"/>
    <w:rsid w:val="4CD17C5D"/>
    <w:rsid w:val="4CF23C35"/>
    <w:rsid w:val="4D1E2366"/>
    <w:rsid w:val="4D2D15B6"/>
    <w:rsid w:val="4D620A0C"/>
    <w:rsid w:val="4D675514"/>
    <w:rsid w:val="4D823A26"/>
    <w:rsid w:val="4D9C50FD"/>
    <w:rsid w:val="4DD2543B"/>
    <w:rsid w:val="4DDD1CE5"/>
    <w:rsid w:val="4E007AFC"/>
    <w:rsid w:val="4E164A6A"/>
    <w:rsid w:val="4E6D65A5"/>
    <w:rsid w:val="4E8A0638"/>
    <w:rsid w:val="4EA41C2E"/>
    <w:rsid w:val="4EB108DC"/>
    <w:rsid w:val="4EB63B25"/>
    <w:rsid w:val="4EC80F95"/>
    <w:rsid w:val="4ED55C55"/>
    <w:rsid w:val="4F2037FC"/>
    <w:rsid w:val="4F2E0E73"/>
    <w:rsid w:val="4F407505"/>
    <w:rsid w:val="4F534F21"/>
    <w:rsid w:val="4F646AC7"/>
    <w:rsid w:val="4F9F3030"/>
    <w:rsid w:val="4FC9126C"/>
    <w:rsid w:val="4FDA11D8"/>
    <w:rsid w:val="4FF66DB8"/>
    <w:rsid w:val="50217BC4"/>
    <w:rsid w:val="50255A7A"/>
    <w:rsid w:val="50340DD7"/>
    <w:rsid w:val="506C4AD2"/>
    <w:rsid w:val="507F3C7D"/>
    <w:rsid w:val="50A86F58"/>
    <w:rsid w:val="50EB303F"/>
    <w:rsid w:val="50F12D16"/>
    <w:rsid w:val="512E4098"/>
    <w:rsid w:val="5133670D"/>
    <w:rsid w:val="51450545"/>
    <w:rsid w:val="518349C0"/>
    <w:rsid w:val="51887E99"/>
    <w:rsid w:val="51891B1F"/>
    <w:rsid w:val="5190786A"/>
    <w:rsid w:val="519D3D9E"/>
    <w:rsid w:val="51B231AC"/>
    <w:rsid w:val="51B76F89"/>
    <w:rsid w:val="51D76EED"/>
    <w:rsid w:val="51FF179D"/>
    <w:rsid w:val="520E1092"/>
    <w:rsid w:val="5211216C"/>
    <w:rsid w:val="52326371"/>
    <w:rsid w:val="52486103"/>
    <w:rsid w:val="52500824"/>
    <w:rsid w:val="526C567C"/>
    <w:rsid w:val="52CB7F2C"/>
    <w:rsid w:val="52D03D21"/>
    <w:rsid w:val="52E451A1"/>
    <w:rsid w:val="53291779"/>
    <w:rsid w:val="53717E26"/>
    <w:rsid w:val="53A23520"/>
    <w:rsid w:val="53DB5ACB"/>
    <w:rsid w:val="53DE535B"/>
    <w:rsid w:val="53E73559"/>
    <w:rsid w:val="5442104B"/>
    <w:rsid w:val="54651763"/>
    <w:rsid w:val="548738C6"/>
    <w:rsid w:val="54C34EC2"/>
    <w:rsid w:val="55044BBD"/>
    <w:rsid w:val="55154F34"/>
    <w:rsid w:val="55244E68"/>
    <w:rsid w:val="552A1EFA"/>
    <w:rsid w:val="5541615A"/>
    <w:rsid w:val="55517BCB"/>
    <w:rsid w:val="5564081F"/>
    <w:rsid w:val="556E0B22"/>
    <w:rsid w:val="55915C57"/>
    <w:rsid w:val="55942E0F"/>
    <w:rsid w:val="55BE2F4A"/>
    <w:rsid w:val="55C82C45"/>
    <w:rsid w:val="55F15493"/>
    <w:rsid w:val="56212926"/>
    <w:rsid w:val="56616AB1"/>
    <w:rsid w:val="56A07FBA"/>
    <w:rsid w:val="56A8332D"/>
    <w:rsid w:val="56BF7E27"/>
    <w:rsid w:val="56CD4228"/>
    <w:rsid w:val="56D65D62"/>
    <w:rsid w:val="56F32C4C"/>
    <w:rsid w:val="573A64FE"/>
    <w:rsid w:val="573B0B49"/>
    <w:rsid w:val="57641A4F"/>
    <w:rsid w:val="57807018"/>
    <w:rsid w:val="578C114B"/>
    <w:rsid w:val="579846EE"/>
    <w:rsid w:val="57CB61F8"/>
    <w:rsid w:val="580A1D5F"/>
    <w:rsid w:val="58243CFF"/>
    <w:rsid w:val="58286FA8"/>
    <w:rsid w:val="58375F98"/>
    <w:rsid w:val="584D6C79"/>
    <w:rsid w:val="58743715"/>
    <w:rsid w:val="58AF4AB0"/>
    <w:rsid w:val="58B333BB"/>
    <w:rsid w:val="58D86695"/>
    <w:rsid w:val="59001534"/>
    <w:rsid w:val="59060D3B"/>
    <w:rsid w:val="592D363F"/>
    <w:rsid w:val="593705C6"/>
    <w:rsid w:val="5943256B"/>
    <w:rsid w:val="597E13DB"/>
    <w:rsid w:val="598324FE"/>
    <w:rsid w:val="59B6655F"/>
    <w:rsid w:val="59B71B98"/>
    <w:rsid w:val="59E204C5"/>
    <w:rsid w:val="59E71FEC"/>
    <w:rsid w:val="5A032A54"/>
    <w:rsid w:val="5A1649B8"/>
    <w:rsid w:val="5A305B58"/>
    <w:rsid w:val="5A4249D2"/>
    <w:rsid w:val="5A4254FE"/>
    <w:rsid w:val="5A545EF9"/>
    <w:rsid w:val="5A6126D3"/>
    <w:rsid w:val="5A797E24"/>
    <w:rsid w:val="5AA83324"/>
    <w:rsid w:val="5AB834A0"/>
    <w:rsid w:val="5AD36FEE"/>
    <w:rsid w:val="5B0B000F"/>
    <w:rsid w:val="5B6908F3"/>
    <w:rsid w:val="5B6C50C5"/>
    <w:rsid w:val="5B6D6E35"/>
    <w:rsid w:val="5B9314AF"/>
    <w:rsid w:val="5C0364EA"/>
    <w:rsid w:val="5C207614"/>
    <w:rsid w:val="5C3B1A45"/>
    <w:rsid w:val="5C922A99"/>
    <w:rsid w:val="5C9438A6"/>
    <w:rsid w:val="5CBD2077"/>
    <w:rsid w:val="5CC20EC4"/>
    <w:rsid w:val="5CDF3139"/>
    <w:rsid w:val="5D115A64"/>
    <w:rsid w:val="5D4C5D10"/>
    <w:rsid w:val="5D8B7340"/>
    <w:rsid w:val="5DA718FE"/>
    <w:rsid w:val="5DC57C82"/>
    <w:rsid w:val="5E4614AB"/>
    <w:rsid w:val="5E4B0067"/>
    <w:rsid w:val="5E842FC6"/>
    <w:rsid w:val="5E885837"/>
    <w:rsid w:val="5E932E99"/>
    <w:rsid w:val="5EA4396F"/>
    <w:rsid w:val="5EB60ED5"/>
    <w:rsid w:val="5ED26304"/>
    <w:rsid w:val="5EE310D9"/>
    <w:rsid w:val="5EF442A6"/>
    <w:rsid w:val="5EF84C20"/>
    <w:rsid w:val="5F623345"/>
    <w:rsid w:val="5F6D7F3C"/>
    <w:rsid w:val="5F731F10"/>
    <w:rsid w:val="5F900A31"/>
    <w:rsid w:val="5F943B0F"/>
    <w:rsid w:val="5FC52236"/>
    <w:rsid w:val="5FC73760"/>
    <w:rsid w:val="5FCB52DE"/>
    <w:rsid w:val="5FD92399"/>
    <w:rsid w:val="60046491"/>
    <w:rsid w:val="60213E11"/>
    <w:rsid w:val="603163E7"/>
    <w:rsid w:val="60466314"/>
    <w:rsid w:val="60675E38"/>
    <w:rsid w:val="608C602C"/>
    <w:rsid w:val="60905ECE"/>
    <w:rsid w:val="609D3FD6"/>
    <w:rsid w:val="60A323F0"/>
    <w:rsid w:val="60D0668A"/>
    <w:rsid w:val="60D742E0"/>
    <w:rsid w:val="60F23D08"/>
    <w:rsid w:val="613E0879"/>
    <w:rsid w:val="6165060B"/>
    <w:rsid w:val="61CD411B"/>
    <w:rsid w:val="61E80D9C"/>
    <w:rsid w:val="61E8715A"/>
    <w:rsid w:val="6201637C"/>
    <w:rsid w:val="621F7004"/>
    <w:rsid w:val="62333B31"/>
    <w:rsid w:val="624F725D"/>
    <w:rsid w:val="626650D1"/>
    <w:rsid w:val="626C5CE5"/>
    <w:rsid w:val="629F4338"/>
    <w:rsid w:val="63007005"/>
    <w:rsid w:val="63035AA7"/>
    <w:rsid w:val="63221154"/>
    <w:rsid w:val="634125FE"/>
    <w:rsid w:val="637441A9"/>
    <w:rsid w:val="63A16FD3"/>
    <w:rsid w:val="63BF676A"/>
    <w:rsid w:val="640A5909"/>
    <w:rsid w:val="64203EA5"/>
    <w:rsid w:val="643D0D4A"/>
    <w:rsid w:val="646F2E4B"/>
    <w:rsid w:val="64725701"/>
    <w:rsid w:val="648E4DDE"/>
    <w:rsid w:val="64955A0C"/>
    <w:rsid w:val="64C6651F"/>
    <w:rsid w:val="651404AC"/>
    <w:rsid w:val="658728B9"/>
    <w:rsid w:val="65A00384"/>
    <w:rsid w:val="65A82F8A"/>
    <w:rsid w:val="65BB0C63"/>
    <w:rsid w:val="65BC713B"/>
    <w:rsid w:val="65BD070A"/>
    <w:rsid w:val="65BD1666"/>
    <w:rsid w:val="660D44A9"/>
    <w:rsid w:val="661168C4"/>
    <w:rsid w:val="6633620B"/>
    <w:rsid w:val="663466EA"/>
    <w:rsid w:val="665B4C96"/>
    <w:rsid w:val="66615C50"/>
    <w:rsid w:val="66A77B79"/>
    <w:rsid w:val="66AC6ACA"/>
    <w:rsid w:val="66C36DCC"/>
    <w:rsid w:val="671F132A"/>
    <w:rsid w:val="672E5F34"/>
    <w:rsid w:val="673656A1"/>
    <w:rsid w:val="67373970"/>
    <w:rsid w:val="67457C8C"/>
    <w:rsid w:val="67467CC0"/>
    <w:rsid w:val="675078AC"/>
    <w:rsid w:val="675C2C84"/>
    <w:rsid w:val="67C64D85"/>
    <w:rsid w:val="67C86C47"/>
    <w:rsid w:val="67E07616"/>
    <w:rsid w:val="67FA3183"/>
    <w:rsid w:val="68047E31"/>
    <w:rsid w:val="682D1C78"/>
    <w:rsid w:val="687010A8"/>
    <w:rsid w:val="6879321A"/>
    <w:rsid w:val="688E738E"/>
    <w:rsid w:val="68964C0F"/>
    <w:rsid w:val="689D4871"/>
    <w:rsid w:val="68A502F6"/>
    <w:rsid w:val="68C541EE"/>
    <w:rsid w:val="68CF1BA8"/>
    <w:rsid w:val="68D243D1"/>
    <w:rsid w:val="68D331D2"/>
    <w:rsid w:val="694D4F17"/>
    <w:rsid w:val="695569D1"/>
    <w:rsid w:val="69672AD0"/>
    <w:rsid w:val="697F5066"/>
    <w:rsid w:val="69A2077B"/>
    <w:rsid w:val="69AC0CE8"/>
    <w:rsid w:val="69AD6EA3"/>
    <w:rsid w:val="69E421E4"/>
    <w:rsid w:val="69E76BA4"/>
    <w:rsid w:val="6A0C1A91"/>
    <w:rsid w:val="6A346ED7"/>
    <w:rsid w:val="6A37212C"/>
    <w:rsid w:val="6A6E77D7"/>
    <w:rsid w:val="6A744166"/>
    <w:rsid w:val="6A811A7A"/>
    <w:rsid w:val="6B0C7C5F"/>
    <w:rsid w:val="6B4F39C8"/>
    <w:rsid w:val="6B8560BA"/>
    <w:rsid w:val="6B9F7659"/>
    <w:rsid w:val="6BB1076F"/>
    <w:rsid w:val="6BC34922"/>
    <w:rsid w:val="6BCE500B"/>
    <w:rsid w:val="6BD709B3"/>
    <w:rsid w:val="6BF75669"/>
    <w:rsid w:val="6C171D1F"/>
    <w:rsid w:val="6C1D1925"/>
    <w:rsid w:val="6C3F0418"/>
    <w:rsid w:val="6C412F2A"/>
    <w:rsid w:val="6C560C75"/>
    <w:rsid w:val="6C7D27F6"/>
    <w:rsid w:val="6C806B4B"/>
    <w:rsid w:val="6C8D1316"/>
    <w:rsid w:val="6CD92511"/>
    <w:rsid w:val="6D440454"/>
    <w:rsid w:val="6D4576B1"/>
    <w:rsid w:val="6D510CE8"/>
    <w:rsid w:val="6D535020"/>
    <w:rsid w:val="6D64072B"/>
    <w:rsid w:val="6D6975A7"/>
    <w:rsid w:val="6D8536D7"/>
    <w:rsid w:val="6D930BA8"/>
    <w:rsid w:val="6D9E69B9"/>
    <w:rsid w:val="6D9F4DB6"/>
    <w:rsid w:val="6DBB27B0"/>
    <w:rsid w:val="6DBE2C96"/>
    <w:rsid w:val="6DD63904"/>
    <w:rsid w:val="6DDD1F4A"/>
    <w:rsid w:val="6E0D0FAB"/>
    <w:rsid w:val="6E0F31A4"/>
    <w:rsid w:val="6E4342B1"/>
    <w:rsid w:val="6E654D23"/>
    <w:rsid w:val="6E6969A0"/>
    <w:rsid w:val="6ED84E76"/>
    <w:rsid w:val="6F0A06BC"/>
    <w:rsid w:val="6F186154"/>
    <w:rsid w:val="6F31221E"/>
    <w:rsid w:val="6F5D71A4"/>
    <w:rsid w:val="6F8456B4"/>
    <w:rsid w:val="6F972B54"/>
    <w:rsid w:val="6FA24EE9"/>
    <w:rsid w:val="6FB91080"/>
    <w:rsid w:val="6FBC40B2"/>
    <w:rsid w:val="6FE633BD"/>
    <w:rsid w:val="7001489D"/>
    <w:rsid w:val="700E12BA"/>
    <w:rsid w:val="703D5FBC"/>
    <w:rsid w:val="706444BC"/>
    <w:rsid w:val="7079361C"/>
    <w:rsid w:val="707A4472"/>
    <w:rsid w:val="70E70547"/>
    <w:rsid w:val="71724C04"/>
    <w:rsid w:val="718558FA"/>
    <w:rsid w:val="71B42F63"/>
    <w:rsid w:val="71D037B6"/>
    <w:rsid w:val="71E62479"/>
    <w:rsid w:val="720C37A5"/>
    <w:rsid w:val="72383F97"/>
    <w:rsid w:val="7279673A"/>
    <w:rsid w:val="727F0D5C"/>
    <w:rsid w:val="72873192"/>
    <w:rsid w:val="729D2250"/>
    <w:rsid w:val="72A4352F"/>
    <w:rsid w:val="72D56A02"/>
    <w:rsid w:val="72FA217B"/>
    <w:rsid w:val="732E005A"/>
    <w:rsid w:val="733B2A73"/>
    <w:rsid w:val="73563A42"/>
    <w:rsid w:val="737838E9"/>
    <w:rsid w:val="738D5588"/>
    <w:rsid w:val="73BC01F4"/>
    <w:rsid w:val="73C76ED1"/>
    <w:rsid w:val="74450F56"/>
    <w:rsid w:val="74522E69"/>
    <w:rsid w:val="74524192"/>
    <w:rsid w:val="74763D19"/>
    <w:rsid w:val="74D47A09"/>
    <w:rsid w:val="74FA74E3"/>
    <w:rsid w:val="7542607F"/>
    <w:rsid w:val="754F6FC6"/>
    <w:rsid w:val="756A03FA"/>
    <w:rsid w:val="757269B2"/>
    <w:rsid w:val="75804193"/>
    <w:rsid w:val="759005E0"/>
    <w:rsid w:val="759326FD"/>
    <w:rsid w:val="75D14E23"/>
    <w:rsid w:val="75DA4372"/>
    <w:rsid w:val="76362D98"/>
    <w:rsid w:val="76414E83"/>
    <w:rsid w:val="7662246D"/>
    <w:rsid w:val="76CB3F83"/>
    <w:rsid w:val="76CC697F"/>
    <w:rsid w:val="76D233FB"/>
    <w:rsid w:val="76DE3250"/>
    <w:rsid w:val="76DE7989"/>
    <w:rsid w:val="76FD4EA3"/>
    <w:rsid w:val="76FE32CD"/>
    <w:rsid w:val="76FE4EB4"/>
    <w:rsid w:val="776D17EC"/>
    <w:rsid w:val="77932420"/>
    <w:rsid w:val="779B0430"/>
    <w:rsid w:val="77AE1EC7"/>
    <w:rsid w:val="77AF5364"/>
    <w:rsid w:val="77BA48D7"/>
    <w:rsid w:val="77D74EEF"/>
    <w:rsid w:val="77E76CA7"/>
    <w:rsid w:val="77FB213B"/>
    <w:rsid w:val="780B7FCB"/>
    <w:rsid w:val="78115864"/>
    <w:rsid w:val="78240A02"/>
    <w:rsid w:val="78825C60"/>
    <w:rsid w:val="78E94F38"/>
    <w:rsid w:val="79144569"/>
    <w:rsid w:val="79364C31"/>
    <w:rsid w:val="793931F3"/>
    <w:rsid w:val="793E6FCD"/>
    <w:rsid w:val="796845C5"/>
    <w:rsid w:val="79692065"/>
    <w:rsid w:val="797A3CFD"/>
    <w:rsid w:val="799501BA"/>
    <w:rsid w:val="799A6216"/>
    <w:rsid w:val="79C44D54"/>
    <w:rsid w:val="79EA543B"/>
    <w:rsid w:val="7A004356"/>
    <w:rsid w:val="7A1E011A"/>
    <w:rsid w:val="7A1E084E"/>
    <w:rsid w:val="7A206A73"/>
    <w:rsid w:val="7A245312"/>
    <w:rsid w:val="7A2D753E"/>
    <w:rsid w:val="7A4E77A8"/>
    <w:rsid w:val="7A921F8E"/>
    <w:rsid w:val="7AEF5A4A"/>
    <w:rsid w:val="7B19302E"/>
    <w:rsid w:val="7B520A15"/>
    <w:rsid w:val="7B7B1569"/>
    <w:rsid w:val="7B896622"/>
    <w:rsid w:val="7C5B181D"/>
    <w:rsid w:val="7C8E6C3C"/>
    <w:rsid w:val="7CF378E0"/>
    <w:rsid w:val="7CFD6764"/>
    <w:rsid w:val="7D015DB5"/>
    <w:rsid w:val="7D0E000C"/>
    <w:rsid w:val="7D293F58"/>
    <w:rsid w:val="7D3D325F"/>
    <w:rsid w:val="7D695211"/>
    <w:rsid w:val="7D6D2F0E"/>
    <w:rsid w:val="7D874E71"/>
    <w:rsid w:val="7D9C2DD2"/>
    <w:rsid w:val="7DA71E78"/>
    <w:rsid w:val="7DB456DF"/>
    <w:rsid w:val="7DC6154B"/>
    <w:rsid w:val="7DD93187"/>
    <w:rsid w:val="7E166B0E"/>
    <w:rsid w:val="7E186386"/>
    <w:rsid w:val="7E5054D0"/>
    <w:rsid w:val="7EAB1008"/>
    <w:rsid w:val="7EB2602E"/>
    <w:rsid w:val="7EED222A"/>
    <w:rsid w:val="7EED6FB5"/>
    <w:rsid w:val="7F0F0FB0"/>
    <w:rsid w:val="7F165084"/>
    <w:rsid w:val="7F213C68"/>
    <w:rsid w:val="7F3B6329"/>
    <w:rsid w:val="7F3C247B"/>
    <w:rsid w:val="7F8C194B"/>
    <w:rsid w:val="7F8D3AE9"/>
    <w:rsid w:val="7FCA558C"/>
    <w:rsid w:val="7FCF56F4"/>
    <w:rsid w:val="7FD724F7"/>
    <w:rsid w:val="7FD81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unhideWhenUsed/>
    <w:qFormat/>
    <w:uiPriority w:val="9"/>
    <w:pPr>
      <w:keepNext/>
      <w:keepLines/>
      <w:spacing w:before="260" w:after="260" w:line="416" w:lineRule="auto"/>
      <w:outlineLvl w:val="2"/>
    </w:pPr>
    <w:rPr>
      <w:b/>
      <w:bCs/>
      <w:sz w:val="28"/>
      <w:szCs w:val="32"/>
    </w:rPr>
  </w:style>
  <w:style w:type="character" w:default="1" w:styleId="8">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1028</Words>
  <Characters>5866</Characters>
  <Lines>48</Lines>
  <Paragraphs>13</Paragraphs>
  <TotalTime>0</TotalTime>
  <ScaleCrop>false</ScaleCrop>
  <LinksUpToDate>false</LinksUpToDate>
  <CharactersWithSpaces>6881</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2018-05-22T11:53:00Z</dcterms:created>
  <dc:creator>彩彩~彩色的彩</dc:creator>
  <cp:lastModifiedBy>Administrator</cp:lastModifiedBy>
  <dcterms:modified xsi:type="dcterms:W3CDTF">2018-08-09T08:53:31Z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