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7CE" w:rsidRDefault="00C237CE">
      <w:pPr>
        <w:pStyle w:val="af3"/>
        <w:rPr>
          <w:color w:val="000000"/>
        </w:rPr>
      </w:pPr>
      <w:bookmarkStart w:id="0" w:name="_Toc280764371"/>
    </w:p>
    <w:tbl>
      <w:tblPr>
        <w:tblW w:w="847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4223"/>
        <w:gridCol w:w="4250"/>
      </w:tblGrid>
      <w:tr w:rsidR="00C237CE">
        <w:trPr>
          <w:cantSplit/>
          <w:trHeight w:val="90"/>
        </w:trPr>
        <w:tc>
          <w:tcPr>
            <w:tcW w:w="4223" w:type="dxa"/>
          </w:tcPr>
          <w:p w:rsidR="00C237CE" w:rsidRDefault="006F6520">
            <w:pPr>
              <w:pStyle w:val="af2"/>
            </w:pPr>
            <w:r>
              <w:rPr>
                <w:rFonts w:hint="eastAsia"/>
              </w:rPr>
              <w:t>文件名称</w:t>
            </w:r>
          </w:p>
        </w:tc>
        <w:tc>
          <w:tcPr>
            <w:tcW w:w="4250" w:type="dxa"/>
          </w:tcPr>
          <w:p w:rsidR="00C237CE" w:rsidRDefault="006F6520">
            <w:pPr>
              <w:pStyle w:val="af2"/>
            </w:pPr>
            <w:r>
              <w:rPr>
                <w:rFonts w:hint="eastAsia"/>
              </w:rPr>
              <w:t>密级</w:t>
            </w:r>
          </w:p>
        </w:tc>
      </w:tr>
      <w:tr w:rsidR="00C237CE">
        <w:trPr>
          <w:cantSplit/>
        </w:trPr>
        <w:tc>
          <w:tcPr>
            <w:tcW w:w="4223" w:type="dxa"/>
          </w:tcPr>
          <w:p w:rsidR="00C237CE" w:rsidRDefault="00E24EBA">
            <w:pPr>
              <w:pStyle w:val="af2"/>
            </w:pPr>
            <w:r>
              <w:rPr>
                <w:rFonts w:ascii="BatangChe" w:hAnsi="BatangChe" w:hint="eastAsia"/>
                <w:color w:val="000000"/>
              </w:rPr>
              <w:t>收银台</w:t>
            </w:r>
            <w:proofErr w:type="spellStart"/>
            <w:r w:rsidR="006F6520">
              <w:rPr>
                <w:rFonts w:hint="eastAsia"/>
              </w:rPr>
              <w:t>api</w:t>
            </w:r>
            <w:proofErr w:type="spellEnd"/>
            <w:r w:rsidR="006F6520">
              <w:rPr>
                <w:rFonts w:hint="eastAsia"/>
              </w:rPr>
              <w:t>接口规范</w:t>
            </w:r>
          </w:p>
        </w:tc>
        <w:tc>
          <w:tcPr>
            <w:tcW w:w="4250" w:type="dxa"/>
          </w:tcPr>
          <w:p w:rsidR="00C237CE" w:rsidRDefault="006F6520">
            <w:pPr>
              <w:pStyle w:val="af2"/>
            </w:pPr>
            <w:r>
              <w:rPr>
                <w:rFonts w:hint="eastAsia"/>
              </w:rPr>
              <w:t>公开</w:t>
            </w:r>
          </w:p>
        </w:tc>
      </w:tr>
      <w:tr w:rsidR="00C237CE">
        <w:trPr>
          <w:cantSplit/>
        </w:trPr>
        <w:tc>
          <w:tcPr>
            <w:tcW w:w="4223" w:type="dxa"/>
          </w:tcPr>
          <w:p w:rsidR="00C237CE" w:rsidRDefault="006F6520">
            <w:pPr>
              <w:pStyle w:val="af2"/>
            </w:pPr>
            <w:r>
              <w:rPr>
                <w:rFonts w:hint="eastAsia"/>
              </w:rPr>
              <w:t>文件版本</w:t>
            </w:r>
          </w:p>
        </w:tc>
        <w:tc>
          <w:tcPr>
            <w:tcW w:w="4250" w:type="dxa"/>
            <w:vMerge w:val="restart"/>
            <w:vAlign w:val="center"/>
          </w:tcPr>
          <w:p w:rsidR="00C237CE" w:rsidRDefault="006F6520">
            <w:pPr>
              <w:pStyle w:val="af2"/>
            </w:pPr>
            <w:r>
              <w:rPr>
                <w:rFonts w:hint="eastAsia"/>
                <w:sz w:val="18"/>
                <w:szCs w:val="18"/>
              </w:rPr>
              <w:t>共</w:t>
            </w:r>
            <w:r>
              <w:rPr>
                <w:rFonts w:hint="eastAsia"/>
                <w:sz w:val="18"/>
                <w:szCs w:val="18"/>
              </w:rPr>
              <w:t>7</w:t>
            </w:r>
            <w:r>
              <w:rPr>
                <w:rFonts w:ascii="宋体" w:cs="宋体" w:hint="eastAsia"/>
                <w:sz w:val="18"/>
                <w:szCs w:val="18"/>
              </w:rPr>
              <w:t>页</w:t>
            </w:r>
          </w:p>
        </w:tc>
      </w:tr>
      <w:tr w:rsidR="00C237CE">
        <w:trPr>
          <w:cantSplit/>
        </w:trPr>
        <w:tc>
          <w:tcPr>
            <w:tcW w:w="4223" w:type="dxa"/>
          </w:tcPr>
          <w:p w:rsidR="00C237CE" w:rsidRDefault="006F6520">
            <w:pPr>
              <w:pStyle w:val="af2"/>
            </w:pPr>
            <w:r>
              <w:rPr>
                <w:rFonts w:hint="eastAsia"/>
              </w:rPr>
              <w:t>V2.8</w:t>
            </w:r>
          </w:p>
        </w:tc>
        <w:tc>
          <w:tcPr>
            <w:tcW w:w="4250" w:type="dxa"/>
            <w:vMerge/>
          </w:tcPr>
          <w:p w:rsidR="00C237CE" w:rsidRDefault="00C237CE">
            <w:pPr>
              <w:pStyle w:val="af2"/>
            </w:pPr>
          </w:p>
        </w:tc>
      </w:tr>
    </w:tbl>
    <w:p w:rsidR="00C237CE" w:rsidRDefault="00C237CE">
      <w:pPr>
        <w:pStyle w:val="af3"/>
      </w:pPr>
    </w:p>
    <w:p w:rsidR="00C237CE" w:rsidRDefault="00A66C1E">
      <w:pPr>
        <w:jc w:val="center"/>
      </w:pPr>
      <w:bookmarkStart w:id="1" w:name="_Toc378274199"/>
      <w:bookmarkStart w:id="2" w:name="_Toc32605"/>
      <w:bookmarkStart w:id="3" w:name="_Toc23380"/>
      <w:bookmarkStart w:id="4" w:name="_Toc399682414"/>
      <w:r>
        <w:rPr>
          <w:rFonts w:ascii="微软雅黑" w:eastAsia="微软雅黑" w:hAnsi="微软雅黑" w:cs="微软雅黑" w:hint="eastAsia"/>
          <w:b/>
          <w:bCs/>
          <w:sz w:val="40"/>
          <w:szCs w:val="40"/>
        </w:rPr>
        <w:t>收银台</w:t>
      </w:r>
      <w:proofErr w:type="spellStart"/>
      <w:r w:rsidR="006F6520">
        <w:rPr>
          <w:rFonts w:ascii="微软雅黑" w:eastAsia="微软雅黑" w:hAnsi="微软雅黑" w:cs="微软雅黑" w:hint="eastAsia"/>
          <w:b/>
          <w:bCs/>
          <w:sz w:val="40"/>
          <w:szCs w:val="40"/>
        </w:rPr>
        <w:t>api</w:t>
      </w:r>
      <w:proofErr w:type="spellEnd"/>
      <w:r w:rsidR="006F6520">
        <w:rPr>
          <w:rFonts w:ascii="微软雅黑" w:eastAsia="微软雅黑" w:hAnsi="微软雅黑" w:cs="微软雅黑" w:hint="eastAsia"/>
          <w:b/>
          <w:bCs/>
          <w:sz w:val="40"/>
          <w:szCs w:val="40"/>
        </w:rPr>
        <w:t>接口规范</w:t>
      </w:r>
      <w:bookmarkEnd w:id="1"/>
      <w:bookmarkEnd w:id="2"/>
      <w:bookmarkEnd w:id="3"/>
      <w:bookmarkEnd w:id="4"/>
    </w:p>
    <w:p w:rsidR="00C237CE" w:rsidRDefault="00C237CE"/>
    <w:p w:rsidR="00C237CE" w:rsidRDefault="00C237CE">
      <w:pPr>
        <w:pageBreakBefore/>
        <w:rPr>
          <w:color w:val="000000"/>
        </w:rPr>
      </w:pPr>
    </w:p>
    <w:p w:rsidR="00C237CE" w:rsidRDefault="006F6520">
      <w:pPr>
        <w:pStyle w:val="TOC1"/>
        <w:numPr>
          <w:ilvl w:val="0"/>
          <w:numId w:val="0"/>
        </w:numPr>
        <w:adjustRightInd w:val="0"/>
        <w:snapToGrid w:val="0"/>
        <w:spacing w:before="0" w:line="240" w:lineRule="atLeast"/>
        <w:jc w:val="center"/>
        <w:rPr>
          <w:b/>
          <w:bCs/>
          <w:color w:val="auto"/>
        </w:rPr>
      </w:pPr>
      <w:r>
        <w:rPr>
          <w:b/>
          <w:bCs/>
          <w:color w:val="auto"/>
          <w:lang w:val="zh-CN"/>
        </w:rPr>
        <w:t>目录</w:t>
      </w:r>
    </w:p>
    <w:p w:rsidR="00C237CE" w:rsidRDefault="00C237CE">
      <w:pPr>
        <w:rPr>
          <w:color w:val="000000"/>
        </w:rPr>
      </w:pPr>
    </w:p>
    <w:p w:rsidR="002923A7" w:rsidRDefault="006F6520">
      <w:pPr>
        <w:pStyle w:val="10"/>
        <w:tabs>
          <w:tab w:val="right" w:leader="dot" w:pos="9628"/>
        </w:tabs>
        <w:rPr>
          <w:rFonts w:asciiTheme="minorHAnsi" w:eastAsiaTheme="minorEastAsia" w:hAnsiTheme="minorHAnsi" w:cstheme="minorBidi"/>
          <w:noProof/>
          <w:szCs w:val="22"/>
        </w:rPr>
      </w:pPr>
      <w:r>
        <w:rPr>
          <w:color w:val="000000"/>
        </w:rPr>
        <w:fldChar w:fldCharType="begin"/>
      </w:r>
      <w:r>
        <w:instrText>TOC \o "1-3" \h \z \u</w:instrText>
      </w:r>
      <w:r>
        <w:rPr>
          <w:color w:val="000000"/>
        </w:rPr>
        <w:fldChar w:fldCharType="separate"/>
      </w:r>
      <w:hyperlink w:anchor="_Toc522039473" w:history="1">
        <w:r w:rsidR="002923A7" w:rsidRPr="00494C9D">
          <w:rPr>
            <w:rStyle w:val="ae"/>
            <w:rFonts w:hint="eastAsia"/>
            <w:noProof/>
          </w:rPr>
          <w:t>概述</w:t>
        </w:r>
        <w:r w:rsidR="002923A7">
          <w:rPr>
            <w:noProof/>
            <w:webHidden/>
          </w:rPr>
          <w:tab/>
        </w:r>
        <w:r w:rsidR="002923A7">
          <w:rPr>
            <w:noProof/>
            <w:webHidden/>
          </w:rPr>
          <w:fldChar w:fldCharType="begin"/>
        </w:r>
        <w:r w:rsidR="002923A7">
          <w:rPr>
            <w:noProof/>
            <w:webHidden/>
          </w:rPr>
          <w:instrText xml:space="preserve"> PAGEREF _Toc522039473 \h </w:instrText>
        </w:r>
        <w:r w:rsidR="002923A7">
          <w:rPr>
            <w:noProof/>
            <w:webHidden/>
          </w:rPr>
        </w:r>
        <w:r w:rsidR="002923A7">
          <w:rPr>
            <w:noProof/>
            <w:webHidden/>
          </w:rPr>
          <w:fldChar w:fldCharType="separate"/>
        </w:r>
        <w:r w:rsidR="002923A7">
          <w:rPr>
            <w:noProof/>
            <w:webHidden/>
          </w:rPr>
          <w:t>3</w:t>
        </w:r>
        <w:r w:rsidR="002923A7">
          <w:rPr>
            <w:noProof/>
            <w:webHidden/>
          </w:rPr>
          <w:fldChar w:fldCharType="end"/>
        </w:r>
      </w:hyperlink>
    </w:p>
    <w:p w:rsidR="002923A7" w:rsidRDefault="00305CC2">
      <w:pPr>
        <w:pStyle w:val="20"/>
        <w:tabs>
          <w:tab w:val="right" w:leader="dot" w:pos="9628"/>
        </w:tabs>
        <w:rPr>
          <w:rFonts w:asciiTheme="minorHAnsi" w:eastAsiaTheme="minorEastAsia" w:hAnsiTheme="minorHAnsi" w:cstheme="minorBidi"/>
          <w:noProof/>
          <w:szCs w:val="22"/>
        </w:rPr>
      </w:pPr>
      <w:hyperlink w:anchor="_Toc522039474" w:history="1">
        <w:r w:rsidR="002923A7" w:rsidRPr="00494C9D">
          <w:rPr>
            <w:rStyle w:val="ae"/>
            <w:rFonts w:hint="eastAsia"/>
            <w:noProof/>
          </w:rPr>
          <w:t>目的</w:t>
        </w:r>
        <w:r w:rsidR="002923A7">
          <w:rPr>
            <w:noProof/>
            <w:webHidden/>
          </w:rPr>
          <w:tab/>
        </w:r>
        <w:r w:rsidR="002923A7">
          <w:rPr>
            <w:noProof/>
            <w:webHidden/>
          </w:rPr>
          <w:fldChar w:fldCharType="begin"/>
        </w:r>
        <w:r w:rsidR="002923A7">
          <w:rPr>
            <w:noProof/>
            <w:webHidden/>
          </w:rPr>
          <w:instrText xml:space="preserve"> PAGEREF _Toc522039474 \h </w:instrText>
        </w:r>
        <w:r w:rsidR="002923A7">
          <w:rPr>
            <w:noProof/>
            <w:webHidden/>
          </w:rPr>
        </w:r>
        <w:r w:rsidR="002923A7">
          <w:rPr>
            <w:noProof/>
            <w:webHidden/>
          </w:rPr>
          <w:fldChar w:fldCharType="separate"/>
        </w:r>
        <w:r w:rsidR="002923A7">
          <w:rPr>
            <w:noProof/>
            <w:webHidden/>
          </w:rPr>
          <w:t>3</w:t>
        </w:r>
        <w:r w:rsidR="002923A7">
          <w:rPr>
            <w:noProof/>
            <w:webHidden/>
          </w:rPr>
          <w:fldChar w:fldCharType="end"/>
        </w:r>
      </w:hyperlink>
    </w:p>
    <w:p w:rsidR="002923A7" w:rsidRDefault="00305CC2">
      <w:pPr>
        <w:pStyle w:val="20"/>
        <w:tabs>
          <w:tab w:val="right" w:leader="dot" w:pos="9628"/>
        </w:tabs>
        <w:rPr>
          <w:rFonts w:asciiTheme="minorHAnsi" w:eastAsiaTheme="minorEastAsia" w:hAnsiTheme="minorHAnsi" w:cstheme="minorBidi"/>
          <w:noProof/>
          <w:szCs w:val="22"/>
        </w:rPr>
      </w:pPr>
      <w:hyperlink w:anchor="_Toc522039475" w:history="1">
        <w:r w:rsidR="002923A7" w:rsidRPr="00494C9D">
          <w:rPr>
            <w:rStyle w:val="ae"/>
            <w:rFonts w:hint="eastAsia"/>
            <w:noProof/>
          </w:rPr>
          <w:t>术语与缩略语</w:t>
        </w:r>
        <w:r w:rsidR="002923A7">
          <w:rPr>
            <w:noProof/>
            <w:webHidden/>
          </w:rPr>
          <w:tab/>
        </w:r>
        <w:r w:rsidR="002923A7">
          <w:rPr>
            <w:noProof/>
            <w:webHidden/>
          </w:rPr>
          <w:fldChar w:fldCharType="begin"/>
        </w:r>
        <w:r w:rsidR="002923A7">
          <w:rPr>
            <w:noProof/>
            <w:webHidden/>
          </w:rPr>
          <w:instrText xml:space="preserve"> PAGEREF _Toc522039475 \h </w:instrText>
        </w:r>
        <w:r w:rsidR="002923A7">
          <w:rPr>
            <w:noProof/>
            <w:webHidden/>
          </w:rPr>
        </w:r>
        <w:r w:rsidR="002923A7">
          <w:rPr>
            <w:noProof/>
            <w:webHidden/>
          </w:rPr>
          <w:fldChar w:fldCharType="separate"/>
        </w:r>
        <w:r w:rsidR="002923A7">
          <w:rPr>
            <w:noProof/>
            <w:webHidden/>
          </w:rPr>
          <w:t>3</w:t>
        </w:r>
        <w:r w:rsidR="002923A7">
          <w:rPr>
            <w:noProof/>
            <w:webHidden/>
          </w:rPr>
          <w:fldChar w:fldCharType="end"/>
        </w:r>
      </w:hyperlink>
    </w:p>
    <w:p w:rsidR="002923A7" w:rsidRDefault="00305CC2">
      <w:pPr>
        <w:pStyle w:val="20"/>
        <w:tabs>
          <w:tab w:val="right" w:leader="dot" w:pos="9628"/>
        </w:tabs>
        <w:rPr>
          <w:rFonts w:asciiTheme="minorHAnsi" w:eastAsiaTheme="minorEastAsia" w:hAnsiTheme="minorHAnsi" w:cstheme="minorBidi"/>
          <w:noProof/>
          <w:szCs w:val="22"/>
        </w:rPr>
      </w:pPr>
      <w:hyperlink w:anchor="_Toc522039476" w:history="1">
        <w:r w:rsidR="002923A7" w:rsidRPr="00494C9D">
          <w:rPr>
            <w:rStyle w:val="ae"/>
            <w:rFonts w:hint="eastAsia"/>
            <w:noProof/>
          </w:rPr>
          <w:t>适用范围</w:t>
        </w:r>
        <w:r w:rsidR="002923A7">
          <w:rPr>
            <w:noProof/>
            <w:webHidden/>
          </w:rPr>
          <w:tab/>
        </w:r>
        <w:r w:rsidR="002923A7">
          <w:rPr>
            <w:noProof/>
            <w:webHidden/>
          </w:rPr>
          <w:fldChar w:fldCharType="begin"/>
        </w:r>
        <w:r w:rsidR="002923A7">
          <w:rPr>
            <w:noProof/>
            <w:webHidden/>
          </w:rPr>
          <w:instrText xml:space="preserve"> PAGEREF _Toc522039476 \h </w:instrText>
        </w:r>
        <w:r w:rsidR="002923A7">
          <w:rPr>
            <w:noProof/>
            <w:webHidden/>
          </w:rPr>
        </w:r>
        <w:r w:rsidR="002923A7">
          <w:rPr>
            <w:noProof/>
            <w:webHidden/>
          </w:rPr>
          <w:fldChar w:fldCharType="separate"/>
        </w:r>
        <w:r w:rsidR="002923A7">
          <w:rPr>
            <w:noProof/>
            <w:webHidden/>
          </w:rPr>
          <w:t>3</w:t>
        </w:r>
        <w:r w:rsidR="002923A7">
          <w:rPr>
            <w:noProof/>
            <w:webHidden/>
          </w:rPr>
          <w:fldChar w:fldCharType="end"/>
        </w:r>
      </w:hyperlink>
    </w:p>
    <w:p w:rsidR="002923A7" w:rsidRDefault="00305CC2">
      <w:pPr>
        <w:pStyle w:val="20"/>
        <w:tabs>
          <w:tab w:val="right" w:leader="dot" w:pos="9628"/>
        </w:tabs>
        <w:rPr>
          <w:rFonts w:asciiTheme="minorHAnsi" w:eastAsiaTheme="minorEastAsia" w:hAnsiTheme="minorHAnsi" w:cstheme="minorBidi"/>
          <w:noProof/>
          <w:szCs w:val="22"/>
        </w:rPr>
      </w:pPr>
      <w:hyperlink w:anchor="_Toc522039477" w:history="1">
        <w:r w:rsidR="002923A7" w:rsidRPr="00494C9D">
          <w:rPr>
            <w:rStyle w:val="ae"/>
            <w:rFonts w:hint="eastAsia"/>
            <w:noProof/>
          </w:rPr>
          <w:t>接口清单</w:t>
        </w:r>
        <w:r w:rsidR="002923A7">
          <w:rPr>
            <w:noProof/>
            <w:webHidden/>
          </w:rPr>
          <w:tab/>
        </w:r>
        <w:r w:rsidR="002923A7">
          <w:rPr>
            <w:noProof/>
            <w:webHidden/>
          </w:rPr>
          <w:fldChar w:fldCharType="begin"/>
        </w:r>
        <w:r w:rsidR="002923A7">
          <w:rPr>
            <w:noProof/>
            <w:webHidden/>
          </w:rPr>
          <w:instrText xml:space="preserve"> PAGEREF _Toc522039477 \h </w:instrText>
        </w:r>
        <w:r w:rsidR="002923A7">
          <w:rPr>
            <w:noProof/>
            <w:webHidden/>
          </w:rPr>
        </w:r>
        <w:r w:rsidR="002923A7">
          <w:rPr>
            <w:noProof/>
            <w:webHidden/>
          </w:rPr>
          <w:fldChar w:fldCharType="separate"/>
        </w:r>
        <w:r w:rsidR="002923A7">
          <w:rPr>
            <w:noProof/>
            <w:webHidden/>
          </w:rPr>
          <w:t>3</w:t>
        </w:r>
        <w:r w:rsidR="002923A7">
          <w:rPr>
            <w:noProof/>
            <w:webHidden/>
          </w:rPr>
          <w:fldChar w:fldCharType="end"/>
        </w:r>
      </w:hyperlink>
    </w:p>
    <w:p w:rsidR="002923A7" w:rsidRDefault="00305CC2">
      <w:pPr>
        <w:pStyle w:val="10"/>
        <w:tabs>
          <w:tab w:val="right" w:leader="dot" w:pos="9628"/>
        </w:tabs>
        <w:rPr>
          <w:rFonts w:asciiTheme="minorHAnsi" w:eastAsiaTheme="minorEastAsia" w:hAnsiTheme="minorHAnsi" w:cstheme="minorBidi"/>
          <w:noProof/>
          <w:szCs w:val="22"/>
        </w:rPr>
      </w:pPr>
      <w:hyperlink w:anchor="_Toc522039478" w:history="1">
        <w:r w:rsidR="002923A7" w:rsidRPr="00494C9D">
          <w:rPr>
            <w:rStyle w:val="ae"/>
            <w:rFonts w:hint="eastAsia"/>
            <w:noProof/>
          </w:rPr>
          <w:t>接口定义</w:t>
        </w:r>
        <w:r w:rsidR="002923A7">
          <w:rPr>
            <w:noProof/>
            <w:webHidden/>
          </w:rPr>
          <w:tab/>
        </w:r>
        <w:r w:rsidR="002923A7">
          <w:rPr>
            <w:noProof/>
            <w:webHidden/>
          </w:rPr>
          <w:fldChar w:fldCharType="begin"/>
        </w:r>
        <w:r w:rsidR="002923A7">
          <w:rPr>
            <w:noProof/>
            <w:webHidden/>
          </w:rPr>
          <w:instrText xml:space="preserve"> PAGEREF _Toc522039478 \h </w:instrText>
        </w:r>
        <w:r w:rsidR="002923A7">
          <w:rPr>
            <w:noProof/>
            <w:webHidden/>
          </w:rPr>
        </w:r>
        <w:r w:rsidR="002923A7">
          <w:rPr>
            <w:noProof/>
            <w:webHidden/>
          </w:rPr>
          <w:fldChar w:fldCharType="separate"/>
        </w:r>
        <w:r w:rsidR="002923A7">
          <w:rPr>
            <w:noProof/>
            <w:webHidden/>
          </w:rPr>
          <w:t>4</w:t>
        </w:r>
        <w:r w:rsidR="002923A7">
          <w:rPr>
            <w:noProof/>
            <w:webHidden/>
          </w:rPr>
          <w:fldChar w:fldCharType="end"/>
        </w:r>
      </w:hyperlink>
    </w:p>
    <w:p w:rsidR="002923A7" w:rsidRDefault="00305CC2">
      <w:pPr>
        <w:pStyle w:val="20"/>
        <w:tabs>
          <w:tab w:val="right" w:leader="dot" w:pos="9628"/>
        </w:tabs>
        <w:rPr>
          <w:rFonts w:asciiTheme="minorHAnsi" w:eastAsiaTheme="minorEastAsia" w:hAnsiTheme="minorHAnsi" w:cstheme="minorBidi"/>
          <w:noProof/>
          <w:szCs w:val="22"/>
        </w:rPr>
      </w:pPr>
      <w:hyperlink w:anchor="_Toc522039479" w:history="1">
        <w:r w:rsidR="002923A7" w:rsidRPr="00494C9D">
          <w:rPr>
            <w:rStyle w:val="ae"/>
            <w:rFonts w:ascii="BatangChe" w:hAnsi="BatangChe" w:hint="eastAsia"/>
            <w:noProof/>
          </w:rPr>
          <w:t>收银台交易接口</w:t>
        </w:r>
        <w:r w:rsidR="002923A7">
          <w:rPr>
            <w:noProof/>
            <w:webHidden/>
          </w:rPr>
          <w:tab/>
        </w:r>
        <w:r w:rsidR="002923A7">
          <w:rPr>
            <w:noProof/>
            <w:webHidden/>
          </w:rPr>
          <w:fldChar w:fldCharType="begin"/>
        </w:r>
        <w:r w:rsidR="002923A7">
          <w:rPr>
            <w:noProof/>
            <w:webHidden/>
          </w:rPr>
          <w:instrText xml:space="preserve"> PAGEREF _Toc522039479 \h </w:instrText>
        </w:r>
        <w:r w:rsidR="002923A7">
          <w:rPr>
            <w:noProof/>
            <w:webHidden/>
          </w:rPr>
        </w:r>
        <w:r w:rsidR="002923A7">
          <w:rPr>
            <w:noProof/>
            <w:webHidden/>
          </w:rPr>
          <w:fldChar w:fldCharType="separate"/>
        </w:r>
        <w:r w:rsidR="002923A7">
          <w:rPr>
            <w:noProof/>
            <w:webHidden/>
          </w:rPr>
          <w:t>4</w:t>
        </w:r>
        <w:r w:rsidR="002923A7">
          <w:rPr>
            <w:noProof/>
            <w:webHidden/>
          </w:rPr>
          <w:fldChar w:fldCharType="end"/>
        </w:r>
      </w:hyperlink>
    </w:p>
    <w:p w:rsidR="002923A7" w:rsidRDefault="00305CC2">
      <w:pPr>
        <w:pStyle w:val="30"/>
        <w:tabs>
          <w:tab w:val="right" w:leader="dot" w:pos="9628"/>
        </w:tabs>
        <w:rPr>
          <w:rFonts w:asciiTheme="minorHAnsi" w:eastAsiaTheme="minorEastAsia" w:hAnsiTheme="minorHAnsi" w:cstheme="minorBidi"/>
          <w:noProof/>
          <w:szCs w:val="22"/>
        </w:rPr>
      </w:pPr>
      <w:hyperlink w:anchor="_Toc522039480" w:history="1">
        <w:r w:rsidR="002923A7" w:rsidRPr="00494C9D">
          <w:rPr>
            <w:rStyle w:val="ae"/>
            <w:rFonts w:hint="eastAsia"/>
            <w:noProof/>
          </w:rPr>
          <w:t>描述</w:t>
        </w:r>
        <w:r w:rsidR="002923A7">
          <w:rPr>
            <w:noProof/>
            <w:webHidden/>
          </w:rPr>
          <w:tab/>
        </w:r>
        <w:r w:rsidR="002923A7">
          <w:rPr>
            <w:noProof/>
            <w:webHidden/>
          </w:rPr>
          <w:fldChar w:fldCharType="begin"/>
        </w:r>
        <w:r w:rsidR="002923A7">
          <w:rPr>
            <w:noProof/>
            <w:webHidden/>
          </w:rPr>
          <w:instrText xml:space="preserve"> PAGEREF _Toc522039480 \h </w:instrText>
        </w:r>
        <w:r w:rsidR="002923A7">
          <w:rPr>
            <w:noProof/>
            <w:webHidden/>
          </w:rPr>
        </w:r>
        <w:r w:rsidR="002923A7">
          <w:rPr>
            <w:noProof/>
            <w:webHidden/>
          </w:rPr>
          <w:fldChar w:fldCharType="separate"/>
        </w:r>
        <w:r w:rsidR="002923A7">
          <w:rPr>
            <w:noProof/>
            <w:webHidden/>
          </w:rPr>
          <w:t>4</w:t>
        </w:r>
        <w:r w:rsidR="002923A7">
          <w:rPr>
            <w:noProof/>
            <w:webHidden/>
          </w:rPr>
          <w:fldChar w:fldCharType="end"/>
        </w:r>
      </w:hyperlink>
    </w:p>
    <w:p w:rsidR="002923A7" w:rsidRDefault="00305CC2">
      <w:pPr>
        <w:pStyle w:val="30"/>
        <w:tabs>
          <w:tab w:val="right" w:leader="dot" w:pos="9628"/>
        </w:tabs>
        <w:rPr>
          <w:rFonts w:asciiTheme="minorHAnsi" w:eastAsiaTheme="minorEastAsia" w:hAnsiTheme="minorHAnsi" w:cstheme="minorBidi"/>
          <w:noProof/>
          <w:szCs w:val="22"/>
        </w:rPr>
      </w:pPr>
      <w:hyperlink w:anchor="_Toc522039481" w:history="1">
        <w:r w:rsidR="002923A7" w:rsidRPr="00494C9D">
          <w:rPr>
            <w:rStyle w:val="ae"/>
            <w:rFonts w:hint="eastAsia"/>
            <w:noProof/>
          </w:rPr>
          <w:t>接口参数定义</w:t>
        </w:r>
        <w:r w:rsidR="002923A7">
          <w:rPr>
            <w:noProof/>
            <w:webHidden/>
          </w:rPr>
          <w:tab/>
        </w:r>
        <w:r w:rsidR="002923A7">
          <w:rPr>
            <w:noProof/>
            <w:webHidden/>
          </w:rPr>
          <w:fldChar w:fldCharType="begin"/>
        </w:r>
        <w:r w:rsidR="002923A7">
          <w:rPr>
            <w:noProof/>
            <w:webHidden/>
          </w:rPr>
          <w:instrText xml:space="preserve"> PAGEREF _Toc522039481 \h </w:instrText>
        </w:r>
        <w:r w:rsidR="002923A7">
          <w:rPr>
            <w:noProof/>
            <w:webHidden/>
          </w:rPr>
        </w:r>
        <w:r w:rsidR="002923A7">
          <w:rPr>
            <w:noProof/>
            <w:webHidden/>
          </w:rPr>
          <w:fldChar w:fldCharType="separate"/>
        </w:r>
        <w:r w:rsidR="002923A7">
          <w:rPr>
            <w:noProof/>
            <w:webHidden/>
          </w:rPr>
          <w:t>4</w:t>
        </w:r>
        <w:r w:rsidR="002923A7">
          <w:rPr>
            <w:noProof/>
            <w:webHidden/>
          </w:rPr>
          <w:fldChar w:fldCharType="end"/>
        </w:r>
      </w:hyperlink>
    </w:p>
    <w:p w:rsidR="002923A7" w:rsidRDefault="00305CC2">
      <w:pPr>
        <w:pStyle w:val="20"/>
        <w:tabs>
          <w:tab w:val="right" w:leader="dot" w:pos="9628"/>
        </w:tabs>
        <w:rPr>
          <w:rFonts w:asciiTheme="minorHAnsi" w:eastAsiaTheme="minorEastAsia" w:hAnsiTheme="minorHAnsi" w:cstheme="minorBidi"/>
          <w:noProof/>
          <w:szCs w:val="22"/>
        </w:rPr>
      </w:pPr>
      <w:hyperlink w:anchor="_Toc522039482" w:history="1">
        <w:r w:rsidR="002923A7" w:rsidRPr="00494C9D">
          <w:rPr>
            <w:rStyle w:val="ae"/>
            <w:rFonts w:ascii="BatangChe" w:hAnsi="BatangChe" w:hint="eastAsia"/>
            <w:noProof/>
          </w:rPr>
          <w:t>请求应答接口</w:t>
        </w:r>
        <w:r w:rsidR="002923A7">
          <w:rPr>
            <w:noProof/>
            <w:webHidden/>
          </w:rPr>
          <w:tab/>
        </w:r>
        <w:r w:rsidR="002923A7">
          <w:rPr>
            <w:noProof/>
            <w:webHidden/>
          </w:rPr>
          <w:fldChar w:fldCharType="begin"/>
        </w:r>
        <w:r w:rsidR="002923A7">
          <w:rPr>
            <w:noProof/>
            <w:webHidden/>
          </w:rPr>
          <w:instrText xml:space="preserve"> PAGEREF _Toc522039482 \h </w:instrText>
        </w:r>
        <w:r w:rsidR="002923A7">
          <w:rPr>
            <w:noProof/>
            <w:webHidden/>
          </w:rPr>
        </w:r>
        <w:r w:rsidR="002923A7">
          <w:rPr>
            <w:noProof/>
            <w:webHidden/>
          </w:rPr>
          <w:fldChar w:fldCharType="separate"/>
        </w:r>
        <w:r w:rsidR="002923A7">
          <w:rPr>
            <w:noProof/>
            <w:webHidden/>
          </w:rPr>
          <w:t>5</w:t>
        </w:r>
        <w:r w:rsidR="002923A7">
          <w:rPr>
            <w:noProof/>
            <w:webHidden/>
          </w:rPr>
          <w:fldChar w:fldCharType="end"/>
        </w:r>
      </w:hyperlink>
    </w:p>
    <w:p w:rsidR="002923A7" w:rsidRDefault="00305CC2">
      <w:pPr>
        <w:pStyle w:val="30"/>
        <w:tabs>
          <w:tab w:val="right" w:leader="dot" w:pos="9628"/>
        </w:tabs>
        <w:rPr>
          <w:rFonts w:asciiTheme="minorHAnsi" w:eastAsiaTheme="minorEastAsia" w:hAnsiTheme="minorHAnsi" w:cstheme="minorBidi"/>
          <w:noProof/>
          <w:szCs w:val="22"/>
        </w:rPr>
      </w:pPr>
      <w:hyperlink w:anchor="_Toc522039483" w:history="1">
        <w:r w:rsidR="002923A7" w:rsidRPr="00494C9D">
          <w:rPr>
            <w:rStyle w:val="ae"/>
            <w:rFonts w:hint="eastAsia"/>
            <w:noProof/>
          </w:rPr>
          <w:t>描述</w:t>
        </w:r>
        <w:r w:rsidR="002923A7">
          <w:rPr>
            <w:noProof/>
            <w:webHidden/>
          </w:rPr>
          <w:tab/>
        </w:r>
        <w:r w:rsidR="002923A7">
          <w:rPr>
            <w:noProof/>
            <w:webHidden/>
          </w:rPr>
          <w:fldChar w:fldCharType="begin"/>
        </w:r>
        <w:r w:rsidR="002923A7">
          <w:rPr>
            <w:noProof/>
            <w:webHidden/>
          </w:rPr>
          <w:instrText xml:space="preserve"> PAGEREF _Toc522039483 \h </w:instrText>
        </w:r>
        <w:r w:rsidR="002923A7">
          <w:rPr>
            <w:noProof/>
            <w:webHidden/>
          </w:rPr>
        </w:r>
        <w:r w:rsidR="002923A7">
          <w:rPr>
            <w:noProof/>
            <w:webHidden/>
          </w:rPr>
          <w:fldChar w:fldCharType="separate"/>
        </w:r>
        <w:r w:rsidR="002923A7">
          <w:rPr>
            <w:noProof/>
            <w:webHidden/>
          </w:rPr>
          <w:t>5</w:t>
        </w:r>
        <w:r w:rsidR="002923A7">
          <w:rPr>
            <w:noProof/>
            <w:webHidden/>
          </w:rPr>
          <w:fldChar w:fldCharType="end"/>
        </w:r>
      </w:hyperlink>
    </w:p>
    <w:p w:rsidR="002923A7" w:rsidRDefault="00305CC2">
      <w:pPr>
        <w:pStyle w:val="20"/>
        <w:tabs>
          <w:tab w:val="right" w:leader="dot" w:pos="9628"/>
        </w:tabs>
        <w:rPr>
          <w:rFonts w:asciiTheme="minorHAnsi" w:eastAsiaTheme="minorEastAsia" w:hAnsiTheme="minorHAnsi" w:cstheme="minorBidi"/>
          <w:noProof/>
          <w:szCs w:val="22"/>
        </w:rPr>
      </w:pPr>
      <w:hyperlink w:anchor="_Toc522039484" w:history="1">
        <w:r w:rsidR="002923A7" w:rsidRPr="00494C9D">
          <w:rPr>
            <w:rStyle w:val="ae"/>
            <w:rFonts w:ascii="BatangChe" w:hAnsi="BatangChe" w:hint="eastAsia"/>
            <w:noProof/>
          </w:rPr>
          <w:t>收银台支付结束后，</w:t>
        </w:r>
        <w:r w:rsidR="002923A7" w:rsidRPr="00494C9D">
          <w:rPr>
            <w:rStyle w:val="ae"/>
            <w:rFonts w:hint="eastAsia"/>
            <w:noProof/>
          </w:rPr>
          <w:t>页面同步返回通知接口</w:t>
        </w:r>
        <w:r w:rsidR="002923A7">
          <w:rPr>
            <w:noProof/>
            <w:webHidden/>
          </w:rPr>
          <w:tab/>
        </w:r>
        <w:r w:rsidR="002923A7">
          <w:rPr>
            <w:noProof/>
            <w:webHidden/>
          </w:rPr>
          <w:fldChar w:fldCharType="begin"/>
        </w:r>
        <w:r w:rsidR="002923A7">
          <w:rPr>
            <w:noProof/>
            <w:webHidden/>
          </w:rPr>
          <w:instrText xml:space="preserve"> PAGEREF _Toc522039484 \h </w:instrText>
        </w:r>
        <w:r w:rsidR="002923A7">
          <w:rPr>
            <w:noProof/>
            <w:webHidden/>
          </w:rPr>
        </w:r>
        <w:r w:rsidR="002923A7">
          <w:rPr>
            <w:noProof/>
            <w:webHidden/>
          </w:rPr>
          <w:fldChar w:fldCharType="separate"/>
        </w:r>
        <w:r w:rsidR="002923A7">
          <w:rPr>
            <w:noProof/>
            <w:webHidden/>
          </w:rPr>
          <w:t>5</w:t>
        </w:r>
        <w:r w:rsidR="002923A7">
          <w:rPr>
            <w:noProof/>
            <w:webHidden/>
          </w:rPr>
          <w:fldChar w:fldCharType="end"/>
        </w:r>
      </w:hyperlink>
    </w:p>
    <w:p w:rsidR="002923A7" w:rsidRDefault="00305CC2">
      <w:pPr>
        <w:pStyle w:val="30"/>
        <w:tabs>
          <w:tab w:val="right" w:leader="dot" w:pos="9628"/>
        </w:tabs>
        <w:rPr>
          <w:rFonts w:asciiTheme="minorHAnsi" w:eastAsiaTheme="minorEastAsia" w:hAnsiTheme="minorHAnsi" w:cstheme="minorBidi"/>
          <w:noProof/>
          <w:szCs w:val="22"/>
        </w:rPr>
      </w:pPr>
      <w:hyperlink w:anchor="_Toc522039485" w:history="1">
        <w:r w:rsidR="002923A7" w:rsidRPr="00494C9D">
          <w:rPr>
            <w:rStyle w:val="ae"/>
            <w:rFonts w:hint="eastAsia"/>
            <w:noProof/>
          </w:rPr>
          <w:t>描述</w:t>
        </w:r>
        <w:r w:rsidR="002923A7">
          <w:rPr>
            <w:noProof/>
            <w:webHidden/>
          </w:rPr>
          <w:tab/>
        </w:r>
        <w:r w:rsidR="002923A7">
          <w:rPr>
            <w:noProof/>
            <w:webHidden/>
          </w:rPr>
          <w:fldChar w:fldCharType="begin"/>
        </w:r>
        <w:r w:rsidR="002923A7">
          <w:rPr>
            <w:noProof/>
            <w:webHidden/>
          </w:rPr>
          <w:instrText xml:space="preserve"> PAGEREF _Toc522039485 \h </w:instrText>
        </w:r>
        <w:r w:rsidR="002923A7">
          <w:rPr>
            <w:noProof/>
            <w:webHidden/>
          </w:rPr>
        </w:r>
        <w:r w:rsidR="002923A7">
          <w:rPr>
            <w:noProof/>
            <w:webHidden/>
          </w:rPr>
          <w:fldChar w:fldCharType="separate"/>
        </w:r>
        <w:r w:rsidR="002923A7">
          <w:rPr>
            <w:noProof/>
            <w:webHidden/>
          </w:rPr>
          <w:t>5</w:t>
        </w:r>
        <w:r w:rsidR="002923A7">
          <w:rPr>
            <w:noProof/>
            <w:webHidden/>
          </w:rPr>
          <w:fldChar w:fldCharType="end"/>
        </w:r>
      </w:hyperlink>
    </w:p>
    <w:p w:rsidR="002923A7" w:rsidRDefault="00305CC2">
      <w:pPr>
        <w:pStyle w:val="30"/>
        <w:tabs>
          <w:tab w:val="right" w:leader="dot" w:pos="9628"/>
        </w:tabs>
        <w:rPr>
          <w:rFonts w:asciiTheme="minorHAnsi" w:eastAsiaTheme="minorEastAsia" w:hAnsiTheme="minorHAnsi" w:cstheme="minorBidi"/>
          <w:noProof/>
          <w:szCs w:val="22"/>
        </w:rPr>
      </w:pPr>
      <w:hyperlink w:anchor="_Toc522039486" w:history="1">
        <w:r w:rsidR="002923A7" w:rsidRPr="00494C9D">
          <w:rPr>
            <w:rStyle w:val="ae"/>
            <w:rFonts w:hint="eastAsia"/>
            <w:noProof/>
          </w:rPr>
          <w:t>接口返回参数定义</w:t>
        </w:r>
        <w:r w:rsidR="002923A7">
          <w:rPr>
            <w:noProof/>
            <w:webHidden/>
          </w:rPr>
          <w:tab/>
        </w:r>
        <w:r w:rsidR="002923A7">
          <w:rPr>
            <w:noProof/>
            <w:webHidden/>
          </w:rPr>
          <w:fldChar w:fldCharType="begin"/>
        </w:r>
        <w:r w:rsidR="002923A7">
          <w:rPr>
            <w:noProof/>
            <w:webHidden/>
          </w:rPr>
          <w:instrText xml:space="preserve"> PAGEREF _Toc522039486 \h </w:instrText>
        </w:r>
        <w:r w:rsidR="002923A7">
          <w:rPr>
            <w:noProof/>
            <w:webHidden/>
          </w:rPr>
        </w:r>
        <w:r w:rsidR="002923A7">
          <w:rPr>
            <w:noProof/>
            <w:webHidden/>
          </w:rPr>
          <w:fldChar w:fldCharType="separate"/>
        </w:r>
        <w:r w:rsidR="002923A7">
          <w:rPr>
            <w:noProof/>
            <w:webHidden/>
          </w:rPr>
          <w:t>5</w:t>
        </w:r>
        <w:r w:rsidR="002923A7">
          <w:rPr>
            <w:noProof/>
            <w:webHidden/>
          </w:rPr>
          <w:fldChar w:fldCharType="end"/>
        </w:r>
      </w:hyperlink>
    </w:p>
    <w:p w:rsidR="002923A7" w:rsidRDefault="00305CC2">
      <w:pPr>
        <w:pStyle w:val="20"/>
        <w:tabs>
          <w:tab w:val="right" w:leader="dot" w:pos="9628"/>
        </w:tabs>
        <w:rPr>
          <w:rFonts w:asciiTheme="minorHAnsi" w:eastAsiaTheme="minorEastAsia" w:hAnsiTheme="minorHAnsi" w:cstheme="minorBidi"/>
          <w:noProof/>
          <w:szCs w:val="22"/>
        </w:rPr>
      </w:pPr>
      <w:hyperlink w:anchor="_Toc522039487" w:history="1">
        <w:r w:rsidR="002923A7" w:rsidRPr="00494C9D">
          <w:rPr>
            <w:rStyle w:val="ae"/>
            <w:rFonts w:ascii="BatangChe" w:hAnsi="BatangChe" w:hint="eastAsia"/>
            <w:noProof/>
          </w:rPr>
          <w:t>支付结果异步通知接口</w:t>
        </w:r>
        <w:r w:rsidR="002923A7">
          <w:rPr>
            <w:noProof/>
            <w:webHidden/>
          </w:rPr>
          <w:tab/>
        </w:r>
        <w:r w:rsidR="002923A7">
          <w:rPr>
            <w:noProof/>
            <w:webHidden/>
          </w:rPr>
          <w:fldChar w:fldCharType="begin"/>
        </w:r>
        <w:r w:rsidR="002923A7">
          <w:rPr>
            <w:noProof/>
            <w:webHidden/>
          </w:rPr>
          <w:instrText xml:space="preserve"> PAGEREF _Toc522039487 \h </w:instrText>
        </w:r>
        <w:r w:rsidR="002923A7">
          <w:rPr>
            <w:noProof/>
            <w:webHidden/>
          </w:rPr>
        </w:r>
        <w:r w:rsidR="002923A7">
          <w:rPr>
            <w:noProof/>
            <w:webHidden/>
          </w:rPr>
          <w:fldChar w:fldCharType="separate"/>
        </w:r>
        <w:r w:rsidR="002923A7">
          <w:rPr>
            <w:noProof/>
            <w:webHidden/>
          </w:rPr>
          <w:t>6</w:t>
        </w:r>
        <w:r w:rsidR="002923A7">
          <w:rPr>
            <w:noProof/>
            <w:webHidden/>
          </w:rPr>
          <w:fldChar w:fldCharType="end"/>
        </w:r>
      </w:hyperlink>
    </w:p>
    <w:p w:rsidR="002923A7" w:rsidRDefault="00305CC2">
      <w:pPr>
        <w:pStyle w:val="30"/>
        <w:tabs>
          <w:tab w:val="right" w:leader="dot" w:pos="9628"/>
        </w:tabs>
        <w:rPr>
          <w:rFonts w:asciiTheme="minorHAnsi" w:eastAsiaTheme="minorEastAsia" w:hAnsiTheme="minorHAnsi" w:cstheme="minorBidi"/>
          <w:noProof/>
          <w:szCs w:val="22"/>
        </w:rPr>
      </w:pPr>
      <w:hyperlink w:anchor="_Toc522039488" w:history="1">
        <w:r w:rsidR="002923A7" w:rsidRPr="00494C9D">
          <w:rPr>
            <w:rStyle w:val="ae"/>
            <w:rFonts w:hint="eastAsia"/>
            <w:noProof/>
          </w:rPr>
          <w:t>描述</w:t>
        </w:r>
        <w:r w:rsidR="002923A7">
          <w:rPr>
            <w:noProof/>
            <w:webHidden/>
          </w:rPr>
          <w:tab/>
        </w:r>
        <w:r w:rsidR="002923A7">
          <w:rPr>
            <w:noProof/>
            <w:webHidden/>
          </w:rPr>
          <w:fldChar w:fldCharType="begin"/>
        </w:r>
        <w:r w:rsidR="002923A7">
          <w:rPr>
            <w:noProof/>
            <w:webHidden/>
          </w:rPr>
          <w:instrText xml:space="preserve"> PAGEREF _Toc522039488 \h </w:instrText>
        </w:r>
        <w:r w:rsidR="002923A7">
          <w:rPr>
            <w:noProof/>
            <w:webHidden/>
          </w:rPr>
        </w:r>
        <w:r w:rsidR="002923A7">
          <w:rPr>
            <w:noProof/>
            <w:webHidden/>
          </w:rPr>
          <w:fldChar w:fldCharType="separate"/>
        </w:r>
        <w:r w:rsidR="002923A7">
          <w:rPr>
            <w:noProof/>
            <w:webHidden/>
          </w:rPr>
          <w:t>6</w:t>
        </w:r>
        <w:r w:rsidR="002923A7">
          <w:rPr>
            <w:noProof/>
            <w:webHidden/>
          </w:rPr>
          <w:fldChar w:fldCharType="end"/>
        </w:r>
      </w:hyperlink>
    </w:p>
    <w:p w:rsidR="002923A7" w:rsidRDefault="00305CC2">
      <w:pPr>
        <w:pStyle w:val="30"/>
        <w:tabs>
          <w:tab w:val="right" w:leader="dot" w:pos="9628"/>
        </w:tabs>
        <w:rPr>
          <w:rFonts w:asciiTheme="minorHAnsi" w:eastAsiaTheme="minorEastAsia" w:hAnsiTheme="minorHAnsi" w:cstheme="minorBidi"/>
          <w:noProof/>
          <w:szCs w:val="22"/>
        </w:rPr>
      </w:pPr>
      <w:hyperlink w:anchor="_Toc522039489" w:history="1">
        <w:r w:rsidR="002923A7" w:rsidRPr="00494C9D">
          <w:rPr>
            <w:rStyle w:val="ae"/>
            <w:rFonts w:hint="eastAsia"/>
            <w:noProof/>
          </w:rPr>
          <w:t>接口返回参数定义</w:t>
        </w:r>
        <w:r w:rsidR="002923A7">
          <w:rPr>
            <w:noProof/>
            <w:webHidden/>
          </w:rPr>
          <w:tab/>
        </w:r>
        <w:r w:rsidR="002923A7">
          <w:rPr>
            <w:noProof/>
            <w:webHidden/>
          </w:rPr>
          <w:fldChar w:fldCharType="begin"/>
        </w:r>
        <w:r w:rsidR="002923A7">
          <w:rPr>
            <w:noProof/>
            <w:webHidden/>
          </w:rPr>
          <w:instrText xml:space="preserve"> PAGEREF _Toc522039489 \h </w:instrText>
        </w:r>
        <w:r w:rsidR="002923A7">
          <w:rPr>
            <w:noProof/>
            <w:webHidden/>
          </w:rPr>
        </w:r>
        <w:r w:rsidR="002923A7">
          <w:rPr>
            <w:noProof/>
            <w:webHidden/>
          </w:rPr>
          <w:fldChar w:fldCharType="separate"/>
        </w:r>
        <w:r w:rsidR="002923A7">
          <w:rPr>
            <w:noProof/>
            <w:webHidden/>
          </w:rPr>
          <w:t>6</w:t>
        </w:r>
        <w:r w:rsidR="002923A7">
          <w:rPr>
            <w:noProof/>
            <w:webHidden/>
          </w:rPr>
          <w:fldChar w:fldCharType="end"/>
        </w:r>
      </w:hyperlink>
    </w:p>
    <w:p w:rsidR="002923A7" w:rsidRDefault="00305CC2">
      <w:pPr>
        <w:pStyle w:val="20"/>
        <w:tabs>
          <w:tab w:val="right" w:leader="dot" w:pos="9628"/>
        </w:tabs>
        <w:rPr>
          <w:rFonts w:asciiTheme="minorHAnsi" w:eastAsiaTheme="minorEastAsia" w:hAnsiTheme="minorHAnsi" w:cstheme="minorBidi"/>
          <w:noProof/>
          <w:szCs w:val="22"/>
        </w:rPr>
      </w:pPr>
      <w:hyperlink w:anchor="_Toc522039490" w:history="1">
        <w:r w:rsidR="002923A7" w:rsidRPr="00494C9D">
          <w:rPr>
            <w:rStyle w:val="ae"/>
            <w:rFonts w:ascii="BatangChe" w:hAnsi="BatangChe" w:hint="eastAsia"/>
            <w:noProof/>
          </w:rPr>
          <w:t>单笔交易查询接口</w:t>
        </w:r>
        <w:r w:rsidR="002923A7">
          <w:rPr>
            <w:noProof/>
            <w:webHidden/>
          </w:rPr>
          <w:tab/>
        </w:r>
        <w:r w:rsidR="002923A7">
          <w:rPr>
            <w:noProof/>
            <w:webHidden/>
          </w:rPr>
          <w:fldChar w:fldCharType="begin"/>
        </w:r>
        <w:r w:rsidR="002923A7">
          <w:rPr>
            <w:noProof/>
            <w:webHidden/>
          </w:rPr>
          <w:instrText xml:space="preserve"> PAGEREF _Toc522039490 \h </w:instrText>
        </w:r>
        <w:r w:rsidR="002923A7">
          <w:rPr>
            <w:noProof/>
            <w:webHidden/>
          </w:rPr>
        </w:r>
        <w:r w:rsidR="002923A7">
          <w:rPr>
            <w:noProof/>
            <w:webHidden/>
          </w:rPr>
          <w:fldChar w:fldCharType="separate"/>
        </w:r>
        <w:r w:rsidR="002923A7">
          <w:rPr>
            <w:noProof/>
            <w:webHidden/>
          </w:rPr>
          <w:t>7</w:t>
        </w:r>
        <w:r w:rsidR="002923A7">
          <w:rPr>
            <w:noProof/>
            <w:webHidden/>
          </w:rPr>
          <w:fldChar w:fldCharType="end"/>
        </w:r>
      </w:hyperlink>
    </w:p>
    <w:p w:rsidR="002923A7" w:rsidRDefault="00305CC2">
      <w:pPr>
        <w:pStyle w:val="30"/>
        <w:tabs>
          <w:tab w:val="right" w:leader="dot" w:pos="9628"/>
        </w:tabs>
        <w:rPr>
          <w:rFonts w:asciiTheme="minorHAnsi" w:eastAsiaTheme="minorEastAsia" w:hAnsiTheme="minorHAnsi" w:cstheme="minorBidi"/>
          <w:noProof/>
          <w:szCs w:val="22"/>
        </w:rPr>
      </w:pPr>
      <w:hyperlink w:anchor="_Toc522039491" w:history="1">
        <w:r w:rsidR="002923A7" w:rsidRPr="00494C9D">
          <w:rPr>
            <w:rStyle w:val="ae"/>
            <w:rFonts w:hint="eastAsia"/>
            <w:noProof/>
          </w:rPr>
          <w:t>描述</w:t>
        </w:r>
        <w:r w:rsidR="002923A7">
          <w:rPr>
            <w:noProof/>
            <w:webHidden/>
          </w:rPr>
          <w:tab/>
        </w:r>
        <w:r w:rsidR="002923A7">
          <w:rPr>
            <w:noProof/>
            <w:webHidden/>
          </w:rPr>
          <w:fldChar w:fldCharType="begin"/>
        </w:r>
        <w:r w:rsidR="002923A7">
          <w:rPr>
            <w:noProof/>
            <w:webHidden/>
          </w:rPr>
          <w:instrText xml:space="preserve"> PAGEREF _Toc522039491 \h </w:instrText>
        </w:r>
        <w:r w:rsidR="002923A7">
          <w:rPr>
            <w:noProof/>
            <w:webHidden/>
          </w:rPr>
        </w:r>
        <w:r w:rsidR="002923A7">
          <w:rPr>
            <w:noProof/>
            <w:webHidden/>
          </w:rPr>
          <w:fldChar w:fldCharType="separate"/>
        </w:r>
        <w:r w:rsidR="002923A7">
          <w:rPr>
            <w:noProof/>
            <w:webHidden/>
          </w:rPr>
          <w:t>7</w:t>
        </w:r>
        <w:r w:rsidR="002923A7">
          <w:rPr>
            <w:noProof/>
            <w:webHidden/>
          </w:rPr>
          <w:fldChar w:fldCharType="end"/>
        </w:r>
      </w:hyperlink>
    </w:p>
    <w:p w:rsidR="002923A7" w:rsidRDefault="00305CC2">
      <w:pPr>
        <w:pStyle w:val="30"/>
        <w:tabs>
          <w:tab w:val="right" w:leader="dot" w:pos="9628"/>
        </w:tabs>
        <w:rPr>
          <w:rFonts w:asciiTheme="minorHAnsi" w:eastAsiaTheme="minorEastAsia" w:hAnsiTheme="minorHAnsi" w:cstheme="minorBidi"/>
          <w:noProof/>
          <w:szCs w:val="22"/>
        </w:rPr>
      </w:pPr>
      <w:hyperlink w:anchor="_Toc522039492" w:history="1">
        <w:r w:rsidR="002923A7" w:rsidRPr="00494C9D">
          <w:rPr>
            <w:rStyle w:val="ae"/>
            <w:rFonts w:hint="eastAsia"/>
            <w:noProof/>
          </w:rPr>
          <w:t>接口参数定义</w:t>
        </w:r>
        <w:r w:rsidR="002923A7">
          <w:rPr>
            <w:noProof/>
            <w:webHidden/>
          </w:rPr>
          <w:tab/>
        </w:r>
        <w:r w:rsidR="002923A7">
          <w:rPr>
            <w:noProof/>
            <w:webHidden/>
          </w:rPr>
          <w:fldChar w:fldCharType="begin"/>
        </w:r>
        <w:r w:rsidR="002923A7">
          <w:rPr>
            <w:noProof/>
            <w:webHidden/>
          </w:rPr>
          <w:instrText xml:space="preserve"> PAGEREF _Toc522039492 \h </w:instrText>
        </w:r>
        <w:r w:rsidR="002923A7">
          <w:rPr>
            <w:noProof/>
            <w:webHidden/>
          </w:rPr>
        </w:r>
        <w:r w:rsidR="002923A7">
          <w:rPr>
            <w:noProof/>
            <w:webHidden/>
          </w:rPr>
          <w:fldChar w:fldCharType="separate"/>
        </w:r>
        <w:r w:rsidR="002923A7">
          <w:rPr>
            <w:noProof/>
            <w:webHidden/>
          </w:rPr>
          <w:t>7</w:t>
        </w:r>
        <w:r w:rsidR="002923A7">
          <w:rPr>
            <w:noProof/>
            <w:webHidden/>
          </w:rPr>
          <w:fldChar w:fldCharType="end"/>
        </w:r>
      </w:hyperlink>
    </w:p>
    <w:p w:rsidR="002923A7" w:rsidRDefault="00305CC2">
      <w:pPr>
        <w:pStyle w:val="30"/>
        <w:tabs>
          <w:tab w:val="right" w:leader="dot" w:pos="9628"/>
        </w:tabs>
        <w:rPr>
          <w:rFonts w:asciiTheme="minorHAnsi" w:eastAsiaTheme="minorEastAsia" w:hAnsiTheme="minorHAnsi" w:cstheme="minorBidi"/>
          <w:noProof/>
          <w:szCs w:val="22"/>
        </w:rPr>
      </w:pPr>
      <w:hyperlink w:anchor="_Toc522039493" w:history="1">
        <w:r w:rsidR="002923A7" w:rsidRPr="00494C9D">
          <w:rPr>
            <w:rStyle w:val="ae"/>
            <w:rFonts w:asciiTheme="minorEastAsia" w:hAnsiTheme="minorEastAsia" w:hint="eastAsia"/>
            <w:noProof/>
          </w:rPr>
          <w:t>响应参数定义</w:t>
        </w:r>
        <w:r w:rsidR="002923A7">
          <w:rPr>
            <w:noProof/>
            <w:webHidden/>
          </w:rPr>
          <w:tab/>
        </w:r>
        <w:r w:rsidR="002923A7">
          <w:rPr>
            <w:noProof/>
            <w:webHidden/>
          </w:rPr>
          <w:fldChar w:fldCharType="begin"/>
        </w:r>
        <w:r w:rsidR="002923A7">
          <w:rPr>
            <w:noProof/>
            <w:webHidden/>
          </w:rPr>
          <w:instrText xml:space="preserve"> PAGEREF _Toc522039493 \h </w:instrText>
        </w:r>
        <w:r w:rsidR="002923A7">
          <w:rPr>
            <w:noProof/>
            <w:webHidden/>
          </w:rPr>
        </w:r>
        <w:r w:rsidR="002923A7">
          <w:rPr>
            <w:noProof/>
            <w:webHidden/>
          </w:rPr>
          <w:fldChar w:fldCharType="separate"/>
        </w:r>
        <w:r w:rsidR="002923A7">
          <w:rPr>
            <w:noProof/>
            <w:webHidden/>
          </w:rPr>
          <w:t>7</w:t>
        </w:r>
        <w:r w:rsidR="002923A7">
          <w:rPr>
            <w:noProof/>
            <w:webHidden/>
          </w:rPr>
          <w:fldChar w:fldCharType="end"/>
        </w:r>
      </w:hyperlink>
    </w:p>
    <w:p w:rsidR="002923A7" w:rsidRDefault="00305CC2">
      <w:pPr>
        <w:pStyle w:val="20"/>
        <w:tabs>
          <w:tab w:val="right" w:leader="dot" w:pos="9628"/>
        </w:tabs>
        <w:rPr>
          <w:rFonts w:asciiTheme="minorHAnsi" w:eastAsiaTheme="minorEastAsia" w:hAnsiTheme="minorHAnsi" w:cstheme="minorBidi"/>
          <w:noProof/>
          <w:szCs w:val="22"/>
        </w:rPr>
      </w:pPr>
      <w:hyperlink w:anchor="_Toc522039494" w:history="1">
        <w:r w:rsidR="002923A7" w:rsidRPr="00494C9D">
          <w:rPr>
            <w:rStyle w:val="ae"/>
            <w:rFonts w:ascii="BatangChe" w:hAnsi="BatangChe" w:hint="eastAsia"/>
            <w:noProof/>
          </w:rPr>
          <w:t>附录</w:t>
        </w:r>
        <w:r w:rsidR="002923A7">
          <w:rPr>
            <w:noProof/>
            <w:webHidden/>
          </w:rPr>
          <w:tab/>
        </w:r>
        <w:r w:rsidR="002923A7">
          <w:rPr>
            <w:noProof/>
            <w:webHidden/>
          </w:rPr>
          <w:fldChar w:fldCharType="begin"/>
        </w:r>
        <w:r w:rsidR="002923A7">
          <w:rPr>
            <w:noProof/>
            <w:webHidden/>
          </w:rPr>
          <w:instrText xml:space="preserve"> PAGEREF _Toc522039494 \h </w:instrText>
        </w:r>
        <w:r w:rsidR="002923A7">
          <w:rPr>
            <w:noProof/>
            <w:webHidden/>
          </w:rPr>
        </w:r>
        <w:r w:rsidR="002923A7">
          <w:rPr>
            <w:noProof/>
            <w:webHidden/>
          </w:rPr>
          <w:fldChar w:fldCharType="separate"/>
        </w:r>
        <w:r w:rsidR="002923A7">
          <w:rPr>
            <w:noProof/>
            <w:webHidden/>
          </w:rPr>
          <w:t>8</w:t>
        </w:r>
        <w:r w:rsidR="002923A7">
          <w:rPr>
            <w:noProof/>
            <w:webHidden/>
          </w:rPr>
          <w:fldChar w:fldCharType="end"/>
        </w:r>
      </w:hyperlink>
    </w:p>
    <w:p w:rsidR="002923A7" w:rsidRDefault="00305CC2">
      <w:pPr>
        <w:pStyle w:val="30"/>
        <w:tabs>
          <w:tab w:val="right" w:leader="dot" w:pos="9628"/>
        </w:tabs>
        <w:rPr>
          <w:rFonts w:asciiTheme="minorHAnsi" w:eastAsiaTheme="minorEastAsia" w:hAnsiTheme="minorHAnsi" w:cstheme="minorBidi"/>
          <w:noProof/>
          <w:szCs w:val="22"/>
        </w:rPr>
      </w:pPr>
      <w:hyperlink w:anchor="_Toc522039495" w:history="1">
        <w:r w:rsidR="002923A7" w:rsidRPr="00494C9D">
          <w:rPr>
            <w:rStyle w:val="ae"/>
            <w:rFonts w:hint="eastAsia"/>
            <w:noProof/>
          </w:rPr>
          <w:t>签名规则</w:t>
        </w:r>
        <w:r w:rsidR="002923A7">
          <w:rPr>
            <w:noProof/>
            <w:webHidden/>
          </w:rPr>
          <w:tab/>
        </w:r>
        <w:r w:rsidR="002923A7">
          <w:rPr>
            <w:noProof/>
            <w:webHidden/>
          </w:rPr>
          <w:fldChar w:fldCharType="begin"/>
        </w:r>
        <w:r w:rsidR="002923A7">
          <w:rPr>
            <w:noProof/>
            <w:webHidden/>
          </w:rPr>
          <w:instrText xml:space="preserve"> PAGEREF _Toc522039495 \h </w:instrText>
        </w:r>
        <w:r w:rsidR="002923A7">
          <w:rPr>
            <w:noProof/>
            <w:webHidden/>
          </w:rPr>
        </w:r>
        <w:r w:rsidR="002923A7">
          <w:rPr>
            <w:noProof/>
            <w:webHidden/>
          </w:rPr>
          <w:fldChar w:fldCharType="separate"/>
        </w:r>
        <w:r w:rsidR="002923A7">
          <w:rPr>
            <w:noProof/>
            <w:webHidden/>
          </w:rPr>
          <w:t>8</w:t>
        </w:r>
        <w:r w:rsidR="002923A7">
          <w:rPr>
            <w:noProof/>
            <w:webHidden/>
          </w:rPr>
          <w:fldChar w:fldCharType="end"/>
        </w:r>
      </w:hyperlink>
    </w:p>
    <w:p w:rsidR="002923A7" w:rsidRDefault="00305CC2">
      <w:pPr>
        <w:pStyle w:val="30"/>
        <w:tabs>
          <w:tab w:val="right" w:leader="dot" w:pos="9628"/>
        </w:tabs>
        <w:rPr>
          <w:rFonts w:asciiTheme="minorHAnsi" w:eastAsiaTheme="minorEastAsia" w:hAnsiTheme="minorHAnsi" w:cstheme="minorBidi"/>
          <w:noProof/>
          <w:szCs w:val="22"/>
        </w:rPr>
      </w:pPr>
      <w:hyperlink w:anchor="_Toc522039496" w:history="1">
        <w:r w:rsidR="002923A7" w:rsidRPr="00494C9D">
          <w:rPr>
            <w:rStyle w:val="ae"/>
            <w:rFonts w:hint="eastAsia"/>
            <w:noProof/>
          </w:rPr>
          <w:t>收银台代码对照表</w:t>
        </w:r>
        <w:r w:rsidR="002923A7">
          <w:rPr>
            <w:noProof/>
            <w:webHidden/>
          </w:rPr>
          <w:tab/>
        </w:r>
        <w:r w:rsidR="002923A7">
          <w:rPr>
            <w:noProof/>
            <w:webHidden/>
          </w:rPr>
          <w:fldChar w:fldCharType="begin"/>
        </w:r>
        <w:r w:rsidR="002923A7">
          <w:rPr>
            <w:noProof/>
            <w:webHidden/>
          </w:rPr>
          <w:instrText xml:space="preserve"> PAGEREF _Toc522039496 \h </w:instrText>
        </w:r>
        <w:r w:rsidR="002923A7">
          <w:rPr>
            <w:noProof/>
            <w:webHidden/>
          </w:rPr>
        </w:r>
        <w:r w:rsidR="002923A7">
          <w:rPr>
            <w:noProof/>
            <w:webHidden/>
          </w:rPr>
          <w:fldChar w:fldCharType="separate"/>
        </w:r>
        <w:r w:rsidR="002923A7">
          <w:rPr>
            <w:noProof/>
            <w:webHidden/>
          </w:rPr>
          <w:t>8</w:t>
        </w:r>
        <w:r w:rsidR="002923A7">
          <w:rPr>
            <w:noProof/>
            <w:webHidden/>
          </w:rPr>
          <w:fldChar w:fldCharType="end"/>
        </w:r>
      </w:hyperlink>
    </w:p>
    <w:p w:rsidR="00C237CE" w:rsidRDefault="006F6520">
      <w:pPr>
        <w:pStyle w:val="30"/>
        <w:tabs>
          <w:tab w:val="right" w:leader="dot" w:pos="9638"/>
        </w:tabs>
      </w:pPr>
      <w:r>
        <w:rPr>
          <w:color w:val="000000"/>
        </w:rPr>
        <w:fldChar w:fldCharType="end"/>
      </w:r>
    </w:p>
    <w:p w:rsidR="00C237CE" w:rsidRDefault="00C237CE">
      <w:pPr>
        <w:rPr>
          <w:color w:val="000000"/>
        </w:rPr>
      </w:pPr>
    </w:p>
    <w:p w:rsidR="00C237CE" w:rsidRDefault="00C237CE">
      <w:pPr>
        <w:rPr>
          <w:color w:val="000000"/>
        </w:rPr>
      </w:pPr>
    </w:p>
    <w:p w:rsidR="00C237CE" w:rsidRDefault="006F6520">
      <w:pPr>
        <w:pStyle w:val="1"/>
        <w:keepLines/>
        <w:pageBreakBefore/>
        <w:numPr>
          <w:ilvl w:val="0"/>
          <w:numId w:val="0"/>
        </w:numPr>
        <w:spacing w:before="260" w:after="260" w:line="576" w:lineRule="auto"/>
        <w:ind w:left="431" w:hanging="431"/>
        <w:rPr>
          <w:color w:val="000000"/>
        </w:rPr>
      </w:pPr>
      <w:bookmarkStart w:id="5" w:name="_Toc21725"/>
      <w:bookmarkStart w:id="6" w:name="_Toc21629"/>
      <w:bookmarkStart w:id="7" w:name="_Toc522039473"/>
      <w:r>
        <w:rPr>
          <w:rFonts w:hint="eastAsia"/>
          <w:color w:val="000000"/>
        </w:rPr>
        <w:lastRenderedPageBreak/>
        <w:t>概述</w:t>
      </w:r>
      <w:bookmarkEnd w:id="0"/>
      <w:bookmarkEnd w:id="5"/>
      <w:bookmarkEnd w:id="6"/>
      <w:bookmarkEnd w:id="7"/>
    </w:p>
    <w:p w:rsidR="00C237CE" w:rsidRDefault="006F6520">
      <w:pPr>
        <w:pStyle w:val="2"/>
        <w:keepLines/>
        <w:numPr>
          <w:ilvl w:val="1"/>
          <w:numId w:val="0"/>
        </w:numPr>
        <w:spacing w:before="260" w:after="260" w:line="415" w:lineRule="auto"/>
        <w:ind w:left="576" w:hanging="576"/>
        <w:rPr>
          <w:color w:val="000000"/>
        </w:rPr>
      </w:pPr>
      <w:bookmarkStart w:id="8" w:name="_Toc408489315"/>
      <w:bookmarkStart w:id="9" w:name="_Toc14430"/>
      <w:bookmarkStart w:id="10" w:name="_Toc280764372"/>
      <w:bookmarkStart w:id="11" w:name="_Toc5107"/>
      <w:bookmarkStart w:id="12" w:name="_Toc522039474"/>
      <w:r>
        <w:rPr>
          <w:rFonts w:hint="eastAsia"/>
          <w:color w:val="000000"/>
        </w:rPr>
        <w:t>目的</w:t>
      </w:r>
      <w:bookmarkEnd w:id="8"/>
      <w:bookmarkEnd w:id="9"/>
      <w:bookmarkEnd w:id="10"/>
      <w:bookmarkEnd w:id="11"/>
      <w:bookmarkEnd w:id="12"/>
    </w:p>
    <w:p w:rsidR="00C237CE" w:rsidRDefault="006F6520">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w:t>
      </w:r>
      <w:r w:rsidR="009C464B">
        <w:rPr>
          <w:rFonts w:hint="eastAsia"/>
          <w:color w:val="000000"/>
          <w:szCs w:val="21"/>
        </w:rPr>
        <w:t>融</w:t>
      </w:r>
      <w:proofErr w:type="gramStart"/>
      <w:r w:rsidR="009C464B">
        <w:rPr>
          <w:rFonts w:hint="eastAsia"/>
          <w:color w:val="000000"/>
          <w:szCs w:val="21"/>
        </w:rPr>
        <w:t>灿</w:t>
      </w:r>
      <w:proofErr w:type="gramEnd"/>
      <w:r w:rsidR="00795369">
        <w:rPr>
          <w:rFonts w:hint="eastAsia"/>
          <w:color w:val="000000"/>
          <w:szCs w:val="21"/>
        </w:rPr>
        <w:t>支付平台间的</w:t>
      </w:r>
      <w:r w:rsidR="005513A9">
        <w:rPr>
          <w:rFonts w:ascii="BatangChe" w:hAnsi="BatangChe" w:hint="eastAsia"/>
          <w:color w:val="000000"/>
        </w:rPr>
        <w:t>收银</w:t>
      </w:r>
      <w:proofErr w:type="gramStart"/>
      <w:r w:rsidR="005513A9">
        <w:rPr>
          <w:rFonts w:ascii="BatangChe" w:hAnsi="BatangChe" w:hint="eastAsia"/>
          <w:color w:val="000000"/>
        </w:rPr>
        <w:t>台</w:t>
      </w:r>
      <w:r>
        <w:rPr>
          <w:rFonts w:hint="eastAsia"/>
          <w:color w:val="000000"/>
          <w:szCs w:val="21"/>
        </w:rPr>
        <w:t>支付</w:t>
      </w:r>
      <w:proofErr w:type="gramEnd"/>
      <w:r>
        <w:rPr>
          <w:rFonts w:hint="eastAsia"/>
          <w:color w:val="000000"/>
          <w:szCs w:val="21"/>
        </w:rPr>
        <w:t>接口、商户网站与</w:t>
      </w:r>
      <w:r w:rsidR="009C464B">
        <w:rPr>
          <w:rFonts w:hint="eastAsia"/>
          <w:color w:val="000000"/>
          <w:szCs w:val="21"/>
        </w:rPr>
        <w:t>融</w:t>
      </w:r>
      <w:proofErr w:type="gramStart"/>
      <w:r w:rsidR="009C464B">
        <w:rPr>
          <w:rFonts w:hint="eastAsia"/>
          <w:color w:val="000000"/>
          <w:szCs w:val="21"/>
        </w:rPr>
        <w:t>灿</w:t>
      </w:r>
      <w:proofErr w:type="gramEnd"/>
      <w:r>
        <w:rPr>
          <w:rFonts w:hint="eastAsia"/>
          <w:color w:val="000000"/>
          <w:szCs w:val="21"/>
        </w:rPr>
        <w:t>支付平台间的支付结果通知接口（包括：服务器后台异步通知接口）、商户网站与</w:t>
      </w:r>
      <w:r w:rsidR="009C464B">
        <w:rPr>
          <w:rFonts w:hint="eastAsia"/>
          <w:color w:val="000000"/>
          <w:szCs w:val="21"/>
        </w:rPr>
        <w:t>融</w:t>
      </w:r>
      <w:proofErr w:type="gramStart"/>
      <w:r w:rsidR="009C464B">
        <w:rPr>
          <w:rFonts w:hint="eastAsia"/>
          <w:color w:val="000000"/>
          <w:szCs w:val="21"/>
        </w:rPr>
        <w:t>灿</w:t>
      </w:r>
      <w:proofErr w:type="gramEnd"/>
      <w:r>
        <w:rPr>
          <w:rFonts w:hint="eastAsia"/>
          <w:color w:val="000000"/>
          <w:szCs w:val="21"/>
        </w:rPr>
        <w:t>支付平台间的单笔交易查询接口</w:t>
      </w:r>
      <w:r>
        <w:rPr>
          <w:rFonts w:ascii="Arial" w:hAnsi="Arial" w:cs="Arial" w:hint="eastAsia"/>
          <w:color w:val="000000"/>
          <w:kern w:val="0"/>
          <w:szCs w:val="21"/>
        </w:rPr>
        <w:t>。</w:t>
      </w:r>
    </w:p>
    <w:p w:rsidR="00C237CE" w:rsidRDefault="006F6520">
      <w:pPr>
        <w:pStyle w:val="2"/>
        <w:keepLines/>
        <w:numPr>
          <w:ilvl w:val="1"/>
          <w:numId w:val="0"/>
        </w:numPr>
        <w:spacing w:before="260" w:after="260" w:line="415" w:lineRule="auto"/>
        <w:ind w:left="576" w:hanging="576"/>
        <w:rPr>
          <w:color w:val="000000"/>
        </w:rPr>
      </w:pPr>
      <w:bookmarkStart w:id="13" w:name="_Toc280764373"/>
      <w:bookmarkStart w:id="14" w:name="_Toc17293"/>
      <w:bookmarkStart w:id="15" w:name="_Toc20638"/>
      <w:bookmarkStart w:id="16" w:name="_Toc408489316"/>
      <w:bookmarkStart w:id="17" w:name="_Toc522039475"/>
      <w:r>
        <w:rPr>
          <w:rFonts w:hint="eastAsia"/>
          <w:color w:val="000000"/>
        </w:rPr>
        <w:t>术语与缩略语</w:t>
      </w:r>
      <w:bookmarkEnd w:id="13"/>
      <w:bookmarkEnd w:id="14"/>
      <w:bookmarkEnd w:id="15"/>
      <w:bookmarkEnd w:id="16"/>
      <w:bookmarkEnd w:id="17"/>
    </w:p>
    <w:p w:rsidR="00C237CE" w:rsidRDefault="006F6520">
      <w:pPr>
        <w:ind w:firstLineChars="200" w:firstLine="422"/>
        <w:rPr>
          <w:color w:val="000000"/>
          <w:szCs w:val="21"/>
        </w:rPr>
      </w:pPr>
      <w:r>
        <w:rPr>
          <w:rFonts w:hint="eastAsia"/>
          <w:b/>
          <w:color w:val="000000"/>
          <w:szCs w:val="21"/>
        </w:rPr>
        <w:t>商户号</w:t>
      </w:r>
      <w:r>
        <w:rPr>
          <w:rFonts w:hint="eastAsia"/>
          <w:color w:val="000000"/>
          <w:szCs w:val="21"/>
        </w:rPr>
        <w:t>：商户在</w:t>
      </w:r>
      <w:r w:rsidR="009C464B">
        <w:rPr>
          <w:rFonts w:hint="eastAsia"/>
          <w:color w:val="000000"/>
          <w:szCs w:val="21"/>
        </w:rPr>
        <w:t>融</w:t>
      </w:r>
      <w:proofErr w:type="gramStart"/>
      <w:r w:rsidR="009C464B">
        <w:rPr>
          <w:rFonts w:hint="eastAsia"/>
          <w:color w:val="000000"/>
          <w:szCs w:val="21"/>
        </w:rPr>
        <w:t>灿</w:t>
      </w:r>
      <w:proofErr w:type="gramEnd"/>
      <w:r w:rsidR="00E307B7">
        <w:rPr>
          <w:rFonts w:hint="eastAsia"/>
          <w:color w:val="000000"/>
          <w:szCs w:val="21"/>
        </w:rPr>
        <w:t>支付</w:t>
      </w:r>
      <w:r>
        <w:rPr>
          <w:rFonts w:hint="eastAsia"/>
          <w:color w:val="000000"/>
          <w:szCs w:val="21"/>
        </w:rPr>
        <w:t>平台注册的唯一标识账号。</w:t>
      </w:r>
    </w:p>
    <w:p w:rsidR="00C237CE" w:rsidRDefault="006F6520">
      <w:pPr>
        <w:ind w:firstLineChars="200" w:firstLine="422"/>
        <w:rPr>
          <w:color w:val="000000"/>
          <w:szCs w:val="21"/>
        </w:rPr>
      </w:pPr>
      <w:r>
        <w:rPr>
          <w:rFonts w:hint="eastAsia"/>
          <w:b/>
          <w:color w:val="000000"/>
          <w:szCs w:val="21"/>
        </w:rPr>
        <w:t>后台通知</w:t>
      </w:r>
      <w:r>
        <w:rPr>
          <w:rFonts w:hint="eastAsia"/>
          <w:color w:val="000000"/>
          <w:szCs w:val="21"/>
        </w:rPr>
        <w:t>：服务器异步通知，</w:t>
      </w:r>
      <w:r w:rsidR="009C464B">
        <w:rPr>
          <w:rFonts w:hint="eastAsia"/>
          <w:color w:val="000000"/>
          <w:szCs w:val="21"/>
        </w:rPr>
        <w:t>融</w:t>
      </w:r>
      <w:proofErr w:type="gramStart"/>
      <w:r w:rsidR="009C464B">
        <w:rPr>
          <w:rFonts w:hint="eastAsia"/>
          <w:color w:val="000000"/>
          <w:szCs w:val="21"/>
        </w:rPr>
        <w:t>灿</w:t>
      </w:r>
      <w:proofErr w:type="gramEnd"/>
      <w:r>
        <w:rPr>
          <w:rFonts w:hint="eastAsia"/>
          <w:color w:val="000000"/>
          <w:szCs w:val="21"/>
        </w:rPr>
        <w:t>获取数据处理完成之后，</w:t>
      </w:r>
      <w:r w:rsidR="009C464B">
        <w:rPr>
          <w:rFonts w:hint="eastAsia"/>
          <w:color w:val="000000"/>
          <w:szCs w:val="21"/>
        </w:rPr>
        <w:t>融</w:t>
      </w:r>
      <w:proofErr w:type="gramStart"/>
      <w:r w:rsidR="009C464B">
        <w:rPr>
          <w:rFonts w:hint="eastAsia"/>
          <w:color w:val="000000"/>
          <w:szCs w:val="21"/>
        </w:rPr>
        <w:t>灿</w:t>
      </w:r>
      <w:proofErr w:type="gramEnd"/>
      <w:r>
        <w:rPr>
          <w:rFonts w:hint="eastAsia"/>
          <w:color w:val="000000"/>
          <w:szCs w:val="21"/>
        </w:rPr>
        <w:t>服务器会主动向商户网站指定的地址发送通知，携带处理完的订单信息，正确的做法是在这里进行网站订单的管理操作，包含的信息和页面通知信息一致。</w:t>
      </w:r>
    </w:p>
    <w:p w:rsidR="00C237CE" w:rsidRDefault="006F6520">
      <w:pPr>
        <w:ind w:firstLineChars="200" w:firstLine="420"/>
        <w:rPr>
          <w:rStyle w:val="ae"/>
          <w:szCs w:val="21"/>
        </w:rPr>
      </w:pPr>
      <w:r>
        <w:rPr>
          <w:rFonts w:hint="eastAsia"/>
          <w:color w:val="000000"/>
          <w:szCs w:val="21"/>
        </w:rPr>
        <w:t>例如：</w:t>
      </w:r>
      <w:hyperlink r:id="rId8" w:history="1">
        <w:r w:rsidR="00D22228" w:rsidRPr="007F2466">
          <w:rPr>
            <w:rStyle w:val="ae"/>
            <w:rFonts w:hint="eastAsia"/>
            <w:szCs w:val="21"/>
          </w:rPr>
          <w:t>http://</w:t>
        </w:r>
        <w:r w:rsidR="00D22228" w:rsidRPr="007F2466">
          <w:rPr>
            <w:rStyle w:val="ae"/>
            <w:szCs w:val="21"/>
          </w:rPr>
          <w:t>api.</w:t>
        </w:r>
        <w:r w:rsidR="00140DDA">
          <w:rPr>
            <w:rStyle w:val="ae"/>
            <w:szCs w:val="21"/>
          </w:rPr>
          <w:t>rcpays</w:t>
        </w:r>
        <w:r w:rsidR="00D22228" w:rsidRPr="007F2466">
          <w:rPr>
            <w:rStyle w:val="ae"/>
            <w:szCs w:val="21"/>
          </w:rPr>
          <w:t>.com</w:t>
        </w:r>
        <w:r w:rsidR="00D22228" w:rsidRPr="007F2466">
          <w:rPr>
            <w:rStyle w:val="ae"/>
            <w:rFonts w:hint="eastAsia"/>
            <w:szCs w:val="21"/>
          </w:rPr>
          <w:t>/Notify_Url.jsp</w:t>
        </w:r>
      </w:hyperlink>
    </w:p>
    <w:p w:rsidR="00C237CE" w:rsidRPr="008E6466" w:rsidRDefault="006F6520">
      <w:pPr>
        <w:ind w:firstLineChars="200" w:firstLine="422"/>
        <w:rPr>
          <w:color w:val="000000"/>
          <w:szCs w:val="21"/>
        </w:rPr>
      </w:pPr>
      <w:r w:rsidRPr="008E6466">
        <w:rPr>
          <w:rFonts w:hint="eastAsia"/>
          <w:b/>
          <w:color w:val="000000"/>
          <w:szCs w:val="21"/>
        </w:rPr>
        <w:t>页面通知</w:t>
      </w:r>
      <w:r w:rsidRPr="008E6466">
        <w:rPr>
          <w:rFonts w:hint="eastAsia"/>
          <w:color w:val="000000"/>
          <w:szCs w:val="21"/>
        </w:rPr>
        <w:t>：页面返回通知，</w:t>
      </w:r>
      <w:r w:rsidR="009C464B">
        <w:rPr>
          <w:rFonts w:hint="eastAsia"/>
          <w:color w:val="000000"/>
          <w:szCs w:val="21"/>
        </w:rPr>
        <w:t>融</w:t>
      </w:r>
      <w:proofErr w:type="gramStart"/>
      <w:r w:rsidR="009C464B">
        <w:rPr>
          <w:rFonts w:hint="eastAsia"/>
          <w:color w:val="000000"/>
          <w:szCs w:val="21"/>
        </w:rPr>
        <w:t>灿</w:t>
      </w:r>
      <w:proofErr w:type="gramEnd"/>
      <w:r w:rsidRPr="008E6466">
        <w:rPr>
          <w:rFonts w:hint="eastAsia"/>
          <w:color w:val="000000"/>
          <w:szCs w:val="21"/>
        </w:rPr>
        <w:t>获取数据处理完成之后，</w:t>
      </w:r>
      <w:r w:rsidR="009C464B">
        <w:rPr>
          <w:rFonts w:hint="eastAsia"/>
          <w:color w:val="000000"/>
          <w:szCs w:val="21"/>
        </w:rPr>
        <w:t>融</w:t>
      </w:r>
      <w:proofErr w:type="gramStart"/>
      <w:r w:rsidR="009C464B">
        <w:rPr>
          <w:rFonts w:hint="eastAsia"/>
          <w:color w:val="000000"/>
          <w:szCs w:val="21"/>
        </w:rPr>
        <w:t>灿</w:t>
      </w:r>
      <w:proofErr w:type="gramEnd"/>
      <w:r w:rsidRPr="008E6466">
        <w:rPr>
          <w:rFonts w:hint="eastAsia"/>
          <w:color w:val="000000"/>
          <w:szCs w:val="21"/>
        </w:rPr>
        <w:t>服务器会主动向商户网站指定的地址重定向，携带处理完的订单信息，正确的做法是在这里进行网站订单的管理操作，包含的信息和页面通知信息一致。</w:t>
      </w:r>
    </w:p>
    <w:p w:rsidR="00C237CE" w:rsidRPr="00BB3AA0" w:rsidRDefault="006F6520">
      <w:pPr>
        <w:ind w:firstLineChars="200" w:firstLine="420"/>
        <w:rPr>
          <w:rStyle w:val="ae"/>
          <w:szCs w:val="21"/>
        </w:rPr>
      </w:pPr>
      <w:r w:rsidRPr="008E6466">
        <w:rPr>
          <w:rFonts w:hint="eastAsia"/>
          <w:color w:val="000000"/>
          <w:szCs w:val="21"/>
        </w:rPr>
        <w:t>例如：</w:t>
      </w:r>
      <w:hyperlink r:id="rId9" w:history="1">
        <w:r w:rsidR="00FF4571" w:rsidRPr="007F2466">
          <w:rPr>
            <w:rStyle w:val="ae"/>
            <w:rFonts w:hint="eastAsia"/>
            <w:szCs w:val="21"/>
          </w:rPr>
          <w:t>http://</w:t>
        </w:r>
        <w:r w:rsidR="00FF4571" w:rsidRPr="007F2466">
          <w:rPr>
            <w:rStyle w:val="ae"/>
            <w:szCs w:val="21"/>
          </w:rPr>
          <w:t>api.</w:t>
        </w:r>
        <w:r w:rsidR="00140DDA">
          <w:rPr>
            <w:rStyle w:val="ae"/>
            <w:szCs w:val="21"/>
          </w:rPr>
          <w:t>rcpays</w:t>
        </w:r>
        <w:r w:rsidR="00FF4571" w:rsidRPr="007F2466">
          <w:rPr>
            <w:rStyle w:val="ae"/>
            <w:szCs w:val="21"/>
          </w:rPr>
          <w:t>.com</w:t>
        </w:r>
        <w:r w:rsidR="00FF4571" w:rsidRPr="007F2466">
          <w:rPr>
            <w:rStyle w:val="ae"/>
            <w:rFonts w:hint="eastAsia"/>
            <w:szCs w:val="21"/>
          </w:rPr>
          <w:t>/Rreturn_Url.jsp</w:t>
        </w:r>
      </w:hyperlink>
    </w:p>
    <w:p w:rsidR="00C237CE" w:rsidRDefault="00C237CE">
      <w:pPr>
        <w:ind w:firstLineChars="200" w:firstLine="420"/>
        <w:rPr>
          <w:rStyle w:val="ae"/>
          <w:szCs w:val="21"/>
        </w:rPr>
      </w:pPr>
    </w:p>
    <w:p w:rsidR="00C237CE" w:rsidRDefault="006F6520">
      <w:pPr>
        <w:pStyle w:val="2"/>
        <w:keepLines/>
        <w:numPr>
          <w:ilvl w:val="1"/>
          <w:numId w:val="0"/>
        </w:numPr>
        <w:spacing w:before="260" w:after="260" w:line="415" w:lineRule="auto"/>
        <w:ind w:left="576" w:hanging="576"/>
        <w:rPr>
          <w:color w:val="000000"/>
        </w:rPr>
      </w:pPr>
      <w:bookmarkStart w:id="18" w:name="_Toc11073"/>
      <w:bookmarkStart w:id="19" w:name="_Toc522039476"/>
      <w:r>
        <w:rPr>
          <w:rFonts w:hint="eastAsia"/>
          <w:color w:val="000000"/>
        </w:rPr>
        <w:t>适用</w:t>
      </w:r>
      <w:r>
        <w:rPr>
          <w:color w:val="000000"/>
        </w:rPr>
        <w:t>范围</w:t>
      </w:r>
      <w:bookmarkEnd w:id="18"/>
      <w:bookmarkEnd w:id="19"/>
    </w:p>
    <w:p w:rsidR="00C237CE" w:rsidRDefault="006F6520">
      <w:pPr>
        <w:autoSpaceDE w:val="0"/>
        <w:autoSpaceDN w:val="0"/>
        <w:adjustRightInd w:val="0"/>
        <w:ind w:left="156" w:firstLine="420"/>
        <w:jc w:val="left"/>
        <w:rPr>
          <w:color w:val="000000"/>
          <w:szCs w:val="21"/>
        </w:rPr>
      </w:pPr>
      <w:r>
        <w:rPr>
          <w:rFonts w:hint="eastAsia"/>
          <w:color w:val="000000"/>
          <w:szCs w:val="21"/>
        </w:rPr>
        <w:t>本</w:t>
      </w:r>
      <w:r>
        <w:rPr>
          <w:color w:val="000000"/>
          <w:szCs w:val="21"/>
        </w:rPr>
        <w:t>文档</w:t>
      </w:r>
      <w:r>
        <w:rPr>
          <w:rFonts w:hint="eastAsia"/>
          <w:color w:val="000000"/>
          <w:szCs w:val="21"/>
        </w:rPr>
        <w:t>适用的支付类型包括：</w:t>
      </w:r>
      <w:proofErr w:type="gramStart"/>
      <w:r w:rsidR="00C17178">
        <w:rPr>
          <w:rFonts w:hint="eastAsia"/>
          <w:color w:val="000000"/>
          <w:szCs w:val="21"/>
        </w:rPr>
        <w:t>网银支付</w:t>
      </w:r>
      <w:proofErr w:type="gramEnd"/>
      <w:r w:rsidR="000E075C">
        <w:rPr>
          <w:rFonts w:hint="eastAsia"/>
          <w:color w:val="000000"/>
          <w:szCs w:val="21"/>
        </w:rPr>
        <w:t>、银联支付、</w:t>
      </w:r>
      <w:r w:rsidR="00120DE3">
        <w:rPr>
          <w:rFonts w:hint="eastAsia"/>
          <w:color w:val="000000"/>
          <w:szCs w:val="21"/>
        </w:rPr>
        <w:t>快捷支付、</w:t>
      </w:r>
      <w:proofErr w:type="gramStart"/>
      <w:r w:rsidR="000E075C">
        <w:rPr>
          <w:rFonts w:hint="eastAsia"/>
          <w:color w:val="000000"/>
          <w:szCs w:val="21"/>
        </w:rPr>
        <w:t>扫码支付</w:t>
      </w:r>
      <w:proofErr w:type="gramEnd"/>
      <w:r>
        <w:rPr>
          <w:rFonts w:hint="eastAsia"/>
        </w:rPr>
        <w:t>。</w:t>
      </w:r>
    </w:p>
    <w:p w:rsidR="00C237CE" w:rsidRDefault="006F6520">
      <w:pPr>
        <w:pStyle w:val="2"/>
        <w:keepLines/>
        <w:numPr>
          <w:ilvl w:val="1"/>
          <w:numId w:val="0"/>
        </w:numPr>
        <w:spacing w:before="260" w:after="260" w:line="415" w:lineRule="auto"/>
        <w:ind w:left="576" w:hanging="576"/>
        <w:rPr>
          <w:color w:val="000000"/>
        </w:rPr>
      </w:pPr>
      <w:bookmarkStart w:id="20" w:name="_Toc3922"/>
      <w:bookmarkStart w:id="21" w:name="_Toc29187"/>
      <w:bookmarkStart w:id="22" w:name="_Toc522039477"/>
      <w:r>
        <w:rPr>
          <w:rFonts w:hint="eastAsia"/>
          <w:color w:val="000000"/>
        </w:rPr>
        <w:t>接口清单</w:t>
      </w:r>
      <w:bookmarkEnd w:id="20"/>
      <w:bookmarkEnd w:id="21"/>
      <w:bookmarkEnd w:id="22"/>
    </w:p>
    <w:tbl>
      <w:tblPr>
        <w:tblW w:w="8297" w:type="dxa"/>
        <w:jc w:val="center"/>
        <w:tblLayout w:type="fixed"/>
        <w:tblLook w:val="04A0" w:firstRow="1" w:lastRow="0" w:firstColumn="1" w:lastColumn="0" w:noHBand="0" w:noVBand="1"/>
      </w:tblPr>
      <w:tblGrid>
        <w:gridCol w:w="748"/>
        <w:gridCol w:w="3402"/>
        <w:gridCol w:w="4147"/>
      </w:tblGrid>
      <w:tr w:rsidR="00C237CE">
        <w:trPr>
          <w:trHeight w:val="285"/>
          <w:jc w:val="center"/>
        </w:trPr>
        <w:tc>
          <w:tcPr>
            <w:tcW w:w="748" w:type="dxa"/>
            <w:tcBorders>
              <w:top w:val="single" w:sz="4" w:space="0" w:color="auto"/>
              <w:left w:val="single" w:sz="4" w:space="0" w:color="auto"/>
              <w:bottom w:val="single" w:sz="4" w:space="0" w:color="auto"/>
              <w:right w:val="single" w:sz="4" w:space="0" w:color="auto"/>
            </w:tcBorders>
            <w:shd w:val="clear" w:color="auto" w:fill="C0C0C0"/>
          </w:tcPr>
          <w:p w:rsidR="00C237CE" w:rsidRDefault="006F6520">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序号</w:t>
            </w:r>
          </w:p>
        </w:tc>
        <w:tc>
          <w:tcPr>
            <w:tcW w:w="3402" w:type="dxa"/>
            <w:tcBorders>
              <w:top w:val="single" w:sz="4" w:space="0" w:color="auto"/>
              <w:left w:val="nil"/>
              <w:bottom w:val="single" w:sz="4" w:space="0" w:color="auto"/>
              <w:right w:val="single" w:sz="4" w:space="0" w:color="auto"/>
            </w:tcBorders>
            <w:shd w:val="clear" w:color="auto" w:fill="C0C0C0"/>
          </w:tcPr>
          <w:p w:rsidR="00C237CE" w:rsidRDefault="006F6520">
            <w:pPr>
              <w:widowControl/>
              <w:ind w:rightChars="136" w:right="286"/>
              <w:jc w:val="center"/>
              <w:rPr>
                <w:rFonts w:ascii="宋体" w:hAnsi="宋体" w:cs="宋体"/>
                <w:b/>
                <w:color w:val="000000"/>
                <w:kern w:val="0"/>
                <w:sz w:val="20"/>
                <w:szCs w:val="20"/>
              </w:rPr>
            </w:pPr>
            <w:r>
              <w:rPr>
                <w:rFonts w:ascii="宋体" w:hAnsi="宋体" w:cs="宋体" w:hint="eastAsia"/>
                <w:b/>
                <w:color w:val="000000"/>
                <w:kern w:val="0"/>
                <w:sz w:val="20"/>
                <w:szCs w:val="20"/>
              </w:rPr>
              <w:t>接口名称</w:t>
            </w:r>
          </w:p>
        </w:tc>
        <w:tc>
          <w:tcPr>
            <w:tcW w:w="4147" w:type="dxa"/>
            <w:tcBorders>
              <w:top w:val="single" w:sz="4" w:space="0" w:color="auto"/>
              <w:left w:val="single" w:sz="4" w:space="0" w:color="auto"/>
              <w:bottom w:val="single" w:sz="4" w:space="0" w:color="auto"/>
              <w:right w:val="single" w:sz="4" w:space="0" w:color="auto"/>
            </w:tcBorders>
            <w:shd w:val="clear" w:color="auto" w:fill="C0C0C0"/>
          </w:tcPr>
          <w:p w:rsidR="00C237CE" w:rsidRDefault="006F6520">
            <w:pPr>
              <w:widowControl/>
              <w:jc w:val="center"/>
              <w:rPr>
                <w:rFonts w:ascii="宋体" w:hAnsi="宋体" w:cs="宋体"/>
                <w:b/>
                <w:color w:val="000000"/>
                <w:kern w:val="0"/>
                <w:sz w:val="20"/>
                <w:szCs w:val="20"/>
              </w:rPr>
            </w:pPr>
            <w:r>
              <w:rPr>
                <w:rFonts w:ascii="宋体" w:hAnsi="宋体" w:cs="宋体" w:hint="eastAsia"/>
                <w:b/>
                <w:color w:val="000000"/>
                <w:kern w:val="0"/>
                <w:sz w:val="20"/>
                <w:szCs w:val="20"/>
              </w:rPr>
              <w:t>接口描述</w:t>
            </w:r>
          </w:p>
        </w:tc>
      </w:tr>
      <w:tr w:rsidR="00C237CE">
        <w:trPr>
          <w:trHeight w:val="285"/>
          <w:jc w:val="center"/>
        </w:trPr>
        <w:tc>
          <w:tcPr>
            <w:tcW w:w="748" w:type="dxa"/>
            <w:tcBorders>
              <w:top w:val="single" w:sz="4" w:space="0" w:color="auto"/>
              <w:left w:val="single" w:sz="4" w:space="0" w:color="auto"/>
              <w:bottom w:val="single" w:sz="4" w:space="0" w:color="auto"/>
              <w:right w:val="single" w:sz="4" w:space="0" w:color="auto"/>
            </w:tcBorders>
            <w:vAlign w:val="center"/>
          </w:tcPr>
          <w:p w:rsidR="00C237CE" w:rsidRDefault="006F6520">
            <w:pPr>
              <w:jc w:val="center"/>
              <w:rPr>
                <w:rFonts w:ascii="BatangChe" w:eastAsia="BatangChe" w:hAnsi="BatangChe"/>
                <w:b/>
                <w:color w:val="000000"/>
                <w:sz w:val="20"/>
                <w:szCs w:val="20"/>
              </w:rPr>
            </w:pPr>
            <w:r>
              <w:rPr>
                <w:rFonts w:ascii="BatangChe" w:eastAsia="BatangChe" w:hAnsi="BatangChe" w:hint="eastAsia"/>
                <w:b/>
                <w:color w:val="000000"/>
                <w:sz w:val="20"/>
                <w:szCs w:val="20"/>
              </w:rPr>
              <w:t>1</w:t>
            </w:r>
          </w:p>
        </w:tc>
        <w:tc>
          <w:tcPr>
            <w:tcW w:w="3402" w:type="dxa"/>
            <w:tcBorders>
              <w:top w:val="single" w:sz="4" w:space="0" w:color="auto"/>
              <w:left w:val="single" w:sz="4" w:space="0" w:color="auto"/>
              <w:bottom w:val="single" w:sz="4" w:space="0" w:color="auto"/>
              <w:right w:val="single" w:sz="4" w:space="0" w:color="auto"/>
            </w:tcBorders>
            <w:vAlign w:val="center"/>
          </w:tcPr>
          <w:p w:rsidR="00C237CE" w:rsidRDefault="006D6F5D">
            <w:pPr>
              <w:rPr>
                <w:rFonts w:ascii="BatangChe" w:hAnsi="BatangChe"/>
                <w:color w:val="000000"/>
                <w:sz w:val="20"/>
                <w:szCs w:val="20"/>
              </w:rPr>
            </w:pPr>
            <w:r>
              <w:rPr>
                <w:rFonts w:ascii="BatangChe" w:hAnsi="BatangChe" w:hint="eastAsia"/>
                <w:color w:val="000000"/>
              </w:rPr>
              <w:t>收银</w:t>
            </w:r>
            <w:proofErr w:type="gramStart"/>
            <w:r>
              <w:rPr>
                <w:rFonts w:ascii="BatangChe" w:hAnsi="BatangChe" w:hint="eastAsia"/>
                <w:color w:val="000000"/>
              </w:rPr>
              <w:t>台</w:t>
            </w:r>
            <w:r w:rsidR="006F6520">
              <w:rPr>
                <w:rFonts w:hint="eastAsia"/>
                <w:color w:val="000000"/>
                <w:sz w:val="20"/>
                <w:szCs w:val="20"/>
              </w:rPr>
              <w:t>支付</w:t>
            </w:r>
            <w:proofErr w:type="gramEnd"/>
            <w:r w:rsidR="006F6520">
              <w:rPr>
                <w:rFonts w:hint="eastAsia"/>
                <w:color w:val="000000"/>
                <w:sz w:val="20"/>
                <w:szCs w:val="20"/>
              </w:rPr>
              <w:t>接口</w:t>
            </w:r>
          </w:p>
        </w:tc>
        <w:tc>
          <w:tcPr>
            <w:tcW w:w="4147" w:type="dxa"/>
            <w:tcBorders>
              <w:top w:val="single" w:sz="4" w:space="0" w:color="auto"/>
              <w:left w:val="single" w:sz="4" w:space="0" w:color="auto"/>
              <w:bottom w:val="single" w:sz="4" w:space="0" w:color="auto"/>
              <w:right w:val="single" w:sz="4" w:space="0" w:color="auto"/>
            </w:tcBorders>
            <w:vAlign w:val="center"/>
          </w:tcPr>
          <w:p w:rsidR="00C237CE" w:rsidRDefault="006F6520">
            <w:pPr>
              <w:rPr>
                <w:rFonts w:ascii="BatangChe" w:hAnsi="BatangChe"/>
                <w:color w:val="000000"/>
                <w:sz w:val="20"/>
                <w:szCs w:val="20"/>
              </w:rPr>
            </w:pPr>
            <w:r>
              <w:rPr>
                <w:rFonts w:ascii="BatangChe" w:hAnsi="BatangChe" w:hint="eastAsia"/>
                <w:color w:val="000000"/>
                <w:sz w:val="20"/>
                <w:szCs w:val="20"/>
              </w:rPr>
              <w:t>定义商户网站与</w:t>
            </w:r>
            <w:r w:rsidR="009C464B">
              <w:rPr>
                <w:rFonts w:ascii="BatangChe" w:hAnsi="BatangChe" w:hint="eastAsia"/>
                <w:color w:val="000000"/>
                <w:sz w:val="20"/>
                <w:szCs w:val="20"/>
              </w:rPr>
              <w:t>融</w:t>
            </w:r>
            <w:proofErr w:type="gramStart"/>
            <w:r w:rsidR="009C464B">
              <w:rPr>
                <w:rFonts w:ascii="BatangChe" w:hAnsi="BatangChe" w:hint="eastAsia"/>
                <w:color w:val="000000"/>
                <w:sz w:val="20"/>
                <w:szCs w:val="20"/>
              </w:rPr>
              <w:t>灿</w:t>
            </w:r>
            <w:proofErr w:type="gramEnd"/>
            <w:r w:rsidR="00D87215">
              <w:rPr>
                <w:rFonts w:ascii="BatangChe" w:hAnsi="BatangChe" w:hint="eastAsia"/>
                <w:color w:val="000000"/>
                <w:sz w:val="20"/>
                <w:szCs w:val="20"/>
              </w:rPr>
              <w:t>支付平台间的</w:t>
            </w:r>
            <w:r w:rsidR="00F54912">
              <w:rPr>
                <w:rFonts w:ascii="BatangChe" w:hAnsi="BatangChe" w:hint="eastAsia"/>
                <w:color w:val="000000"/>
              </w:rPr>
              <w:t>收银</w:t>
            </w:r>
            <w:proofErr w:type="gramStart"/>
            <w:r w:rsidR="00F54912">
              <w:rPr>
                <w:rFonts w:ascii="BatangChe" w:hAnsi="BatangChe" w:hint="eastAsia"/>
                <w:color w:val="000000"/>
              </w:rPr>
              <w:t>台</w:t>
            </w:r>
            <w:r>
              <w:rPr>
                <w:rFonts w:ascii="BatangChe" w:hAnsi="BatangChe" w:hint="eastAsia"/>
                <w:color w:val="000000"/>
                <w:sz w:val="20"/>
                <w:szCs w:val="20"/>
              </w:rPr>
              <w:t>支付</w:t>
            </w:r>
            <w:proofErr w:type="gramEnd"/>
            <w:r>
              <w:rPr>
                <w:rFonts w:ascii="BatangChe" w:hAnsi="BatangChe" w:hint="eastAsia"/>
                <w:color w:val="000000"/>
                <w:sz w:val="20"/>
                <w:szCs w:val="20"/>
              </w:rPr>
              <w:t>交易接口。</w:t>
            </w:r>
          </w:p>
        </w:tc>
      </w:tr>
      <w:tr w:rsidR="00C237CE">
        <w:trPr>
          <w:trHeight w:val="285"/>
          <w:jc w:val="center"/>
        </w:trPr>
        <w:tc>
          <w:tcPr>
            <w:tcW w:w="748" w:type="dxa"/>
            <w:tcBorders>
              <w:top w:val="single" w:sz="4" w:space="0" w:color="auto"/>
              <w:left w:val="single" w:sz="4" w:space="0" w:color="auto"/>
              <w:bottom w:val="single" w:sz="4" w:space="0" w:color="auto"/>
              <w:right w:val="single" w:sz="4" w:space="0" w:color="auto"/>
            </w:tcBorders>
            <w:vAlign w:val="center"/>
          </w:tcPr>
          <w:p w:rsidR="00C237CE" w:rsidRDefault="00EC5802">
            <w:pPr>
              <w:jc w:val="center"/>
              <w:rPr>
                <w:rFonts w:ascii="BatangChe" w:hAnsi="BatangChe"/>
                <w:b/>
                <w:color w:val="000000"/>
                <w:sz w:val="20"/>
                <w:szCs w:val="20"/>
              </w:rPr>
            </w:pPr>
            <w:r>
              <w:rPr>
                <w:rFonts w:ascii="BatangChe" w:hAnsi="BatangChe" w:hint="eastAsia"/>
                <w:b/>
                <w:color w:val="000000"/>
                <w:sz w:val="20"/>
                <w:szCs w:val="20"/>
              </w:rPr>
              <w:t>2</w:t>
            </w:r>
          </w:p>
        </w:tc>
        <w:tc>
          <w:tcPr>
            <w:tcW w:w="3402" w:type="dxa"/>
            <w:tcBorders>
              <w:top w:val="single" w:sz="4" w:space="0" w:color="auto"/>
              <w:left w:val="single" w:sz="4" w:space="0" w:color="auto"/>
              <w:bottom w:val="single" w:sz="4" w:space="0" w:color="auto"/>
              <w:right w:val="single" w:sz="4" w:space="0" w:color="auto"/>
            </w:tcBorders>
            <w:vAlign w:val="center"/>
          </w:tcPr>
          <w:p w:rsidR="00C237CE" w:rsidRDefault="006F6520">
            <w:pPr>
              <w:rPr>
                <w:rFonts w:ascii="BatangChe" w:hAnsi="BatangChe"/>
                <w:color w:val="000000"/>
                <w:sz w:val="20"/>
                <w:szCs w:val="20"/>
              </w:rPr>
            </w:pPr>
            <w:r>
              <w:rPr>
                <w:rFonts w:hint="eastAsia"/>
                <w:color w:val="000000"/>
                <w:sz w:val="20"/>
                <w:szCs w:val="20"/>
              </w:rPr>
              <w:t>支付结果通知接口</w:t>
            </w:r>
          </w:p>
        </w:tc>
        <w:tc>
          <w:tcPr>
            <w:tcW w:w="4147" w:type="dxa"/>
            <w:tcBorders>
              <w:top w:val="single" w:sz="4" w:space="0" w:color="auto"/>
              <w:left w:val="single" w:sz="4" w:space="0" w:color="auto"/>
              <w:bottom w:val="single" w:sz="4" w:space="0" w:color="auto"/>
              <w:right w:val="single" w:sz="4" w:space="0" w:color="auto"/>
            </w:tcBorders>
            <w:vAlign w:val="center"/>
          </w:tcPr>
          <w:p w:rsidR="00C237CE" w:rsidRDefault="006F6520">
            <w:pPr>
              <w:rPr>
                <w:rFonts w:ascii="BatangChe" w:hAnsi="BatangChe"/>
                <w:color w:val="000000"/>
                <w:sz w:val="20"/>
                <w:szCs w:val="20"/>
              </w:rPr>
            </w:pPr>
            <w:r>
              <w:rPr>
                <w:rFonts w:ascii="BatangChe" w:hAnsi="BatangChe" w:hint="eastAsia"/>
                <w:color w:val="000000"/>
                <w:sz w:val="20"/>
                <w:szCs w:val="20"/>
              </w:rPr>
              <w:t>定义商户网站与</w:t>
            </w:r>
            <w:r w:rsidR="009C464B">
              <w:rPr>
                <w:rFonts w:ascii="BatangChe" w:hAnsi="BatangChe" w:hint="eastAsia"/>
                <w:color w:val="000000"/>
                <w:sz w:val="20"/>
                <w:szCs w:val="20"/>
              </w:rPr>
              <w:t>融</w:t>
            </w:r>
            <w:proofErr w:type="gramStart"/>
            <w:r w:rsidR="009C464B">
              <w:rPr>
                <w:rFonts w:ascii="BatangChe" w:hAnsi="BatangChe" w:hint="eastAsia"/>
                <w:color w:val="000000"/>
                <w:sz w:val="20"/>
                <w:szCs w:val="20"/>
              </w:rPr>
              <w:t>灿</w:t>
            </w:r>
            <w:proofErr w:type="gramEnd"/>
            <w:r>
              <w:rPr>
                <w:rFonts w:ascii="BatangChe" w:hAnsi="BatangChe" w:hint="eastAsia"/>
                <w:color w:val="000000"/>
                <w:sz w:val="20"/>
                <w:szCs w:val="20"/>
              </w:rPr>
              <w:t>支付平台间的支付结果</w:t>
            </w:r>
            <w:r>
              <w:rPr>
                <w:rFonts w:ascii="BatangChe" w:hAnsi="BatangChe" w:hint="eastAsia"/>
                <w:color w:val="000000"/>
                <w:sz w:val="20"/>
                <w:szCs w:val="20"/>
              </w:rPr>
              <w:lastRenderedPageBreak/>
              <w:t>通知接口，包括：服务器后台异步通知接口。</w:t>
            </w:r>
          </w:p>
        </w:tc>
      </w:tr>
      <w:tr w:rsidR="00C237CE">
        <w:trPr>
          <w:trHeight w:val="285"/>
          <w:jc w:val="center"/>
        </w:trPr>
        <w:tc>
          <w:tcPr>
            <w:tcW w:w="748" w:type="dxa"/>
            <w:tcBorders>
              <w:top w:val="single" w:sz="4" w:space="0" w:color="auto"/>
              <w:left w:val="single" w:sz="4" w:space="0" w:color="auto"/>
              <w:bottom w:val="single" w:sz="4" w:space="0" w:color="auto"/>
              <w:right w:val="single" w:sz="4" w:space="0" w:color="auto"/>
            </w:tcBorders>
            <w:vAlign w:val="center"/>
          </w:tcPr>
          <w:p w:rsidR="00C237CE" w:rsidRDefault="00EC5802">
            <w:pPr>
              <w:jc w:val="center"/>
              <w:rPr>
                <w:rFonts w:ascii="BatangChe" w:hAnsi="BatangChe"/>
                <w:b/>
                <w:color w:val="000000"/>
                <w:sz w:val="20"/>
                <w:szCs w:val="20"/>
              </w:rPr>
            </w:pPr>
            <w:r>
              <w:rPr>
                <w:rFonts w:ascii="BatangChe" w:hAnsi="BatangChe" w:hint="eastAsia"/>
                <w:b/>
                <w:color w:val="000000"/>
                <w:sz w:val="20"/>
                <w:szCs w:val="20"/>
              </w:rPr>
              <w:lastRenderedPageBreak/>
              <w:t>3</w:t>
            </w:r>
          </w:p>
        </w:tc>
        <w:tc>
          <w:tcPr>
            <w:tcW w:w="3402" w:type="dxa"/>
            <w:tcBorders>
              <w:top w:val="single" w:sz="4" w:space="0" w:color="auto"/>
              <w:left w:val="single" w:sz="4" w:space="0" w:color="auto"/>
              <w:bottom w:val="single" w:sz="4" w:space="0" w:color="auto"/>
              <w:right w:val="single" w:sz="4" w:space="0" w:color="auto"/>
            </w:tcBorders>
            <w:vAlign w:val="center"/>
          </w:tcPr>
          <w:p w:rsidR="00C237CE" w:rsidRDefault="006F6520">
            <w:pPr>
              <w:rPr>
                <w:rFonts w:ascii="BatangChe" w:hAnsi="BatangChe"/>
                <w:color w:val="000000"/>
                <w:sz w:val="20"/>
                <w:szCs w:val="20"/>
              </w:rPr>
            </w:pPr>
            <w:r>
              <w:rPr>
                <w:rFonts w:hint="eastAsia"/>
                <w:color w:val="000000"/>
                <w:sz w:val="20"/>
                <w:szCs w:val="20"/>
              </w:rPr>
              <w:t>交易查询接口</w:t>
            </w:r>
          </w:p>
        </w:tc>
        <w:tc>
          <w:tcPr>
            <w:tcW w:w="4147" w:type="dxa"/>
            <w:tcBorders>
              <w:top w:val="single" w:sz="4" w:space="0" w:color="auto"/>
              <w:left w:val="single" w:sz="4" w:space="0" w:color="auto"/>
              <w:bottom w:val="single" w:sz="4" w:space="0" w:color="auto"/>
              <w:right w:val="single" w:sz="4" w:space="0" w:color="auto"/>
            </w:tcBorders>
            <w:vAlign w:val="center"/>
          </w:tcPr>
          <w:p w:rsidR="00C237CE" w:rsidRDefault="006F6520">
            <w:pPr>
              <w:rPr>
                <w:rFonts w:ascii="BatangChe" w:hAnsi="BatangChe"/>
                <w:color w:val="000000"/>
                <w:sz w:val="20"/>
                <w:szCs w:val="20"/>
              </w:rPr>
            </w:pPr>
            <w:r>
              <w:rPr>
                <w:rFonts w:ascii="BatangChe" w:hAnsi="BatangChe" w:hint="eastAsia"/>
                <w:color w:val="000000"/>
                <w:sz w:val="20"/>
                <w:szCs w:val="20"/>
              </w:rPr>
              <w:t>定义</w:t>
            </w:r>
            <w:r>
              <w:rPr>
                <w:rFonts w:hint="eastAsia"/>
                <w:color w:val="000000"/>
                <w:sz w:val="20"/>
                <w:szCs w:val="20"/>
              </w:rPr>
              <w:t>商户网站与</w:t>
            </w:r>
            <w:r w:rsidR="009C464B">
              <w:rPr>
                <w:rFonts w:hint="eastAsia"/>
                <w:color w:val="000000"/>
                <w:sz w:val="20"/>
                <w:szCs w:val="20"/>
              </w:rPr>
              <w:t>融</w:t>
            </w:r>
            <w:proofErr w:type="gramStart"/>
            <w:r w:rsidR="009C464B">
              <w:rPr>
                <w:rFonts w:hint="eastAsia"/>
                <w:color w:val="000000"/>
                <w:sz w:val="20"/>
                <w:szCs w:val="20"/>
              </w:rPr>
              <w:t>灿</w:t>
            </w:r>
            <w:proofErr w:type="gramEnd"/>
            <w:r>
              <w:rPr>
                <w:rFonts w:hint="eastAsia"/>
                <w:color w:val="000000"/>
                <w:sz w:val="20"/>
                <w:szCs w:val="20"/>
              </w:rPr>
              <w:t>支付平台间的单笔交易查询接口</w:t>
            </w:r>
            <w:r>
              <w:rPr>
                <w:rFonts w:ascii="BatangChe" w:hAnsi="BatangChe" w:hint="eastAsia"/>
                <w:color w:val="000000"/>
                <w:sz w:val="20"/>
                <w:szCs w:val="20"/>
              </w:rPr>
              <w:t>。</w:t>
            </w:r>
          </w:p>
        </w:tc>
      </w:tr>
    </w:tbl>
    <w:p w:rsidR="00C237CE" w:rsidRDefault="006F6520">
      <w:pPr>
        <w:pStyle w:val="1"/>
        <w:keepLines/>
        <w:numPr>
          <w:ilvl w:val="0"/>
          <w:numId w:val="0"/>
        </w:numPr>
        <w:spacing w:before="260" w:after="260" w:line="576" w:lineRule="auto"/>
        <w:ind w:left="431" w:hanging="431"/>
        <w:rPr>
          <w:color w:val="000000"/>
        </w:rPr>
      </w:pPr>
      <w:bookmarkStart w:id="23" w:name="_Toc31467"/>
      <w:bookmarkStart w:id="24" w:name="_Toc280764379"/>
      <w:bookmarkStart w:id="25" w:name="_Toc30568"/>
      <w:bookmarkStart w:id="26" w:name="_Toc522039478"/>
      <w:r>
        <w:rPr>
          <w:rFonts w:hint="eastAsia"/>
          <w:color w:val="000000"/>
        </w:rPr>
        <w:t>接口定义</w:t>
      </w:r>
      <w:bookmarkEnd w:id="23"/>
      <w:bookmarkEnd w:id="24"/>
      <w:bookmarkEnd w:id="25"/>
      <w:bookmarkEnd w:id="26"/>
    </w:p>
    <w:p w:rsidR="00C237CE" w:rsidRDefault="00B63F44">
      <w:pPr>
        <w:pStyle w:val="2"/>
        <w:keepLines/>
        <w:numPr>
          <w:ilvl w:val="1"/>
          <w:numId w:val="0"/>
        </w:numPr>
        <w:spacing w:before="260" w:after="260" w:line="415" w:lineRule="auto"/>
        <w:ind w:left="576" w:hanging="576"/>
        <w:rPr>
          <w:color w:val="000000"/>
        </w:rPr>
      </w:pPr>
      <w:bookmarkStart w:id="27" w:name="_Toc23746"/>
      <w:bookmarkStart w:id="28" w:name="_Toc21525"/>
      <w:bookmarkStart w:id="29" w:name="_Toc522039479"/>
      <w:r>
        <w:rPr>
          <w:rFonts w:ascii="BatangChe" w:hAnsi="BatangChe" w:hint="eastAsia"/>
          <w:color w:val="000000"/>
        </w:rPr>
        <w:t>收银</w:t>
      </w:r>
      <w:proofErr w:type="gramStart"/>
      <w:r>
        <w:rPr>
          <w:rFonts w:ascii="BatangChe" w:hAnsi="BatangChe" w:hint="eastAsia"/>
          <w:color w:val="000000"/>
        </w:rPr>
        <w:t>台交易</w:t>
      </w:r>
      <w:proofErr w:type="gramEnd"/>
      <w:r>
        <w:rPr>
          <w:rFonts w:ascii="BatangChe" w:hAnsi="BatangChe" w:hint="eastAsia"/>
          <w:color w:val="000000"/>
        </w:rPr>
        <w:t>接口</w:t>
      </w:r>
      <w:bookmarkEnd w:id="27"/>
      <w:bookmarkEnd w:id="28"/>
      <w:bookmarkEnd w:id="29"/>
    </w:p>
    <w:p w:rsidR="00C237CE" w:rsidRDefault="006F6520">
      <w:pPr>
        <w:pStyle w:val="3"/>
        <w:keepNext/>
        <w:keepLines/>
        <w:widowControl w:val="0"/>
        <w:numPr>
          <w:ilvl w:val="2"/>
          <w:numId w:val="0"/>
        </w:numPr>
        <w:tabs>
          <w:tab w:val="left" w:pos="432"/>
        </w:tabs>
        <w:spacing w:before="260" w:after="260" w:line="415" w:lineRule="auto"/>
        <w:ind w:left="720" w:hanging="720"/>
        <w:jc w:val="both"/>
        <w:rPr>
          <w:color w:val="000000"/>
        </w:rPr>
      </w:pPr>
      <w:bookmarkStart w:id="30" w:name="_Toc28266"/>
      <w:bookmarkStart w:id="31" w:name="_Toc280764381"/>
      <w:bookmarkStart w:id="32" w:name="_Toc16464"/>
      <w:bookmarkStart w:id="33" w:name="_Toc522039480"/>
      <w:r>
        <w:rPr>
          <w:rFonts w:hint="eastAsia"/>
          <w:color w:val="000000"/>
        </w:rPr>
        <w:t>描述</w:t>
      </w:r>
      <w:bookmarkEnd w:id="30"/>
      <w:bookmarkEnd w:id="31"/>
      <w:bookmarkEnd w:id="32"/>
      <w:bookmarkEnd w:id="33"/>
    </w:p>
    <w:p w:rsidR="00C237CE" w:rsidRDefault="006F6520">
      <w:pPr>
        <w:ind w:firstLineChars="200" w:firstLine="420"/>
        <w:rPr>
          <w:color w:val="000000"/>
        </w:rPr>
      </w:pPr>
      <w:r>
        <w:rPr>
          <w:rFonts w:ascii="BatangChe" w:hAnsi="BatangChe" w:hint="eastAsia"/>
          <w:color w:val="000000"/>
        </w:rPr>
        <w:t>定义商户网站与</w:t>
      </w:r>
      <w:r w:rsidR="009C464B">
        <w:rPr>
          <w:rFonts w:ascii="BatangChe" w:hAnsi="BatangChe" w:hint="eastAsia"/>
          <w:color w:val="000000"/>
        </w:rPr>
        <w:t>融</w:t>
      </w:r>
      <w:proofErr w:type="gramStart"/>
      <w:r w:rsidR="009C464B">
        <w:rPr>
          <w:rFonts w:ascii="BatangChe" w:hAnsi="BatangChe" w:hint="eastAsia"/>
          <w:color w:val="000000"/>
        </w:rPr>
        <w:t>灿</w:t>
      </w:r>
      <w:proofErr w:type="gramEnd"/>
      <w:r w:rsidR="00A24311">
        <w:rPr>
          <w:rFonts w:ascii="BatangChe" w:hAnsi="BatangChe" w:hint="eastAsia"/>
          <w:color w:val="000000"/>
        </w:rPr>
        <w:t>支付平台间的</w:t>
      </w:r>
      <w:r w:rsidR="006424E8">
        <w:rPr>
          <w:rFonts w:ascii="BatangChe" w:hAnsi="BatangChe" w:hint="eastAsia"/>
          <w:color w:val="000000"/>
        </w:rPr>
        <w:t>收银</w:t>
      </w:r>
      <w:proofErr w:type="gramStart"/>
      <w:r w:rsidR="006424E8">
        <w:rPr>
          <w:rFonts w:ascii="BatangChe" w:hAnsi="BatangChe" w:hint="eastAsia"/>
          <w:color w:val="000000"/>
        </w:rPr>
        <w:t>台</w:t>
      </w:r>
      <w:r>
        <w:rPr>
          <w:rFonts w:ascii="BatangChe" w:hAnsi="BatangChe" w:hint="eastAsia"/>
          <w:color w:val="000000"/>
        </w:rPr>
        <w:t>交易</w:t>
      </w:r>
      <w:proofErr w:type="gramEnd"/>
      <w:r>
        <w:rPr>
          <w:rFonts w:ascii="BatangChe" w:hAnsi="BatangChe" w:hint="eastAsia"/>
          <w:color w:val="000000"/>
        </w:rPr>
        <w:t>接口</w:t>
      </w:r>
      <w:r>
        <w:rPr>
          <w:rFonts w:hint="eastAsia"/>
          <w:color w:val="000000"/>
        </w:rPr>
        <w:t>，商户网站按照接口规范定义将交易订单数据提交到</w:t>
      </w:r>
      <w:r w:rsidR="009C464B">
        <w:rPr>
          <w:rFonts w:hint="eastAsia"/>
          <w:color w:val="000000"/>
        </w:rPr>
        <w:t>融</w:t>
      </w:r>
      <w:proofErr w:type="gramStart"/>
      <w:r w:rsidR="009C464B">
        <w:rPr>
          <w:rFonts w:hint="eastAsia"/>
          <w:color w:val="000000"/>
        </w:rPr>
        <w:t>灿</w:t>
      </w:r>
      <w:proofErr w:type="gramEnd"/>
      <w:r w:rsidR="007577DB">
        <w:rPr>
          <w:rFonts w:ascii="BatangChe" w:hAnsi="BatangChe" w:hint="eastAsia"/>
          <w:color w:val="000000"/>
        </w:rPr>
        <w:t>收银台</w:t>
      </w:r>
      <w:r>
        <w:rPr>
          <w:rFonts w:hint="eastAsia"/>
          <w:color w:val="000000"/>
        </w:rPr>
        <w:t>，以</w:t>
      </w:r>
      <w:r w:rsidR="008C0F89" w:rsidRPr="0086462D">
        <w:rPr>
          <w:rFonts w:hint="eastAsia"/>
          <w:b/>
          <w:color w:val="000000"/>
        </w:rPr>
        <w:t>HTTP</w:t>
      </w:r>
      <w:r w:rsidR="00C26A7D" w:rsidRPr="0086462D">
        <w:rPr>
          <w:b/>
          <w:color w:val="000000"/>
        </w:rPr>
        <w:t>S</w:t>
      </w:r>
      <w:r w:rsidRPr="0086462D">
        <w:rPr>
          <w:rFonts w:hint="eastAsia"/>
          <w:b/>
          <w:color w:val="000000"/>
        </w:rPr>
        <w:t xml:space="preserve"> POST</w:t>
      </w:r>
      <w:r>
        <w:rPr>
          <w:rFonts w:hint="eastAsia"/>
          <w:color w:val="000000"/>
        </w:rPr>
        <w:t>方式提交数据。</w:t>
      </w:r>
    </w:p>
    <w:p w:rsidR="00C237CE" w:rsidRDefault="006F6520">
      <w:pPr>
        <w:pStyle w:val="3"/>
        <w:keepNext/>
        <w:keepLines/>
        <w:widowControl w:val="0"/>
        <w:numPr>
          <w:ilvl w:val="2"/>
          <w:numId w:val="0"/>
        </w:numPr>
        <w:tabs>
          <w:tab w:val="left" w:pos="432"/>
        </w:tabs>
        <w:spacing w:before="260" w:after="260" w:line="415" w:lineRule="auto"/>
        <w:ind w:left="720" w:hanging="720"/>
        <w:jc w:val="both"/>
        <w:rPr>
          <w:color w:val="000000"/>
        </w:rPr>
      </w:pPr>
      <w:bookmarkStart w:id="34" w:name="_Toc27974"/>
      <w:bookmarkStart w:id="35" w:name="_Toc280764382"/>
      <w:bookmarkStart w:id="36" w:name="_Toc1370"/>
      <w:bookmarkStart w:id="37" w:name="_Toc522039481"/>
      <w:r>
        <w:rPr>
          <w:rFonts w:hint="eastAsia"/>
          <w:color w:val="000000"/>
        </w:rPr>
        <w:t>接口参数定义</w:t>
      </w:r>
      <w:bookmarkEnd w:id="34"/>
      <w:bookmarkEnd w:id="35"/>
      <w:bookmarkEnd w:id="36"/>
      <w:bookmarkEnd w:id="37"/>
    </w:p>
    <w:p w:rsidR="00C237CE" w:rsidRDefault="006F6520">
      <w:pPr>
        <w:ind w:leftChars="200" w:left="420"/>
        <w:rPr>
          <w:rFonts w:ascii="Arial" w:hAnsi="Arial" w:cs="Arial"/>
          <w:bCs/>
          <w:color w:val="000000"/>
          <w:kern w:val="0"/>
          <w:szCs w:val="21"/>
        </w:rPr>
      </w:pPr>
      <w:r>
        <w:rPr>
          <w:rFonts w:hint="eastAsia"/>
          <w:b/>
          <w:color w:val="000000"/>
        </w:rPr>
        <w:t>交易请求地址</w:t>
      </w:r>
      <w:r>
        <w:rPr>
          <w:rFonts w:hint="eastAsia"/>
          <w:b/>
          <w:color w:val="000000"/>
        </w:rPr>
        <w:t xml:space="preserve">:  </w:t>
      </w:r>
      <w:hyperlink r:id="rId10" w:history="1">
        <w:r w:rsidR="00D04A8C" w:rsidRPr="0086462D">
          <w:rPr>
            <w:rStyle w:val="ae"/>
            <w:rFonts w:hint="eastAsia"/>
            <w:b/>
          </w:rPr>
          <w:t>http</w:t>
        </w:r>
        <w:r w:rsidR="00D04A8C" w:rsidRPr="0086462D">
          <w:rPr>
            <w:rStyle w:val="ae"/>
            <w:b/>
          </w:rPr>
          <w:t>s</w:t>
        </w:r>
        <w:r w:rsidR="00D04A8C" w:rsidRPr="0086462D">
          <w:rPr>
            <w:rStyle w:val="ae"/>
            <w:rFonts w:hint="eastAsia"/>
            <w:b/>
          </w:rPr>
          <w:t>://</w:t>
        </w:r>
        <w:r w:rsidR="00D04A8C" w:rsidRPr="0086462D">
          <w:rPr>
            <w:rStyle w:val="ae"/>
            <w:b/>
          </w:rPr>
          <w:t>api.</w:t>
        </w:r>
        <w:r w:rsidR="00140DDA">
          <w:rPr>
            <w:rStyle w:val="ae"/>
            <w:b/>
          </w:rPr>
          <w:t>rcpays</w:t>
        </w:r>
        <w:r w:rsidR="00D04A8C" w:rsidRPr="0086462D">
          <w:rPr>
            <w:rStyle w:val="ae"/>
            <w:b/>
          </w:rPr>
          <w:t>.com</w:t>
        </w:r>
        <w:r w:rsidR="00D04A8C" w:rsidRPr="0086462D">
          <w:rPr>
            <w:rStyle w:val="ae"/>
            <w:rFonts w:hint="eastAsia"/>
            <w:b/>
          </w:rPr>
          <w:t>/</w:t>
        </w:r>
      </w:hyperlink>
      <w:r w:rsidR="001978BE">
        <w:rPr>
          <w:rStyle w:val="ae"/>
          <w:rFonts w:ascii="Arial" w:hAnsi="Arial" w:cs="Arial" w:hint="eastAsia"/>
          <w:b/>
          <w:bCs/>
          <w:kern w:val="0"/>
          <w:szCs w:val="21"/>
        </w:rPr>
        <w:t>gateway/bank</w:t>
      </w:r>
    </w:p>
    <w:p w:rsidR="00C237CE" w:rsidRDefault="006F6520">
      <w:pPr>
        <w:ind w:firstLine="420"/>
        <w:rPr>
          <w:rFonts w:ascii="Arial" w:hAnsi="Arial" w:cs="Arial"/>
          <w:bCs/>
          <w:color w:val="000000"/>
          <w:kern w:val="0"/>
          <w:szCs w:val="21"/>
        </w:rPr>
      </w:pPr>
      <w:r>
        <w:rPr>
          <w:rFonts w:ascii="Arial" w:hAnsi="Arial" w:cs="Arial" w:hint="eastAsia"/>
          <w:bCs/>
          <w:color w:val="000000"/>
          <w:kern w:val="0"/>
          <w:szCs w:val="21"/>
        </w:rPr>
        <w:t>请求参数中的参数</w:t>
      </w:r>
      <w:proofErr w:type="gramStart"/>
      <w:r>
        <w:rPr>
          <w:rFonts w:ascii="Arial" w:hAnsi="Arial" w:cs="Arial" w:hint="eastAsia"/>
          <w:bCs/>
          <w:color w:val="000000"/>
          <w:kern w:val="0"/>
          <w:szCs w:val="21"/>
        </w:rPr>
        <w:t>编码仅</w:t>
      </w:r>
      <w:proofErr w:type="gramEnd"/>
      <w:r>
        <w:rPr>
          <w:rFonts w:ascii="Arial" w:hAnsi="Arial" w:cs="Arial" w:hint="eastAsia"/>
          <w:bCs/>
          <w:color w:val="000000"/>
          <w:kern w:val="0"/>
          <w:szCs w:val="21"/>
        </w:rPr>
        <w:t>限于</w:t>
      </w:r>
      <w:r>
        <w:rPr>
          <w:rFonts w:ascii="Arial" w:hAnsi="Arial" w:cs="Arial" w:hint="eastAsia"/>
          <w:bCs/>
          <w:color w:val="000000"/>
          <w:kern w:val="0"/>
          <w:szCs w:val="21"/>
        </w:rPr>
        <w:t>UTF-8</w:t>
      </w:r>
    </w:p>
    <w:p w:rsidR="00C237CE" w:rsidRPr="000A49F3" w:rsidRDefault="006F6520">
      <w:pPr>
        <w:ind w:firstLine="420"/>
        <w:rPr>
          <w:rFonts w:ascii="Times New Roman" w:hAnsi="Times New Roman"/>
          <w:b/>
          <w:color w:val="000000"/>
        </w:rPr>
      </w:pPr>
      <w:r w:rsidRPr="000A49F3">
        <w:rPr>
          <w:rFonts w:ascii="Times New Roman" w:hAnsi="Times New Roman" w:hint="eastAsia"/>
          <w:b/>
          <w:color w:val="000000"/>
        </w:rPr>
        <w:t>请求参数定义如下：</w:t>
      </w:r>
    </w:p>
    <w:tbl>
      <w:tblPr>
        <w:tblW w:w="11606" w:type="dxa"/>
        <w:jc w:val="center"/>
        <w:tblLayout w:type="fixed"/>
        <w:tblLook w:val="04A0" w:firstRow="1" w:lastRow="0" w:firstColumn="1" w:lastColumn="0" w:noHBand="0" w:noVBand="1"/>
      </w:tblPr>
      <w:tblGrid>
        <w:gridCol w:w="1693"/>
        <w:gridCol w:w="1985"/>
        <w:gridCol w:w="1417"/>
        <w:gridCol w:w="709"/>
        <w:gridCol w:w="992"/>
        <w:gridCol w:w="4810"/>
      </w:tblGrid>
      <w:tr w:rsidR="003F42CB" w:rsidTr="00560E00">
        <w:trPr>
          <w:trHeight w:val="243"/>
          <w:jc w:val="center"/>
        </w:trPr>
        <w:tc>
          <w:tcPr>
            <w:tcW w:w="1693"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3F42CB" w:rsidRDefault="003F42CB">
            <w:pPr>
              <w:pStyle w:val="a6"/>
              <w:spacing w:line="240" w:lineRule="auto"/>
              <w:ind w:firstLineChars="0" w:firstLine="0"/>
              <w:jc w:val="center"/>
              <w:rPr>
                <w:b/>
                <w:color w:val="000000"/>
                <w:sz w:val="18"/>
                <w:szCs w:val="18"/>
              </w:rPr>
            </w:pPr>
            <w:r>
              <w:rPr>
                <w:rFonts w:hint="eastAsia"/>
                <w:b/>
                <w:color w:val="000000"/>
                <w:sz w:val="18"/>
                <w:szCs w:val="18"/>
              </w:rPr>
              <w:t>参数</w:t>
            </w:r>
          </w:p>
        </w:tc>
        <w:tc>
          <w:tcPr>
            <w:tcW w:w="1985" w:type="dxa"/>
            <w:tcBorders>
              <w:top w:val="single" w:sz="4" w:space="0" w:color="000000"/>
              <w:left w:val="nil"/>
              <w:bottom w:val="single" w:sz="4" w:space="0" w:color="000000"/>
              <w:right w:val="single" w:sz="4" w:space="0" w:color="000000"/>
            </w:tcBorders>
            <w:shd w:val="clear" w:color="auto" w:fill="AEAAAA"/>
            <w:vAlign w:val="center"/>
          </w:tcPr>
          <w:p w:rsidR="003F42CB" w:rsidRDefault="003F42CB">
            <w:pPr>
              <w:pStyle w:val="a6"/>
              <w:spacing w:line="240" w:lineRule="auto"/>
              <w:ind w:firstLineChars="0" w:firstLine="0"/>
              <w:jc w:val="center"/>
              <w:rPr>
                <w:b/>
                <w:color w:val="000000"/>
                <w:sz w:val="18"/>
                <w:szCs w:val="18"/>
              </w:rPr>
            </w:pPr>
            <w:r>
              <w:rPr>
                <w:rFonts w:hint="eastAsia"/>
                <w:b/>
                <w:color w:val="000000"/>
                <w:sz w:val="18"/>
                <w:szCs w:val="18"/>
              </w:rPr>
              <w:t>参数名称</w:t>
            </w:r>
          </w:p>
        </w:tc>
        <w:tc>
          <w:tcPr>
            <w:tcW w:w="1417" w:type="dxa"/>
            <w:tcBorders>
              <w:top w:val="single" w:sz="4" w:space="0" w:color="000000"/>
              <w:left w:val="nil"/>
              <w:bottom w:val="single" w:sz="4" w:space="0" w:color="000000"/>
              <w:right w:val="single" w:sz="4" w:space="0" w:color="000000"/>
            </w:tcBorders>
            <w:shd w:val="clear" w:color="auto" w:fill="AEAAAA"/>
            <w:vAlign w:val="center"/>
          </w:tcPr>
          <w:p w:rsidR="003F42CB" w:rsidRDefault="003F42CB">
            <w:pPr>
              <w:pStyle w:val="a6"/>
              <w:spacing w:line="240" w:lineRule="auto"/>
              <w:ind w:firstLineChars="0" w:firstLine="0"/>
              <w:jc w:val="center"/>
              <w:rPr>
                <w:b/>
                <w:color w:val="000000"/>
                <w:sz w:val="18"/>
                <w:szCs w:val="18"/>
              </w:rPr>
            </w:pPr>
            <w:r>
              <w:rPr>
                <w:rFonts w:hint="eastAsia"/>
                <w:b/>
                <w:color w:val="000000"/>
                <w:sz w:val="18"/>
                <w:szCs w:val="18"/>
              </w:rPr>
              <w:t>类型（长度）</w:t>
            </w:r>
          </w:p>
        </w:tc>
        <w:tc>
          <w:tcPr>
            <w:tcW w:w="709" w:type="dxa"/>
            <w:tcBorders>
              <w:top w:val="single" w:sz="4" w:space="0" w:color="000000"/>
              <w:left w:val="nil"/>
              <w:bottom w:val="single" w:sz="4" w:space="0" w:color="000000"/>
              <w:right w:val="single" w:sz="4" w:space="0" w:color="000000"/>
            </w:tcBorders>
            <w:shd w:val="clear" w:color="auto" w:fill="AEAAAA"/>
            <w:vAlign w:val="center"/>
          </w:tcPr>
          <w:p w:rsidR="003F42CB" w:rsidRDefault="003F42CB">
            <w:pPr>
              <w:pStyle w:val="a6"/>
              <w:spacing w:line="240" w:lineRule="auto"/>
              <w:ind w:firstLineChars="0" w:firstLine="0"/>
              <w:jc w:val="center"/>
              <w:rPr>
                <w:b/>
                <w:color w:val="000000"/>
                <w:sz w:val="18"/>
                <w:szCs w:val="18"/>
              </w:rPr>
            </w:pPr>
            <w:r>
              <w:rPr>
                <w:rFonts w:hint="eastAsia"/>
                <w:b/>
                <w:color w:val="000000"/>
                <w:sz w:val="18"/>
                <w:szCs w:val="18"/>
              </w:rPr>
              <w:t>使用</w:t>
            </w:r>
          </w:p>
        </w:tc>
        <w:tc>
          <w:tcPr>
            <w:tcW w:w="992" w:type="dxa"/>
            <w:tcBorders>
              <w:top w:val="single" w:sz="4" w:space="0" w:color="000000"/>
              <w:left w:val="nil"/>
              <w:bottom w:val="single" w:sz="4" w:space="0" w:color="000000"/>
              <w:right w:val="single" w:sz="4" w:space="0" w:color="auto"/>
            </w:tcBorders>
            <w:shd w:val="clear" w:color="auto" w:fill="AEAAAA"/>
          </w:tcPr>
          <w:p w:rsidR="003F42CB" w:rsidRDefault="003F42CB">
            <w:pPr>
              <w:pStyle w:val="a6"/>
              <w:spacing w:line="240" w:lineRule="auto"/>
              <w:ind w:firstLineChars="0" w:firstLine="0"/>
              <w:jc w:val="center"/>
              <w:rPr>
                <w:b/>
                <w:color w:val="000000"/>
                <w:sz w:val="18"/>
                <w:szCs w:val="18"/>
              </w:rPr>
            </w:pPr>
            <w:r>
              <w:rPr>
                <w:rFonts w:hint="eastAsia"/>
                <w:b/>
                <w:color w:val="000000"/>
                <w:sz w:val="18"/>
                <w:szCs w:val="18"/>
              </w:rPr>
              <w:t>签名</w:t>
            </w:r>
            <w:r w:rsidR="00072DDC">
              <w:rPr>
                <w:rFonts w:hint="eastAsia"/>
                <w:b/>
                <w:color w:val="000000"/>
                <w:sz w:val="18"/>
                <w:szCs w:val="18"/>
              </w:rPr>
              <w:t>顺序</w:t>
            </w:r>
          </w:p>
        </w:tc>
        <w:tc>
          <w:tcPr>
            <w:tcW w:w="4810" w:type="dxa"/>
            <w:tcBorders>
              <w:top w:val="single" w:sz="4" w:space="0" w:color="000000"/>
              <w:left w:val="single" w:sz="4" w:space="0" w:color="auto"/>
              <w:bottom w:val="single" w:sz="4" w:space="0" w:color="000000"/>
              <w:right w:val="single" w:sz="4" w:space="0" w:color="000000"/>
            </w:tcBorders>
            <w:shd w:val="clear" w:color="auto" w:fill="AEAAAA"/>
            <w:vAlign w:val="center"/>
          </w:tcPr>
          <w:p w:rsidR="003F42CB" w:rsidRDefault="003F42CB">
            <w:pPr>
              <w:pStyle w:val="a6"/>
              <w:spacing w:line="240" w:lineRule="auto"/>
              <w:ind w:firstLineChars="0" w:firstLine="0"/>
              <w:jc w:val="center"/>
              <w:rPr>
                <w:b/>
                <w:color w:val="000000"/>
                <w:sz w:val="18"/>
                <w:szCs w:val="18"/>
              </w:rPr>
            </w:pPr>
            <w:r>
              <w:rPr>
                <w:rFonts w:hint="eastAsia"/>
                <w:b/>
                <w:color w:val="000000"/>
                <w:sz w:val="18"/>
                <w:szCs w:val="18"/>
              </w:rPr>
              <w:t>说明</w:t>
            </w:r>
          </w:p>
        </w:tc>
      </w:tr>
      <w:tr w:rsidR="003F42CB" w:rsidTr="00560E00">
        <w:trPr>
          <w:jc w:val="center"/>
        </w:trPr>
        <w:tc>
          <w:tcPr>
            <w:tcW w:w="1693" w:type="dxa"/>
            <w:tcBorders>
              <w:top w:val="single" w:sz="4" w:space="0" w:color="000000"/>
              <w:left w:val="single" w:sz="4" w:space="0" w:color="000000"/>
              <w:bottom w:val="single" w:sz="4" w:space="0" w:color="000000"/>
              <w:right w:val="single" w:sz="4" w:space="0" w:color="000000"/>
            </w:tcBorders>
            <w:vAlign w:val="center"/>
          </w:tcPr>
          <w:p w:rsidR="003F42CB" w:rsidRPr="00364B21" w:rsidRDefault="003F42CB" w:rsidP="0046300E">
            <w:pPr>
              <w:pStyle w:val="NewNewNew"/>
              <w:spacing w:line="240" w:lineRule="auto"/>
              <w:ind w:firstLineChars="0" w:firstLine="0"/>
              <w:rPr>
                <w:rFonts w:asciiTheme="minorEastAsia" w:eastAsiaTheme="minorEastAsia" w:hAnsiTheme="minorEastAsia" w:cs="仿宋"/>
                <w:color w:val="000000"/>
                <w:sz w:val="18"/>
                <w:szCs w:val="18"/>
              </w:rPr>
            </w:pPr>
            <w:r w:rsidRPr="00364B21">
              <w:rPr>
                <w:rFonts w:asciiTheme="minorEastAsia" w:eastAsiaTheme="minorEastAsia" w:hAnsiTheme="minorEastAsia" w:cs="仿宋"/>
                <w:color w:val="000000"/>
                <w:sz w:val="18"/>
                <w:szCs w:val="18"/>
              </w:rPr>
              <w:t>charset</w:t>
            </w:r>
          </w:p>
        </w:tc>
        <w:tc>
          <w:tcPr>
            <w:tcW w:w="1985" w:type="dxa"/>
            <w:tcBorders>
              <w:top w:val="single" w:sz="4" w:space="0" w:color="000000"/>
              <w:left w:val="nil"/>
              <w:bottom w:val="single" w:sz="4" w:space="0" w:color="000000"/>
              <w:right w:val="single" w:sz="4" w:space="0" w:color="000000"/>
            </w:tcBorders>
            <w:vAlign w:val="center"/>
          </w:tcPr>
          <w:p w:rsidR="003F42CB" w:rsidRPr="00364B21" w:rsidRDefault="003F42CB" w:rsidP="0046300E">
            <w:pPr>
              <w:pStyle w:val="NewNewNew"/>
              <w:spacing w:line="240" w:lineRule="auto"/>
              <w:ind w:firstLineChars="0" w:firstLine="0"/>
              <w:rPr>
                <w:rFonts w:asciiTheme="minorEastAsia" w:eastAsiaTheme="minorEastAsia" w:hAnsiTheme="minorEastAsia"/>
                <w:sz w:val="18"/>
                <w:szCs w:val="18"/>
              </w:rPr>
            </w:pPr>
            <w:r w:rsidRPr="00364B21">
              <w:rPr>
                <w:rFonts w:asciiTheme="minorEastAsia" w:eastAsiaTheme="minorEastAsia" w:hAnsiTheme="minorEastAsia" w:hint="eastAsia"/>
                <w:sz w:val="18"/>
                <w:szCs w:val="18"/>
              </w:rPr>
              <w:t>编码方式</w:t>
            </w:r>
          </w:p>
        </w:tc>
        <w:tc>
          <w:tcPr>
            <w:tcW w:w="1417" w:type="dxa"/>
            <w:tcBorders>
              <w:top w:val="single" w:sz="4" w:space="0" w:color="000000"/>
              <w:left w:val="nil"/>
              <w:bottom w:val="single" w:sz="4" w:space="0" w:color="000000"/>
              <w:right w:val="single" w:sz="4" w:space="0" w:color="000000"/>
            </w:tcBorders>
            <w:vAlign w:val="center"/>
          </w:tcPr>
          <w:p w:rsidR="003F42CB" w:rsidRPr="00364B21" w:rsidRDefault="003F42CB" w:rsidP="0046300E">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sz w:val="18"/>
                <w:szCs w:val="18"/>
              </w:rPr>
              <w:t>String(10)</w:t>
            </w:r>
          </w:p>
        </w:tc>
        <w:tc>
          <w:tcPr>
            <w:tcW w:w="709" w:type="dxa"/>
            <w:tcBorders>
              <w:top w:val="single" w:sz="4" w:space="0" w:color="000000"/>
              <w:left w:val="nil"/>
              <w:bottom w:val="single" w:sz="4" w:space="0" w:color="000000"/>
              <w:right w:val="single" w:sz="4" w:space="0" w:color="000000"/>
            </w:tcBorders>
            <w:vAlign w:val="center"/>
          </w:tcPr>
          <w:p w:rsidR="003F42CB" w:rsidRPr="00364B21" w:rsidRDefault="003F42CB" w:rsidP="0046300E">
            <w:pPr>
              <w:pStyle w:val="NewNewNew"/>
              <w:spacing w:line="240" w:lineRule="auto"/>
              <w:ind w:firstLineChars="0" w:firstLine="0"/>
              <w:jc w:val="center"/>
              <w:rPr>
                <w:rFonts w:asciiTheme="minorEastAsia" w:eastAsiaTheme="minorEastAsia" w:hAnsiTheme="minorEastAsia"/>
                <w:color w:val="000000"/>
                <w:sz w:val="18"/>
                <w:szCs w:val="18"/>
                <w:lang w:val="zh-CN"/>
              </w:rPr>
            </w:pPr>
            <w:r w:rsidRPr="00364B21">
              <w:rPr>
                <w:rFonts w:asciiTheme="minorEastAsia" w:eastAsiaTheme="minorEastAsia" w:hAnsiTheme="minorEastAsia" w:hint="eastAsia"/>
                <w:color w:val="000000"/>
                <w:sz w:val="18"/>
                <w:szCs w:val="18"/>
                <w:lang w:val="zh-CN"/>
              </w:rPr>
              <w:t>必填</w:t>
            </w:r>
          </w:p>
        </w:tc>
        <w:tc>
          <w:tcPr>
            <w:tcW w:w="992" w:type="dxa"/>
            <w:tcBorders>
              <w:top w:val="single" w:sz="4" w:space="0" w:color="000000"/>
              <w:left w:val="nil"/>
              <w:bottom w:val="single" w:sz="4" w:space="0" w:color="000000"/>
              <w:right w:val="single" w:sz="4" w:space="0" w:color="auto"/>
            </w:tcBorders>
          </w:tcPr>
          <w:p w:rsidR="003F42CB" w:rsidRPr="00364B21" w:rsidRDefault="00786152" w:rsidP="0046300E">
            <w:pPr>
              <w:pStyle w:val="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4810" w:type="dxa"/>
            <w:tcBorders>
              <w:top w:val="single" w:sz="4" w:space="0" w:color="000000"/>
              <w:left w:val="single" w:sz="4" w:space="0" w:color="auto"/>
              <w:bottom w:val="single" w:sz="4" w:space="0" w:color="000000"/>
              <w:right w:val="single" w:sz="4" w:space="0" w:color="000000"/>
            </w:tcBorders>
            <w:vAlign w:val="center"/>
          </w:tcPr>
          <w:p w:rsidR="003F42CB" w:rsidRPr="00364B21" w:rsidRDefault="003F42CB" w:rsidP="0046300E">
            <w:pPr>
              <w:pStyle w:val="NewNewNew"/>
              <w:spacing w:line="240" w:lineRule="auto"/>
              <w:ind w:firstLineChars="0" w:firstLine="0"/>
              <w:rPr>
                <w:rFonts w:asciiTheme="minorEastAsia" w:eastAsiaTheme="minorEastAsia" w:hAnsiTheme="minorEastAsia"/>
                <w:sz w:val="18"/>
                <w:szCs w:val="18"/>
              </w:rPr>
            </w:pPr>
            <w:r w:rsidRPr="00364B21">
              <w:rPr>
                <w:rFonts w:asciiTheme="minorEastAsia" w:eastAsiaTheme="minorEastAsia" w:hAnsiTheme="minorEastAsia" w:hint="eastAsia"/>
                <w:sz w:val="18"/>
                <w:szCs w:val="18"/>
              </w:rPr>
              <w:t>固定值“UTF-8”</w:t>
            </w:r>
          </w:p>
        </w:tc>
      </w:tr>
      <w:tr w:rsidR="003F42CB" w:rsidTr="00560E00">
        <w:trPr>
          <w:jc w:val="center"/>
        </w:trPr>
        <w:tc>
          <w:tcPr>
            <w:tcW w:w="1693" w:type="dxa"/>
            <w:tcBorders>
              <w:top w:val="single" w:sz="4" w:space="0" w:color="000000"/>
              <w:left w:val="single" w:sz="4" w:space="0" w:color="000000"/>
              <w:bottom w:val="single" w:sz="4" w:space="0" w:color="000000"/>
              <w:right w:val="single" w:sz="4" w:space="0" w:color="000000"/>
            </w:tcBorders>
            <w:vAlign w:val="center"/>
          </w:tcPr>
          <w:p w:rsidR="003F42CB" w:rsidRPr="00364B21" w:rsidRDefault="003F42CB" w:rsidP="0040527C">
            <w:pPr>
              <w:pStyle w:val="a6"/>
              <w:spacing w:line="240" w:lineRule="auto"/>
              <w:ind w:firstLineChars="0" w:firstLine="0"/>
              <w:rPr>
                <w:color w:val="000000"/>
                <w:sz w:val="18"/>
                <w:szCs w:val="18"/>
              </w:rPr>
            </w:pPr>
            <w:proofErr w:type="spellStart"/>
            <w:r w:rsidRPr="00364B21">
              <w:rPr>
                <w:rFonts w:ascii="宋体" w:hAnsi="宋体" w:cs="仿宋"/>
                <w:color w:val="000000"/>
                <w:sz w:val="18"/>
                <w:szCs w:val="18"/>
              </w:rPr>
              <w:t>merchantCode</w:t>
            </w:r>
            <w:proofErr w:type="spellEnd"/>
          </w:p>
        </w:tc>
        <w:tc>
          <w:tcPr>
            <w:tcW w:w="1985" w:type="dxa"/>
            <w:tcBorders>
              <w:top w:val="single" w:sz="4" w:space="0" w:color="000000"/>
              <w:left w:val="nil"/>
              <w:bottom w:val="single" w:sz="4" w:space="0" w:color="000000"/>
              <w:right w:val="single" w:sz="4" w:space="0" w:color="000000"/>
            </w:tcBorders>
            <w:vAlign w:val="center"/>
          </w:tcPr>
          <w:p w:rsidR="003F42CB" w:rsidRPr="00364B21" w:rsidRDefault="003F42CB" w:rsidP="0040527C">
            <w:pPr>
              <w:pStyle w:val="a6"/>
              <w:spacing w:line="240" w:lineRule="auto"/>
              <w:ind w:firstLineChars="0" w:firstLine="0"/>
              <w:rPr>
                <w:color w:val="000000"/>
                <w:sz w:val="18"/>
                <w:szCs w:val="18"/>
                <w:lang w:val="zh-CN"/>
              </w:rPr>
            </w:pPr>
            <w:proofErr w:type="gramStart"/>
            <w:r w:rsidRPr="00364B21">
              <w:rPr>
                <w:rFonts w:ascii="宋体" w:hAnsi="宋体" w:hint="eastAsia"/>
                <w:sz w:val="18"/>
                <w:szCs w:val="18"/>
              </w:rPr>
              <w:t>商户号</w:t>
            </w:r>
            <w:proofErr w:type="gramEnd"/>
          </w:p>
        </w:tc>
        <w:tc>
          <w:tcPr>
            <w:tcW w:w="1417" w:type="dxa"/>
            <w:tcBorders>
              <w:top w:val="single" w:sz="4" w:space="0" w:color="000000"/>
              <w:left w:val="nil"/>
              <w:bottom w:val="single" w:sz="4" w:space="0" w:color="000000"/>
              <w:right w:val="single" w:sz="4" w:space="0" w:color="000000"/>
            </w:tcBorders>
            <w:vAlign w:val="center"/>
          </w:tcPr>
          <w:p w:rsidR="003F42CB" w:rsidRPr="00364B21" w:rsidRDefault="003F42CB" w:rsidP="0040527C">
            <w:pPr>
              <w:pStyle w:val="a6"/>
              <w:spacing w:line="240" w:lineRule="auto"/>
              <w:ind w:firstLineChars="0" w:firstLine="0"/>
              <w:rPr>
                <w:rFonts w:asciiTheme="minorEastAsia" w:eastAsiaTheme="minorEastAsia" w:hAnsiTheme="minorEastAsia"/>
                <w:color w:val="000000"/>
                <w:sz w:val="18"/>
                <w:szCs w:val="18"/>
                <w:lang w:val="zh-CN"/>
              </w:rPr>
            </w:pPr>
            <w:r w:rsidRPr="00364B21">
              <w:rPr>
                <w:rFonts w:asciiTheme="minorEastAsia" w:eastAsiaTheme="minorEastAsia" w:hAnsiTheme="minorEastAsia" w:hint="eastAsia"/>
                <w:color w:val="000000"/>
                <w:sz w:val="18"/>
                <w:szCs w:val="18"/>
                <w:lang w:val="zh-CN"/>
              </w:rPr>
              <w:t>String(1</w:t>
            </w:r>
            <w:r w:rsidRPr="00364B21">
              <w:rPr>
                <w:rFonts w:asciiTheme="minorEastAsia" w:eastAsiaTheme="minorEastAsia" w:hAnsiTheme="minorEastAsia" w:hint="eastAsia"/>
                <w:color w:val="000000"/>
                <w:sz w:val="18"/>
                <w:szCs w:val="18"/>
              </w:rPr>
              <w:t>5</w:t>
            </w:r>
            <w:r w:rsidRPr="00364B21">
              <w:rPr>
                <w:rFonts w:asciiTheme="minorEastAsia" w:eastAsiaTheme="minorEastAsia" w:hAnsiTheme="minorEastAsia" w:hint="eastAsia"/>
                <w:color w:val="000000"/>
                <w:sz w:val="18"/>
                <w:szCs w:val="18"/>
                <w:lang w:val="zh-CN"/>
              </w:rPr>
              <w:t>)</w:t>
            </w:r>
          </w:p>
        </w:tc>
        <w:tc>
          <w:tcPr>
            <w:tcW w:w="709" w:type="dxa"/>
            <w:tcBorders>
              <w:top w:val="single" w:sz="4" w:space="0" w:color="000000"/>
              <w:left w:val="nil"/>
              <w:bottom w:val="single" w:sz="4" w:space="0" w:color="000000"/>
              <w:right w:val="single" w:sz="4" w:space="0" w:color="000000"/>
            </w:tcBorders>
            <w:vAlign w:val="center"/>
          </w:tcPr>
          <w:p w:rsidR="003F42CB" w:rsidRPr="00364B21" w:rsidRDefault="003F42CB" w:rsidP="00560E00">
            <w:pPr>
              <w:pStyle w:val="a6"/>
              <w:spacing w:line="240" w:lineRule="auto"/>
              <w:ind w:firstLineChars="50" w:firstLine="90"/>
              <w:rPr>
                <w:color w:val="000000"/>
                <w:sz w:val="18"/>
                <w:szCs w:val="18"/>
                <w:lang w:val="zh-CN"/>
              </w:rPr>
            </w:pPr>
            <w:r w:rsidRPr="00364B21">
              <w:rPr>
                <w:rFonts w:hint="eastAsia"/>
                <w:color w:val="000000"/>
                <w:sz w:val="18"/>
                <w:szCs w:val="18"/>
                <w:lang w:val="zh-CN"/>
              </w:rPr>
              <w:t>必填</w:t>
            </w:r>
          </w:p>
        </w:tc>
        <w:tc>
          <w:tcPr>
            <w:tcW w:w="992" w:type="dxa"/>
            <w:tcBorders>
              <w:top w:val="single" w:sz="4" w:space="0" w:color="000000"/>
              <w:left w:val="nil"/>
              <w:bottom w:val="single" w:sz="4" w:space="0" w:color="000000"/>
              <w:right w:val="single" w:sz="4" w:space="0" w:color="auto"/>
            </w:tcBorders>
          </w:tcPr>
          <w:p w:rsidR="003F42CB" w:rsidRPr="00364B21" w:rsidRDefault="00786152" w:rsidP="0040527C">
            <w:pPr>
              <w:pStyle w:val="a6"/>
              <w:spacing w:line="240" w:lineRule="auto"/>
              <w:ind w:firstLineChars="0" w:firstLine="0"/>
              <w:rPr>
                <w:rFonts w:asciiTheme="minorEastAsia" w:eastAsiaTheme="minorEastAsia" w:hAnsiTheme="minorEastAsia"/>
                <w:color w:val="000000"/>
                <w:sz w:val="18"/>
                <w:szCs w:val="18"/>
                <w:lang w:val="zh-CN"/>
              </w:rPr>
            </w:pPr>
            <w:r>
              <w:rPr>
                <w:rFonts w:asciiTheme="minorEastAsia" w:eastAsiaTheme="minorEastAsia" w:hAnsiTheme="minorEastAsia" w:hint="eastAsia"/>
                <w:sz w:val="18"/>
                <w:szCs w:val="18"/>
              </w:rPr>
              <w:t>2</w:t>
            </w:r>
          </w:p>
        </w:tc>
        <w:tc>
          <w:tcPr>
            <w:tcW w:w="4810" w:type="dxa"/>
            <w:tcBorders>
              <w:top w:val="single" w:sz="4" w:space="0" w:color="000000"/>
              <w:left w:val="single" w:sz="4" w:space="0" w:color="auto"/>
              <w:bottom w:val="single" w:sz="4" w:space="0" w:color="000000"/>
              <w:right w:val="single" w:sz="4" w:space="0" w:color="000000"/>
            </w:tcBorders>
            <w:vAlign w:val="center"/>
          </w:tcPr>
          <w:p w:rsidR="003F42CB" w:rsidRPr="00364B21" w:rsidRDefault="003F42CB" w:rsidP="0040527C">
            <w:pPr>
              <w:pStyle w:val="a6"/>
              <w:spacing w:line="240" w:lineRule="auto"/>
              <w:ind w:firstLineChars="0" w:firstLine="0"/>
              <w:rPr>
                <w:rFonts w:asciiTheme="minorEastAsia" w:eastAsiaTheme="minorEastAsia" w:hAnsiTheme="minorEastAsia"/>
                <w:color w:val="000000"/>
                <w:sz w:val="18"/>
                <w:szCs w:val="18"/>
                <w:lang w:val="zh-CN"/>
              </w:rPr>
            </w:pPr>
            <w:r w:rsidRPr="00364B21">
              <w:rPr>
                <w:rFonts w:asciiTheme="minorEastAsia" w:eastAsiaTheme="minorEastAsia" w:hAnsiTheme="minorEastAsia" w:hint="eastAsia"/>
                <w:color w:val="000000"/>
                <w:sz w:val="18"/>
                <w:szCs w:val="18"/>
                <w:lang w:val="zh-CN"/>
              </w:rPr>
              <w:t>商户签约时，</w:t>
            </w:r>
            <w:r>
              <w:rPr>
                <w:rFonts w:asciiTheme="minorEastAsia" w:eastAsiaTheme="minorEastAsia" w:hAnsiTheme="minorEastAsia" w:hint="eastAsia"/>
                <w:color w:val="000000"/>
                <w:sz w:val="18"/>
                <w:szCs w:val="18"/>
                <w:lang w:val="zh-CN"/>
              </w:rPr>
              <w:t>融</w:t>
            </w:r>
            <w:proofErr w:type="gramStart"/>
            <w:r>
              <w:rPr>
                <w:rFonts w:asciiTheme="minorEastAsia" w:eastAsiaTheme="minorEastAsia" w:hAnsiTheme="minorEastAsia" w:hint="eastAsia"/>
                <w:color w:val="000000"/>
                <w:sz w:val="18"/>
                <w:szCs w:val="18"/>
                <w:lang w:val="zh-CN"/>
              </w:rPr>
              <w:t>灿</w:t>
            </w:r>
            <w:proofErr w:type="gramEnd"/>
            <w:r w:rsidRPr="00364B21">
              <w:rPr>
                <w:rFonts w:asciiTheme="minorEastAsia" w:eastAsiaTheme="minorEastAsia" w:hAnsiTheme="minorEastAsia" w:hint="eastAsia"/>
                <w:color w:val="000000"/>
                <w:sz w:val="18"/>
                <w:szCs w:val="18"/>
                <w:lang w:val="zh-CN"/>
              </w:rPr>
              <w:t>分配的唯一商户号。举例：</w:t>
            </w:r>
            <w:r w:rsidRPr="00364B21">
              <w:rPr>
                <w:rFonts w:asciiTheme="minorEastAsia" w:eastAsiaTheme="minorEastAsia" w:hAnsiTheme="minorEastAsia"/>
                <w:color w:val="000000"/>
                <w:sz w:val="18"/>
                <w:szCs w:val="18"/>
              </w:rPr>
              <w:t>M20178575</w:t>
            </w:r>
            <w:r w:rsidRPr="00364B21">
              <w:rPr>
                <w:rFonts w:asciiTheme="minorEastAsia" w:eastAsiaTheme="minorEastAsia" w:hAnsiTheme="minorEastAsia" w:hint="eastAsia"/>
                <w:color w:val="000000"/>
                <w:sz w:val="18"/>
                <w:szCs w:val="18"/>
                <w:lang w:val="zh-CN"/>
              </w:rPr>
              <w:t>。</w:t>
            </w:r>
          </w:p>
        </w:tc>
      </w:tr>
      <w:tr w:rsidR="003F42CB" w:rsidTr="00560E00">
        <w:trPr>
          <w:jc w:val="center"/>
        </w:trPr>
        <w:tc>
          <w:tcPr>
            <w:tcW w:w="1693" w:type="dxa"/>
            <w:tcBorders>
              <w:top w:val="single" w:sz="4" w:space="0" w:color="000000"/>
              <w:left w:val="single" w:sz="4" w:space="0" w:color="000000"/>
              <w:bottom w:val="single" w:sz="4" w:space="0" w:color="000000"/>
              <w:right w:val="single" w:sz="4" w:space="0" w:color="000000"/>
            </w:tcBorders>
            <w:vAlign w:val="center"/>
          </w:tcPr>
          <w:p w:rsidR="003F42CB" w:rsidRPr="00364B21" w:rsidRDefault="003F42CB">
            <w:pPr>
              <w:pStyle w:val="a6"/>
              <w:spacing w:line="240" w:lineRule="auto"/>
              <w:ind w:firstLineChars="0" w:firstLine="0"/>
              <w:rPr>
                <w:rFonts w:ascii="宋体" w:hAnsi="宋体" w:cs="仿宋"/>
                <w:color w:val="000000"/>
                <w:sz w:val="18"/>
                <w:szCs w:val="18"/>
              </w:rPr>
            </w:pPr>
            <w:proofErr w:type="spellStart"/>
            <w:r w:rsidRPr="00364B21">
              <w:rPr>
                <w:rFonts w:asciiTheme="minorEastAsia" w:eastAsiaTheme="minorEastAsia" w:hAnsiTheme="minorEastAsia" w:cs="仿宋"/>
                <w:color w:val="000000"/>
                <w:sz w:val="18"/>
                <w:szCs w:val="18"/>
              </w:rPr>
              <w:t>orderNo</w:t>
            </w:r>
            <w:proofErr w:type="spellEnd"/>
          </w:p>
        </w:tc>
        <w:tc>
          <w:tcPr>
            <w:tcW w:w="1985" w:type="dxa"/>
            <w:tcBorders>
              <w:top w:val="single" w:sz="4" w:space="0" w:color="000000"/>
              <w:left w:val="nil"/>
              <w:bottom w:val="single" w:sz="4" w:space="0" w:color="000000"/>
              <w:right w:val="single" w:sz="4" w:space="0" w:color="000000"/>
            </w:tcBorders>
            <w:vAlign w:val="center"/>
          </w:tcPr>
          <w:p w:rsidR="003F42CB" w:rsidRPr="00364B21" w:rsidRDefault="003F42CB">
            <w:pPr>
              <w:pStyle w:val="a6"/>
              <w:spacing w:line="240" w:lineRule="auto"/>
              <w:ind w:firstLineChars="0" w:firstLine="0"/>
              <w:rPr>
                <w:rFonts w:ascii="宋体" w:hAnsi="宋体"/>
                <w:sz w:val="18"/>
                <w:szCs w:val="18"/>
              </w:rPr>
            </w:pPr>
            <w:r w:rsidRPr="00364B21">
              <w:rPr>
                <w:rFonts w:asciiTheme="minorEastAsia" w:eastAsiaTheme="minorEastAsia" w:hAnsiTheme="minorEastAsia" w:hint="eastAsia"/>
                <w:sz w:val="18"/>
                <w:szCs w:val="18"/>
              </w:rPr>
              <w:t>订单号</w:t>
            </w:r>
          </w:p>
        </w:tc>
        <w:tc>
          <w:tcPr>
            <w:tcW w:w="1417" w:type="dxa"/>
            <w:tcBorders>
              <w:top w:val="single" w:sz="4" w:space="0" w:color="000000"/>
              <w:left w:val="nil"/>
              <w:bottom w:val="single" w:sz="4" w:space="0" w:color="000000"/>
              <w:right w:val="single" w:sz="4" w:space="0" w:color="000000"/>
            </w:tcBorders>
            <w:vAlign w:val="center"/>
          </w:tcPr>
          <w:p w:rsidR="003F42CB" w:rsidRPr="00364B21" w:rsidRDefault="003F42CB">
            <w:pPr>
              <w:pStyle w:val="a6"/>
              <w:spacing w:line="240" w:lineRule="auto"/>
              <w:ind w:firstLineChars="0" w:firstLine="0"/>
              <w:rPr>
                <w:color w:val="000000"/>
                <w:sz w:val="18"/>
                <w:szCs w:val="18"/>
                <w:lang w:val="zh-CN"/>
              </w:rPr>
            </w:pPr>
            <w:r w:rsidRPr="00364B21">
              <w:rPr>
                <w:rFonts w:asciiTheme="minorEastAsia" w:eastAsiaTheme="minorEastAsia" w:hAnsiTheme="minorEastAsia"/>
                <w:color w:val="000000"/>
                <w:sz w:val="18"/>
                <w:szCs w:val="18"/>
              </w:rPr>
              <w:t>String</w:t>
            </w:r>
            <w:r>
              <w:rPr>
                <w:rFonts w:asciiTheme="minorEastAsia" w:eastAsiaTheme="minorEastAsia" w:hAnsiTheme="minorEastAsia" w:hint="eastAsia"/>
                <w:color w:val="000000"/>
                <w:sz w:val="18"/>
                <w:szCs w:val="18"/>
              </w:rPr>
              <w:t>(10</w:t>
            </w:r>
            <w:r w:rsidRPr="00364B21">
              <w:rPr>
                <w:rFonts w:asciiTheme="minorEastAsia" w:eastAsiaTheme="minorEastAsia" w:hAnsiTheme="minorEastAsia" w:hint="eastAsia"/>
                <w:color w:val="000000"/>
                <w:sz w:val="18"/>
                <w:szCs w:val="18"/>
              </w:rPr>
              <w:t>0)</w:t>
            </w:r>
          </w:p>
        </w:tc>
        <w:tc>
          <w:tcPr>
            <w:tcW w:w="709" w:type="dxa"/>
            <w:tcBorders>
              <w:top w:val="single" w:sz="4" w:space="0" w:color="000000"/>
              <w:left w:val="nil"/>
              <w:bottom w:val="single" w:sz="4" w:space="0" w:color="000000"/>
              <w:right w:val="single" w:sz="4" w:space="0" w:color="000000"/>
            </w:tcBorders>
            <w:vAlign w:val="center"/>
          </w:tcPr>
          <w:p w:rsidR="003F42CB" w:rsidRPr="00364B21" w:rsidRDefault="003F42CB" w:rsidP="00560E00">
            <w:pPr>
              <w:pStyle w:val="a6"/>
              <w:spacing w:line="240" w:lineRule="auto"/>
              <w:ind w:firstLineChars="50" w:firstLine="90"/>
              <w:rPr>
                <w:color w:val="000000"/>
                <w:sz w:val="18"/>
                <w:szCs w:val="18"/>
                <w:lang w:val="zh-CN"/>
              </w:rPr>
            </w:pPr>
            <w:r w:rsidRPr="00364B21">
              <w:rPr>
                <w:rFonts w:asciiTheme="minorEastAsia" w:eastAsiaTheme="minorEastAsia" w:hAnsiTheme="minorEastAsia" w:hint="eastAsia"/>
                <w:color w:val="000000"/>
                <w:sz w:val="18"/>
                <w:szCs w:val="18"/>
                <w:lang w:val="zh-CN"/>
              </w:rPr>
              <w:t>必填</w:t>
            </w:r>
          </w:p>
        </w:tc>
        <w:tc>
          <w:tcPr>
            <w:tcW w:w="992" w:type="dxa"/>
            <w:tcBorders>
              <w:top w:val="single" w:sz="4" w:space="0" w:color="000000"/>
              <w:left w:val="nil"/>
              <w:bottom w:val="single" w:sz="4" w:space="0" w:color="000000"/>
              <w:right w:val="single" w:sz="4" w:space="0" w:color="auto"/>
            </w:tcBorders>
          </w:tcPr>
          <w:p w:rsidR="003F42CB" w:rsidRPr="00364B21" w:rsidRDefault="00786152" w:rsidP="00A0287C">
            <w:pPr>
              <w:pStyle w:val="a6"/>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4810" w:type="dxa"/>
            <w:tcBorders>
              <w:top w:val="single" w:sz="4" w:space="0" w:color="000000"/>
              <w:left w:val="single" w:sz="4" w:space="0" w:color="auto"/>
              <w:bottom w:val="single" w:sz="4" w:space="0" w:color="000000"/>
              <w:right w:val="single" w:sz="4" w:space="0" w:color="000000"/>
            </w:tcBorders>
            <w:vAlign w:val="center"/>
          </w:tcPr>
          <w:p w:rsidR="003F42CB" w:rsidRPr="00364B21" w:rsidRDefault="003F42CB" w:rsidP="00A0287C">
            <w:pPr>
              <w:pStyle w:val="a6"/>
              <w:spacing w:line="240" w:lineRule="auto"/>
              <w:ind w:firstLineChars="0" w:firstLine="0"/>
              <w:rPr>
                <w:rFonts w:asciiTheme="minorEastAsia" w:eastAsiaTheme="minorEastAsia" w:hAnsiTheme="minorEastAsia"/>
                <w:color w:val="000000"/>
                <w:sz w:val="18"/>
                <w:szCs w:val="18"/>
                <w:lang w:val="zh-CN"/>
              </w:rPr>
            </w:pPr>
            <w:r w:rsidRPr="00364B21">
              <w:rPr>
                <w:rFonts w:asciiTheme="minorEastAsia" w:eastAsiaTheme="minorEastAsia" w:hAnsiTheme="minorEastAsia" w:hint="eastAsia"/>
                <w:sz w:val="18"/>
                <w:szCs w:val="18"/>
              </w:rPr>
              <w:t>商户订单号</w:t>
            </w:r>
          </w:p>
        </w:tc>
      </w:tr>
      <w:tr w:rsidR="003F42CB" w:rsidTr="00560E00">
        <w:trPr>
          <w:jc w:val="center"/>
        </w:trPr>
        <w:tc>
          <w:tcPr>
            <w:tcW w:w="1693" w:type="dxa"/>
            <w:tcBorders>
              <w:top w:val="single" w:sz="4" w:space="0" w:color="000000"/>
              <w:left w:val="single" w:sz="4" w:space="0" w:color="000000"/>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s="仿宋"/>
                <w:color w:val="000000"/>
                <w:sz w:val="18"/>
                <w:szCs w:val="18"/>
              </w:rPr>
            </w:pPr>
            <w:r w:rsidRPr="00364B21">
              <w:rPr>
                <w:rFonts w:asciiTheme="minorEastAsia" w:eastAsiaTheme="minorEastAsia" w:hAnsiTheme="minorEastAsia" w:cs="仿宋"/>
                <w:color w:val="000000"/>
                <w:sz w:val="18"/>
                <w:szCs w:val="18"/>
              </w:rPr>
              <w:t>amount</w:t>
            </w:r>
          </w:p>
        </w:tc>
        <w:tc>
          <w:tcPr>
            <w:tcW w:w="1985"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sz w:val="18"/>
                <w:szCs w:val="18"/>
              </w:rPr>
            </w:pPr>
            <w:r w:rsidRPr="00364B21">
              <w:rPr>
                <w:rFonts w:asciiTheme="minorEastAsia" w:eastAsiaTheme="minorEastAsia" w:hAnsiTheme="minorEastAsia" w:hint="eastAsia"/>
                <w:sz w:val="18"/>
                <w:szCs w:val="18"/>
              </w:rPr>
              <w:t>订单金额</w:t>
            </w:r>
          </w:p>
        </w:tc>
        <w:tc>
          <w:tcPr>
            <w:tcW w:w="1417"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color w:val="000000"/>
                <w:sz w:val="18"/>
                <w:szCs w:val="18"/>
              </w:rPr>
              <w:t>Number</w:t>
            </w:r>
            <w:r w:rsidRPr="00364B21">
              <w:rPr>
                <w:rFonts w:asciiTheme="minorEastAsia" w:eastAsiaTheme="minorEastAsia" w:hAnsiTheme="minorEastAsia" w:hint="eastAsia"/>
                <w:color w:val="000000"/>
                <w:sz w:val="18"/>
                <w:szCs w:val="18"/>
                <w:lang w:val="zh-CN"/>
              </w:rPr>
              <w:t>(9)</w:t>
            </w:r>
          </w:p>
        </w:tc>
        <w:tc>
          <w:tcPr>
            <w:tcW w:w="709"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jc w:val="center"/>
              <w:rPr>
                <w:rFonts w:asciiTheme="minorEastAsia" w:eastAsiaTheme="minorEastAsia" w:hAnsiTheme="minorEastAsia"/>
                <w:color w:val="000000"/>
                <w:sz w:val="18"/>
                <w:szCs w:val="18"/>
                <w:lang w:val="zh-CN"/>
              </w:rPr>
            </w:pPr>
            <w:r w:rsidRPr="00364B21">
              <w:rPr>
                <w:rFonts w:asciiTheme="minorEastAsia" w:eastAsiaTheme="minorEastAsia" w:hAnsiTheme="minorEastAsia" w:hint="eastAsia"/>
                <w:color w:val="000000"/>
                <w:sz w:val="18"/>
                <w:szCs w:val="18"/>
                <w:lang w:val="zh-CN"/>
              </w:rPr>
              <w:t>必填</w:t>
            </w:r>
          </w:p>
        </w:tc>
        <w:tc>
          <w:tcPr>
            <w:tcW w:w="992" w:type="dxa"/>
            <w:tcBorders>
              <w:top w:val="single" w:sz="4" w:space="0" w:color="000000"/>
              <w:left w:val="nil"/>
              <w:bottom w:val="single" w:sz="4" w:space="0" w:color="000000"/>
              <w:right w:val="single" w:sz="4" w:space="0" w:color="auto"/>
            </w:tcBorders>
          </w:tcPr>
          <w:p w:rsidR="003F42CB" w:rsidRPr="00364B21" w:rsidRDefault="00786152" w:rsidP="003D2544">
            <w:pPr>
              <w:pStyle w:val="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4</w:t>
            </w:r>
          </w:p>
        </w:tc>
        <w:tc>
          <w:tcPr>
            <w:tcW w:w="4810" w:type="dxa"/>
            <w:tcBorders>
              <w:top w:val="single" w:sz="4" w:space="0" w:color="000000"/>
              <w:left w:val="single" w:sz="4" w:space="0" w:color="auto"/>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sz w:val="18"/>
                <w:szCs w:val="18"/>
              </w:rPr>
            </w:pPr>
            <w:r w:rsidRPr="00364B21">
              <w:rPr>
                <w:rFonts w:asciiTheme="minorEastAsia" w:eastAsiaTheme="minorEastAsia" w:hAnsiTheme="minorEastAsia" w:hint="eastAsia"/>
                <w:color w:val="000000"/>
                <w:sz w:val="18"/>
                <w:szCs w:val="18"/>
              </w:rPr>
              <w:t>该笔订单的总金额，以分为单位，是整数。举例：传100过来，表示100分，即1元。</w:t>
            </w:r>
          </w:p>
        </w:tc>
      </w:tr>
      <w:tr w:rsidR="003F42CB" w:rsidTr="00560E00">
        <w:trPr>
          <w:jc w:val="center"/>
        </w:trPr>
        <w:tc>
          <w:tcPr>
            <w:tcW w:w="1693" w:type="dxa"/>
            <w:tcBorders>
              <w:top w:val="single" w:sz="4" w:space="0" w:color="000000"/>
              <w:left w:val="single" w:sz="4" w:space="0" w:color="000000"/>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cs="宋体"/>
                <w:sz w:val="18"/>
                <w:szCs w:val="18"/>
              </w:rPr>
              <w:t>channel</w:t>
            </w:r>
          </w:p>
        </w:tc>
        <w:tc>
          <w:tcPr>
            <w:tcW w:w="1985"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hint="eastAsia"/>
                <w:sz w:val="18"/>
                <w:szCs w:val="18"/>
              </w:rPr>
              <w:t>支付通道</w:t>
            </w:r>
          </w:p>
        </w:tc>
        <w:tc>
          <w:tcPr>
            <w:tcW w:w="1417"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color w:val="000000"/>
                <w:sz w:val="18"/>
                <w:szCs w:val="18"/>
              </w:rPr>
              <w:t>String</w:t>
            </w:r>
            <w:r>
              <w:rPr>
                <w:rFonts w:asciiTheme="minorEastAsia" w:eastAsiaTheme="minorEastAsia" w:hAnsiTheme="minorEastAsia"/>
                <w:color w:val="000000"/>
                <w:sz w:val="18"/>
                <w:szCs w:val="18"/>
              </w:rPr>
              <w:t>(10)</w:t>
            </w:r>
          </w:p>
        </w:tc>
        <w:tc>
          <w:tcPr>
            <w:tcW w:w="709"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jc w:val="center"/>
              <w:rPr>
                <w:rFonts w:asciiTheme="minorEastAsia" w:eastAsiaTheme="minorEastAsia" w:hAnsiTheme="minorEastAsia"/>
                <w:color w:val="000000"/>
                <w:sz w:val="18"/>
                <w:szCs w:val="18"/>
              </w:rPr>
            </w:pPr>
            <w:r w:rsidRPr="00364B21">
              <w:rPr>
                <w:rFonts w:asciiTheme="minorEastAsia" w:eastAsiaTheme="minorEastAsia" w:hAnsiTheme="minorEastAsia" w:hint="eastAsia"/>
                <w:color w:val="000000"/>
                <w:sz w:val="18"/>
                <w:szCs w:val="18"/>
                <w:lang w:val="zh-CN"/>
              </w:rPr>
              <w:t>必填</w:t>
            </w:r>
          </w:p>
        </w:tc>
        <w:tc>
          <w:tcPr>
            <w:tcW w:w="992" w:type="dxa"/>
            <w:tcBorders>
              <w:top w:val="single" w:sz="4" w:space="0" w:color="000000"/>
              <w:left w:val="nil"/>
              <w:bottom w:val="single" w:sz="4" w:space="0" w:color="000000"/>
              <w:right w:val="single" w:sz="4" w:space="0" w:color="auto"/>
            </w:tcBorders>
          </w:tcPr>
          <w:p w:rsidR="003F42CB" w:rsidRDefault="00786152" w:rsidP="00252F22">
            <w:pPr>
              <w:rPr>
                <w:rFonts w:asciiTheme="minorEastAsia" w:eastAsiaTheme="minorEastAsia" w:hAnsiTheme="minorEastAsia"/>
                <w:sz w:val="18"/>
                <w:szCs w:val="18"/>
              </w:rPr>
            </w:pPr>
            <w:r>
              <w:rPr>
                <w:rFonts w:asciiTheme="minorEastAsia" w:eastAsiaTheme="minorEastAsia" w:hAnsiTheme="minorEastAsia" w:hint="eastAsia"/>
                <w:sz w:val="18"/>
                <w:szCs w:val="18"/>
              </w:rPr>
              <w:t>5</w:t>
            </w:r>
          </w:p>
        </w:tc>
        <w:tc>
          <w:tcPr>
            <w:tcW w:w="4810" w:type="dxa"/>
            <w:tcBorders>
              <w:top w:val="single" w:sz="4" w:space="0" w:color="000000"/>
              <w:left w:val="single" w:sz="4" w:space="0" w:color="auto"/>
              <w:bottom w:val="single" w:sz="4" w:space="0" w:color="000000"/>
              <w:right w:val="single" w:sz="4" w:space="0" w:color="000000"/>
            </w:tcBorders>
            <w:vAlign w:val="center"/>
          </w:tcPr>
          <w:p w:rsidR="003F42CB" w:rsidRPr="00613A1A" w:rsidRDefault="003F42CB" w:rsidP="00252F22">
            <w:pPr>
              <w:rPr>
                <w:rFonts w:asciiTheme="minorEastAsia" w:eastAsiaTheme="minorEastAsia" w:hAnsiTheme="minorEastAsia"/>
                <w:sz w:val="18"/>
                <w:szCs w:val="18"/>
              </w:rPr>
            </w:pPr>
            <w:r>
              <w:rPr>
                <w:rFonts w:asciiTheme="minorEastAsia" w:eastAsiaTheme="minorEastAsia" w:hAnsiTheme="minorEastAsia"/>
                <w:sz w:val="18"/>
                <w:szCs w:val="18"/>
              </w:rPr>
              <w:t>固定值</w:t>
            </w:r>
            <w:r>
              <w:rPr>
                <w:rFonts w:asciiTheme="minorEastAsia" w:eastAsiaTheme="minorEastAsia" w:hAnsiTheme="minorEastAsia" w:hint="eastAsia"/>
                <w:sz w:val="18"/>
                <w:szCs w:val="18"/>
              </w:rPr>
              <w:t>：</w:t>
            </w:r>
            <w:r>
              <w:rPr>
                <w:rFonts w:asciiTheme="minorEastAsia" w:eastAsiaTheme="minorEastAsia" w:hAnsiTheme="minorEastAsia"/>
                <w:sz w:val="18"/>
                <w:szCs w:val="18"/>
              </w:rPr>
              <w:t>BANK</w:t>
            </w:r>
          </w:p>
        </w:tc>
      </w:tr>
      <w:tr w:rsidR="003F42CB" w:rsidTr="00560E00">
        <w:trPr>
          <w:jc w:val="center"/>
        </w:trPr>
        <w:tc>
          <w:tcPr>
            <w:tcW w:w="1693" w:type="dxa"/>
            <w:tcBorders>
              <w:top w:val="single" w:sz="4" w:space="0" w:color="000000"/>
              <w:left w:val="single" w:sz="4" w:space="0" w:color="000000"/>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s="宋体"/>
                <w:sz w:val="18"/>
                <w:szCs w:val="18"/>
              </w:rPr>
            </w:pPr>
            <w:proofErr w:type="spellStart"/>
            <w:r>
              <w:rPr>
                <w:rFonts w:asciiTheme="minorEastAsia" w:eastAsiaTheme="minorEastAsia" w:hAnsiTheme="minorEastAsia" w:cs="宋体" w:hint="eastAsia"/>
                <w:sz w:val="18"/>
                <w:szCs w:val="18"/>
              </w:rPr>
              <w:t>bankCode</w:t>
            </w:r>
            <w:proofErr w:type="spellEnd"/>
          </w:p>
        </w:tc>
        <w:tc>
          <w:tcPr>
            <w:tcW w:w="1985"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到收银台的支付方式</w:t>
            </w:r>
          </w:p>
        </w:tc>
        <w:tc>
          <w:tcPr>
            <w:tcW w:w="1417"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color w:val="000000"/>
                <w:sz w:val="18"/>
                <w:szCs w:val="18"/>
              </w:rPr>
              <w:t>String</w:t>
            </w:r>
            <w:r>
              <w:rPr>
                <w:rFonts w:asciiTheme="minorEastAsia" w:eastAsiaTheme="minorEastAsia" w:hAnsiTheme="minorEastAsia"/>
                <w:color w:val="000000"/>
                <w:sz w:val="18"/>
                <w:szCs w:val="18"/>
              </w:rPr>
              <w:t>(10)</w:t>
            </w:r>
          </w:p>
        </w:tc>
        <w:tc>
          <w:tcPr>
            <w:tcW w:w="709"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jc w:val="center"/>
              <w:rPr>
                <w:rFonts w:asciiTheme="minorEastAsia" w:eastAsiaTheme="minorEastAsia" w:hAnsiTheme="minorEastAsia"/>
                <w:color w:val="000000"/>
                <w:sz w:val="18"/>
                <w:szCs w:val="18"/>
                <w:lang w:val="zh-CN"/>
              </w:rPr>
            </w:pPr>
            <w:r w:rsidRPr="00364B21">
              <w:rPr>
                <w:rFonts w:asciiTheme="minorEastAsia" w:eastAsiaTheme="minorEastAsia" w:hAnsiTheme="minorEastAsia" w:hint="eastAsia"/>
                <w:color w:val="000000"/>
                <w:sz w:val="18"/>
                <w:szCs w:val="18"/>
                <w:lang w:val="zh-CN"/>
              </w:rPr>
              <w:t>必填</w:t>
            </w:r>
          </w:p>
        </w:tc>
        <w:tc>
          <w:tcPr>
            <w:tcW w:w="992" w:type="dxa"/>
            <w:tcBorders>
              <w:top w:val="single" w:sz="4" w:space="0" w:color="000000"/>
              <w:left w:val="nil"/>
              <w:bottom w:val="single" w:sz="4" w:space="0" w:color="000000"/>
              <w:right w:val="single" w:sz="4" w:space="0" w:color="auto"/>
            </w:tcBorders>
          </w:tcPr>
          <w:p w:rsidR="003F42CB" w:rsidRDefault="00786152" w:rsidP="00C8483D">
            <w:pPr>
              <w:ind w:left="180" w:hangingChars="100" w:hanging="180"/>
              <w:rPr>
                <w:rFonts w:asciiTheme="minorEastAsia" w:eastAsiaTheme="minorEastAsia" w:hAnsiTheme="minorEastAsia"/>
                <w:sz w:val="18"/>
                <w:szCs w:val="18"/>
              </w:rPr>
            </w:pPr>
            <w:r>
              <w:rPr>
                <w:rFonts w:asciiTheme="minorEastAsia" w:eastAsiaTheme="minorEastAsia" w:hAnsiTheme="minorEastAsia" w:hint="eastAsia"/>
                <w:sz w:val="18"/>
                <w:szCs w:val="18"/>
              </w:rPr>
              <w:t>6</w:t>
            </w:r>
          </w:p>
        </w:tc>
        <w:tc>
          <w:tcPr>
            <w:tcW w:w="4810" w:type="dxa"/>
            <w:tcBorders>
              <w:top w:val="single" w:sz="4" w:space="0" w:color="000000"/>
              <w:left w:val="single" w:sz="4" w:space="0" w:color="auto"/>
              <w:bottom w:val="single" w:sz="4" w:space="0" w:color="000000"/>
              <w:right w:val="single" w:sz="4" w:space="0" w:color="000000"/>
            </w:tcBorders>
            <w:vAlign w:val="center"/>
          </w:tcPr>
          <w:p w:rsidR="003F42CB" w:rsidRPr="003E4D0D" w:rsidRDefault="003F42CB" w:rsidP="00C8483D">
            <w:pPr>
              <w:ind w:left="180" w:hangingChars="100" w:hanging="180"/>
              <w:rPr>
                <w:rFonts w:asciiTheme="minorEastAsia" w:eastAsiaTheme="minorEastAsia" w:hAnsiTheme="minorEastAsia"/>
                <w:sz w:val="18"/>
                <w:szCs w:val="18"/>
              </w:rPr>
            </w:pPr>
            <w:r>
              <w:rPr>
                <w:rFonts w:asciiTheme="minorEastAsia" w:eastAsiaTheme="minorEastAsia" w:hAnsiTheme="minorEastAsia" w:hint="eastAsia"/>
                <w:sz w:val="18"/>
                <w:szCs w:val="18"/>
              </w:rPr>
              <w:t>参照</w:t>
            </w:r>
            <w:r w:rsidRPr="004D12D3">
              <w:rPr>
                <w:rFonts w:asciiTheme="minorEastAsia" w:eastAsiaTheme="minorEastAsia" w:hAnsiTheme="minorEastAsia" w:hint="eastAsia"/>
                <w:sz w:val="18"/>
                <w:szCs w:val="18"/>
              </w:rPr>
              <w:t>附录中的</w:t>
            </w:r>
            <w:r w:rsidR="000F75A2">
              <w:rPr>
                <w:rFonts w:asciiTheme="minorEastAsia" w:eastAsiaTheme="minorEastAsia" w:hAnsiTheme="minorEastAsia" w:hint="eastAsia"/>
                <w:sz w:val="18"/>
                <w:szCs w:val="18"/>
              </w:rPr>
              <w:t>收银台</w:t>
            </w:r>
            <w:r w:rsidRPr="004D12D3">
              <w:rPr>
                <w:rFonts w:asciiTheme="minorEastAsia" w:eastAsiaTheme="minorEastAsia" w:hAnsiTheme="minorEastAsia" w:hint="eastAsia"/>
                <w:sz w:val="18"/>
                <w:szCs w:val="18"/>
              </w:rPr>
              <w:t>代码对照表</w:t>
            </w:r>
            <w:r>
              <w:rPr>
                <w:rFonts w:asciiTheme="minorEastAsia" w:eastAsiaTheme="minorEastAsia" w:hAnsiTheme="minorEastAsia" w:hint="eastAsia"/>
                <w:sz w:val="18"/>
                <w:szCs w:val="18"/>
              </w:rPr>
              <w:t>中的银行代码（如：WEIXIN）</w:t>
            </w:r>
            <w:r w:rsidRPr="004D12D3">
              <w:rPr>
                <w:rFonts w:asciiTheme="minorEastAsia" w:eastAsiaTheme="minorEastAsia" w:hAnsiTheme="minorEastAsia" w:hint="eastAsia"/>
                <w:sz w:val="18"/>
                <w:szCs w:val="18"/>
              </w:rPr>
              <w:t>。</w:t>
            </w:r>
          </w:p>
        </w:tc>
      </w:tr>
      <w:tr w:rsidR="002246A4" w:rsidTr="00560E00">
        <w:trPr>
          <w:jc w:val="center"/>
        </w:trPr>
        <w:tc>
          <w:tcPr>
            <w:tcW w:w="1693" w:type="dxa"/>
            <w:tcBorders>
              <w:top w:val="single" w:sz="4" w:space="0" w:color="000000"/>
              <w:left w:val="single" w:sz="4" w:space="0" w:color="000000"/>
              <w:bottom w:val="single" w:sz="4" w:space="0" w:color="000000"/>
              <w:right w:val="single" w:sz="4" w:space="0" w:color="000000"/>
            </w:tcBorders>
            <w:vAlign w:val="center"/>
          </w:tcPr>
          <w:p w:rsidR="002246A4" w:rsidRPr="007C7287" w:rsidRDefault="002246A4" w:rsidP="003D2544">
            <w:pPr>
              <w:pStyle w:val="NewNewNew"/>
              <w:spacing w:line="240" w:lineRule="auto"/>
              <w:ind w:firstLineChars="0" w:firstLine="0"/>
              <w:rPr>
                <w:rFonts w:asciiTheme="minorEastAsia" w:eastAsiaTheme="minorEastAsia" w:hAnsiTheme="minorEastAsia" w:cs="宋体"/>
                <w:sz w:val="18"/>
                <w:szCs w:val="18"/>
                <w:highlight w:val="yellow"/>
              </w:rPr>
            </w:pPr>
            <w:proofErr w:type="spellStart"/>
            <w:r w:rsidRPr="007C7287">
              <w:rPr>
                <w:rFonts w:asciiTheme="minorEastAsia" w:eastAsiaTheme="minorEastAsia" w:hAnsiTheme="minorEastAsia" w:cs="宋体" w:hint="eastAsia"/>
                <w:sz w:val="18"/>
                <w:szCs w:val="18"/>
                <w:highlight w:val="yellow"/>
              </w:rPr>
              <w:t>u</w:t>
            </w:r>
            <w:r w:rsidRPr="007C7287">
              <w:rPr>
                <w:rFonts w:asciiTheme="minorEastAsia" w:eastAsiaTheme="minorEastAsia" w:hAnsiTheme="minorEastAsia" w:cs="宋体"/>
                <w:sz w:val="18"/>
                <w:szCs w:val="18"/>
                <w:highlight w:val="yellow"/>
              </w:rPr>
              <w:t>serId</w:t>
            </w:r>
            <w:proofErr w:type="spellEnd"/>
          </w:p>
        </w:tc>
        <w:tc>
          <w:tcPr>
            <w:tcW w:w="1985" w:type="dxa"/>
            <w:tcBorders>
              <w:top w:val="single" w:sz="4" w:space="0" w:color="000000"/>
              <w:left w:val="nil"/>
              <w:bottom w:val="single" w:sz="4" w:space="0" w:color="000000"/>
              <w:right w:val="single" w:sz="4" w:space="0" w:color="000000"/>
            </w:tcBorders>
            <w:vAlign w:val="center"/>
          </w:tcPr>
          <w:p w:rsidR="002246A4" w:rsidRPr="007C7287" w:rsidRDefault="002246A4" w:rsidP="003D2544">
            <w:pPr>
              <w:pStyle w:val="NewNewNew"/>
              <w:spacing w:line="240" w:lineRule="auto"/>
              <w:ind w:firstLineChars="0" w:firstLine="0"/>
              <w:rPr>
                <w:rFonts w:asciiTheme="minorEastAsia" w:eastAsiaTheme="minorEastAsia" w:hAnsiTheme="minorEastAsia"/>
                <w:sz w:val="18"/>
                <w:szCs w:val="18"/>
                <w:highlight w:val="yellow"/>
              </w:rPr>
            </w:pPr>
            <w:r w:rsidRPr="007C7287">
              <w:rPr>
                <w:rFonts w:asciiTheme="minorEastAsia" w:eastAsiaTheme="minorEastAsia" w:hAnsiTheme="minorEastAsia" w:hint="eastAsia"/>
                <w:sz w:val="18"/>
                <w:szCs w:val="18"/>
                <w:highlight w:val="yellow"/>
              </w:rPr>
              <w:t>发起支付的客户id</w:t>
            </w:r>
          </w:p>
        </w:tc>
        <w:tc>
          <w:tcPr>
            <w:tcW w:w="1417" w:type="dxa"/>
            <w:tcBorders>
              <w:top w:val="single" w:sz="4" w:space="0" w:color="000000"/>
              <w:left w:val="nil"/>
              <w:bottom w:val="single" w:sz="4" w:space="0" w:color="000000"/>
              <w:right w:val="single" w:sz="4" w:space="0" w:color="000000"/>
            </w:tcBorders>
            <w:vAlign w:val="center"/>
          </w:tcPr>
          <w:p w:rsidR="002246A4" w:rsidRPr="007C7287" w:rsidRDefault="002246A4" w:rsidP="003D2544">
            <w:pPr>
              <w:pStyle w:val="NewNewNew"/>
              <w:spacing w:line="240" w:lineRule="auto"/>
              <w:ind w:firstLineChars="0" w:firstLine="0"/>
              <w:rPr>
                <w:rFonts w:asciiTheme="minorEastAsia" w:eastAsiaTheme="minorEastAsia" w:hAnsiTheme="minorEastAsia"/>
                <w:color w:val="000000"/>
                <w:sz w:val="18"/>
                <w:szCs w:val="18"/>
                <w:highlight w:val="yellow"/>
              </w:rPr>
            </w:pPr>
            <w:r w:rsidRPr="007C7287">
              <w:rPr>
                <w:rFonts w:asciiTheme="minorEastAsia" w:eastAsiaTheme="minorEastAsia" w:hAnsiTheme="minorEastAsia"/>
                <w:color w:val="000000"/>
                <w:sz w:val="18"/>
                <w:szCs w:val="18"/>
                <w:highlight w:val="yellow"/>
              </w:rPr>
              <w:t>String(</w:t>
            </w:r>
            <w:r w:rsidR="00270D3D">
              <w:rPr>
                <w:rFonts w:asciiTheme="minorEastAsia" w:eastAsiaTheme="minorEastAsia" w:hAnsiTheme="minorEastAsia"/>
                <w:color w:val="000000"/>
                <w:sz w:val="18"/>
                <w:szCs w:val="18"/>
                <w:highlight w:val="yellow"/>
              </w:rPr>
              <w:t>7</w:t>
            </w:r>
            <w:r w:rsidRPr="007C7287">
              <w:rPr>
                <w:rFonts w:asciiTheme="minorEastAsia" w:eastAsiaTheme="minorEastAsia" w:hAnsiTheme="minorEastAsia"/>
                <w:color w:val="000000"/>
                <w:sz w:val="18"/>
                <w:szCs w:val="18"/>
                <w:highlight w:val="yellow"/>
              </w:rPr>
              <w:t>)</w:t>
            </w:r>
          </w:p>
        </w:tc>
        <w:tc>
          <w:tcPr>
            <w:tcW w:w="709" w:type="dxa"/>
            <w:tcBorders>
              <w:top w:val="single" w:sz="4" w:space="0" w:color="000000"/>
              <w:left w:val="nil"/>
              <w:bottom w:val="single" w:sz="4" w:space="0" w:color="000000"/>
              <w:right w:val="single" w:sz="4" w:space="0" w:color="000000"/>
            </w:tcBorders>
            <w:vAlign w:val="center"/>
          </w:tcPr>
          <w:p w:rsidR="002246A4" w:rsidRPr="007C7287" w:rsidRDefault="002246A4" w:rsidP="003D2544">
            <w:pPr>
              <w:pStyle w:val="NewNewNew"/>
              <w:spacing w:line="240" w:lineRule="auto"/>
              <w:ind w:firstLineChars="0" w:firstLine="0"/>
              <w:jc w:val="center"/>
              <w:rPr>
                <w:rFonts w:asciiTheme="minorEastAsia" w:eastAsiaTheme="minorEastAsia" w:hAnsiTheme="minorEastAsia"/>
                <w:color w:val="000000"/>
                <w:sz w:val="18"/>
                <w:szCs w:val="18"/>
                <w:highlight w:val="yellow"/>
                <w:lang w:val="zh-CN"/>
              </w:rPr>
            </w:pPr>
            <w:r w:rsidRPr="007C7287">
              <w:rPr>
                <w:rFonts w:asciiTheme="minorEastAsia" w:eastAsiaTheme="minorEastAsia" w:hAnsiTheme="minorEastAsia" w:hint="eastAsia"/>
                <w:color w:val="000000"/>
                <w:sz w:val="18"/>
                <w:szCs w:val="18"/>
                <w:highlight w:val="yellow"/>
                <w:lang w:val="zh-CN"/>
              </w:rPr>
              <w:t>选填</w:t>
            </w:r>
          </w:p>
        </w:tc>
        <w:tc>
          <w:tcPr>
            <w:tcW w:w="992" w:type="dxa"/>
            <w:tcBorders>
              <w:top w:val="single" w:sz="4" w:space="0" w:color="000000"/>
              <w:left w:val="nil"/>
              <w:bottom w:val="single" w:sz="4" w:space="0" w:color="000000"/>
              <w:right w:val="single" w:sz="4" w:space="0" w:color="auto"/>
            </w:tcBorders>
          </w:tcPr>
          <w:p w:rsidR="002246A4" w:rsidRDefault="002246A4" w:rsidP="00C8483D">
            <w:pPr>
              <w:ind w:left="180" w:hangingChars="100" w:hanging="180"/>
              <w:rPr>
                <w:rFonts w:asciiTheme="minorEastAsia" w:eastAsiaTheme="minorEastAsia" w:hAnsiTheme="minorEastAsia"/>
                <w:sz w:val="18"/>
                <w:szCs w:val="18"/>
              </w:rPr>
            </w:pPr>
          </w:p>
        </w:tc>
        <w:tc>
          <w:tcPr>
            <w:tcW w:w="4810" w:type="dxa"/>
            <w:tcBorders>
              <w:top w:val="single" w:sz="4" w:space="0" w:color="000000"/>
              <w:left w:val="single" w:sz="4" w:space="0" w:color="auto"/>
              <w:bottom w:val="single" w:sz="4" w:space="0" w:color="000000"/>
              <w:right w:val="single" w:sz="4" w:space="0" w:color="000000"/>
            </w:tcBorders>
            <w:vAlign w:val="center"/>
          </w:tcPr>
          <w:p w:rsidR="002246A4" w:rsidRPr="006A33C5" w:rsidRDefault="00CC111F" w:rsidP="00CC111F">
            <w:pPr>
              <w:rPr>
                <w:sz w:val="18"/>
                <w:szCs w:val="18"/>
                <w:highlight w:val="yellow"/>
              </w:rPr>
            </w:pPr>
            <w:r>
              <w:rPr>
                <w:rFonts w:asciiTheme="minorEastAsia" w:eastAsiaTheme="minorEastAsia" w:hAnsiTheme="minorEastAsia"/>
                <w:sz w:val="18"/>
                <w:szCs w:val="18"/>
              </w:rPr>
              <w:t>只有</w:t>
            </w:r>
            <w:proofErr w:type="spellStart"/>
            <w:r w:rsidR="00560E00">
              <w:rPr>
                <w:rFonts w:asciiTheme="minorEastAsia" w:eastAsiaTheme="minorEastAsia" w:hAnsiTheme="minorEastAsia" w:cs="宋体" w:hint="eastAsia"/>
                <w:sz w:val="18"/>
                <w:szCs w:val="18"/>
              </w:rPr>
              <w:t>bankCode</w:t>
            </w:r>
            <w:proofErr w:type="spellEnd"/>
            <w:r w:rsidR="00560E00">
              <w:rPr>
                <w:rFonts w:asciiTheme="minorEastAsia" w:eastAsiaTheme="minorEastAsia" w:hAnsiTheme="minorEastAsia" w:cs="宋体" w:hint="eastAsia"/>
                <w:sz w:val="18"/>
                <w:szCs w:val="18"/>
              </w:rPr>
              <w:t>选用</w:t>
            </w:r>
            <w:r w:rsidR="00560E00" w:rsidRPr="002F53AE">
              <w:t>UNION_PC</w:t>
            </w:r>
            <w:r w:rsidR="00560E00">
              <w:t xml:space="preserve"> </w:t>
            </w:r>
            <w:r w:rsidR="00560E00">
              <w:t>或</w:t>
            </w:r>
            <w:r w:rsidR="00560E00">
              <w:rPr>
                <w:rFonts w:hint="eastAsia"/>
              </w:rPr>
              <w:t xml:space="preserve"> </w:t>
            </w:r>
            <w:r w:rsidR="00560E00">
              <w:t>UNION_WAP</w:t>
            </w:r>
            <w:r>
              <w:t>时</w:t>
            </w:r>
            <w:r w:rsidR="00DD5A6D">
              <w:rPr>
                <w:rFonts w:hint="eastAsia"/>
              </w:rPr>
              <w:t>，</w:t>
            </w:r>
            <w:r w:rsidRPr="00C27E60">
              <w:rPr>
                <w:rFonts w:hint="eastAsia"/>
                <w:sz w:val="18"/>
                <w:szCs w:val="18"/>
              </w:rPr>
              <w:t>该值才有意义。该参数有值时，</w:t>
            </w:r>
            <w:r w:rsidRPr="00C27E60">
              <w:rPr>
                <w:rFonts w:asciiTheme="minorEastAsia" w:eastAsiaTheme="minorEastAsia" w:hAnsiTheme="minorEastAsia" w:hint="eastAsia"/>
                <w:sz w:val="18"/>
                <w:szCs w:val="18"/>
              </w:rPr>
              <w:t>当客户发起再次充值的时候，支付平台就会</w:t>
            </w:r>
            <w:r w:rsidRPr="00C27E60">
              <w:rPr>
                <w:rFonts w:asciiTheme="minorEastAsia" w:eastAsiaTheme="minorEastAsia" w:hAnsiTheme="minorEastAsia" w:hint="eastAsia"/>
                <w:sz w:val="18"/>
                <w:szCs w:val="18"/>
              </w:rPr>
              <w:t>识别这个标识，从而快速绑定客户第一次输入的信息，</w:t>
            </w:r>
            <w:r w:rsidR="000F3C28">
              <w:rPr>
                <w:rFonts w:asciiTheme="minorEastAsia" w:eastAsiaTheme="minorEastAsia" w:hAnsiTheme="minorEastAsia" w:hint="eastAsia"/>
                <w:sz w:val="18"/>
                <w:szCs w:val="18"/>
              </w:rPr>
              <w:t>客户</w:t>
            </w:r>
            <w:r w:rsidR="000E357F">
              <w:rPr>
                <w:rFonts w:asciiTheme="minorEastAsia" w:eastAsiaTheme="minorEastAsia" w:hAnsiTheme="minorEastAsia" w:hint="eastAsia"/>
                <w:sz w:val="18"/>
                <w:szCs w:val="18"/>
              </w:rPr>
              <w:t>只需</w:t>
            </w:r>
            <w:bookmarkStart w:id="38" w:name="_GoBack"/>
            <w:bookmarkEnd w:id="38"/>
            <w:r w:rsidR="000F3C28">
              <w:rPr>
                <w:rFonts w:asciiTheme="minorEastAsia" w:eastAsiaTheme="minorEastAsia" w:hAnsiTheme="minorEastAsia" w:hint="eastAsia"/>
                <w:sz w:val="18"/>
                <w:szCs w:val="18"/>
              </w:rPr>
              <w:t>输入手机</w:t>
            </w:r>
            <w:proofErr w:type="gramStart"/>
            <w:r w:rsidR="000F3C28">
              <w:rPr>
                <w:rFonts w:asciiTheme="minorEastAsia" w:eastAsiaTheme="minorEastAsia" w:hAnsiTheme="minorEastAsia" w:hint="eastAsia"/>
                <w:sz w:val="18"/>
                <w:szCs w:val="18"/>
              </w:rPr>
              <w:t>验证码即可</w:t>
            </w:r>
            <w:proofErr w:type="gramEnd"/>
            <w:r w:rsidR="000F3C28">
              <w:rPr>
                <w:rFonts w:asciiTheme="minorEastAsia" w:eastAsiaTheme="minorEastAsia" w:hAnsiTheme="minorEastAsia" w:hint="eastAsia"/>
                <w:sz w:val="18"/>
                <w:szCs w:val="18"/>
              </w:rPr>
              <w:t>，</w:t>
            </w:r>
            <w:r w:rsidRPr="00C27E60">
              <w:rPr>
                <w:rFonts w:asciiTheme="minorEastAsia" w:eastAsiaTheme="minorEastAsia" w:hAnsiTheme="minorEastAsia" w:hint="eastAsia"/>
                <w:sz w:val="18"/>
                <w:szCs w:val="18"/>
              </w:rPr>
              <w:t>给客户最便捷的支付体验</w:t>
            </w:r>
            <w:r w:rsidRPr="00C27E60">
              <w:rPr>
                <w:rFonts w:asciiTheme="minorEastAsia" w:eastAsiaTheme="minorEastAsia" w:hAnsiTheme="minorEastAsia" w:hint="eastAsia"/>
                <w:sz w:val="18"/>
                <w:szCs w:val="18"/>
              </w:rPr>
              <w:t>；如果该参数不填值，那么客户每次充值都需要输入大量的充值信息，影响充值体验。</w:t>
            </w:r>
            <w:r w:rsidRPr="00C27E60">
              <w:rPr>
                <w:rFonts w:asciiTheme="minorEastAsia" w:eastAsiaTheme="minorEastAsia" w:hAnsiTheme="minorEastAsia"/>
                <w:sz w:val="18"/>
                <w:szCs w:val="18"/>
              </w:rPr>
              <w:br/>
            </w:r>
            <w:r w:rsidRPr="006A33C5">
              <w:rPr>
                <w:rFonts w:asciiTheme="minorEastAsia" w:eastAsiaTheme="minorEastAsia" w:hAnsiTheme="minorEastAsia"/>
                <w:sz w:val="18"/>
                <w:szCs w:val="18"/>
                <w:highlight w:val="yellow"/>
              </w:rPr>
              <w:lastRenderedPageBreak/>
              <w:t>特别注意</w:t>
            </w:r>
            <w:r w:rsidRPr="006A33C5">
              <w:rPr>
                <w:rFonts w:asciiTheme="minorEastAsia" w:eastAsiaTheme="minorEastAsia" w:hAnsiTheme="minorEastAsia" w:hint="eastAsia"/>
                <w:sz w:val="18"/>
                <w:szCs w:val="18"/>
                <w:highlight w:val="yellow"/>
              </w:rPr>
              <w:t>：</w:t>
            </w:r>
          </w:p>
          <w:p w:rsidR="00DD5A6D" w:rsidRDefault="00CC111F" w:rsidP="00CC111F">
            <w:pPr>
              <w:ind w:left="180" w:hangingChars="100" w:hanging="180"/>
              <w:rPr>
                <w:rFonts w:asciiTheme="minorEastAsia" w:eastAsiaTheme="minorEastAsia" w:hAnsiTheme="minorEastAsia"/>
                <w:sz w:val="18"/>
                <w:szCs w:val="18"/>
              </w:rPr>
            </w:pPr>
            <w:r w:rsidRPr="006A33C5">
              <w:rPr>
                <w:rFonts w:asciiTheme="minorEastAsia" w:eastAsiaTheme="minorEastAsia" w:hAnsiTheme="minorEastAsia" w:hint="eastAsia"/>
                <w:sz w:val="18"/>
                <w:szCs w:val="18"/>
                <w:highlight w:val="yellow"/>
              </w:rPr>
              <w:t>该</w:t>
            </w:r>
            <w:proofErr w:type="gramStart"/>
            <w:r w:rsidRPr="006A33C5">
              <w:rPr>
                <w:rFonts w:asciiTheme="minorEastAsia" w:eastAsiaTheme="minorEastAsia" w:hAnsiTheme="minorEastAsia" w:hint="eastAsia"/>
                <w:sz w:val="18"/>
                <w:szCs w:val="18"/>
                <w:highlight w:val="yellow"/>
              </w:rPr>
              <w:t>值</w:t>
            </w:r>
            <w:r w:rsidR="00FB6561" w:rsidRPr="006A33C5">
              <w:rPr>
                <w:rFonts w:asciiTheme="minorEastAsia" w:eastAsiaTheme="minorEastAsia" w:hAnsiTheme="minorEastAsia" w:hint="eastAsia"/>
                <w:sz w:val="18"/>
                <w:szCs w:val="18"/>
                <w:highlight w:val="yellow"/>
              </w:rPr>
              <w:t>必须</w:t>
            </w:r>
            <w:proofErr w:type="gramEnd"/>
            <w:r w:rsidR="00FB6561" w:rsidRPr="006A33C5">
              <w:rPr>
                <w:rFonts w:asciiTheme="minorEastAsia" w:eastAsiaTheme="minorEastAsia" w:hAnsiTheme="minorEastAsia" w:hint="eastAsia"/>
                <w:sz w:val="18"/>
                <w:szCs w:val="18"/>
                <w:highlight w:val="yellow"/>
              </w:rPr>
              <w:t>上送发起充值的客户在商户平台的唯一标识，即商户平台</w:t>
            </w:r>
            <w:r w:rsidR="00C711A3" w:rsidRPr="006A33C5">
              <w:rPr>
                <w:rFonts w:asciiTheme="minorEastAsia" w:eastAsiaTheme="minorEastAsia" w:hAnsiTheme="minorEastAsia" w:hint="eastAsia"/>
                <w:sz w:val="18"/>
                <w:szCs w:val="18"/>
                <w:highlight w:val="yellow"/>
              </w:rPr>
              <w:t>客户</w:t>
            </w:r>
            <w:r w:rsidR="00FB6561" w:rsidRPr="006A33C5">
              <w:rPr>
                <w:rFonts w:asciiTheme="minorEastAsia" w:eastAsiaTheme="minorEastAsia" w:hAnsiTheme="minorEastAsia" w:hint="eastAsia"/>
                <w:sz w:val="18"/>
                <w:szCs w:val="18"/>
                <w:highlight w:val="yellow"/>
              </w:rPr>
              <w:t>表的唯一标识</w:t>
            </w:r>
            <w:r w:rsidR="0043414B" w:rsidRPr="006A33C5">
              <w:rPr>
                <w:rFonts w:asciiTheme="minorEastAsia" w:eastAsiaTheme="minorEastAsia" w:hAnsiTheme="minorEastAsia" w:hint="eastAsia"/>
                <w:sz w:val="18"/>
                <w:szCs w:val="18"/>
                <w:highlight w:val="yellow"/>
              </w:rPr>
              <w:t>，最长只能7位长度</w:t>
            </w:r>
            <w:r w:rsidR="00FB6561" w:rsidRPr="006A33C5">
              <w:rPr>
                <w:rFonts w:asciiTheme="minorEastAsia" w:eastAsiaTheme="minorEastAsia" w:hAnsiTheme="minorEastAsia" w:hint="eastAsia"/>
                <w:sz w:val="18"/>
                <w:szCs w:val="18"/>
                <w:highlight w:val="yellow"/>
              </w:rPr>
              <w:t>。</w:t>
            </w:r>
          </w:p>
        </w:tc>
      </w:tr>
      <w:tr w:rsidR="003F42CB" w:rsidTr="00560E00">
        <w:trPr>
          <w:jc w:val="center"/>
        </w:trPr>
        <w:tc>
          <w:tcPr>
            <w:tcW w:w="1693" w:type="dxa"/>
            <w:tcBorders>
              <w:top w:val="single" w:sz="4" w:space="0" w:color="000000"/>
              <w:left w:val="single" w:sz="4" w:space="0" w:color="000000"/>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cs="宋体"/>
                <w:sz w:val="18"/>
                <w:szCs w:val="18"/>
              </w:rPr>
              <w:lastRenderedPageBreak/>
              <w:t>remark</w:t>
            </w:r>
          </w:p>
        </w:tc>
        <w:tc>
          <w:tcPr>
            <w:tcW w:w="1985"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hint="eastAsia"/>
                <w:sz w:val="18"/>
                <w:szCs w:val="18"/>
              </w:rPr>
              <w:t>订单描述</w:t>
            </w:r>
          </w:p>
        </w:tc>
        <w:tc>
          <w:tcPr>
            <w:tcW w:w="1417"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color w:val="000000"/>
                <w:sz w:val="18"/>
                <w:szCs w:val="18"/>
              </w:rPr>
              <w:t>String</w:t>
            </w:r>
            <w:r w:rsidRPr="00364B21">
              <w:rPr>
                <w:rFonts w:asciiTheme="minorEastAsia" w:eastAsiaTheme="minorEastAsia" w:hAnsiTheme="minorEastAsia" w:hint="eastAsia"/>
                <w:color w:val="000000"/>
                <w:sz w:val="18"/>
                <w:szCs w:val="18"/>
              </w:rPr>
              <w:t>(255)</w:t>
            </w:r>
          </w:p>
        </w:tc>
        <w:tc>
          <w:tcPr>
            <w:tcW w:w="709"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jc w:val="center"/>
              <w:rPr>
                <w:rFonts w:asciiTheme="minorEastAsia" w:eastAsiaTheme="minorEastAsia" w:hAnsiTheme="minorEastAsia"/>
                <w:color w:val="000000"/>
                <w:sz w:val="18"/>
                <w:szCs w:val="18"/>
              </w:rPr>
            </w:pPr>
            <w:r w:rsidRPr="00364B21">
              <w:rPr>
                <w:rFonts w:asciiTheme="minorEastAsia" w:eastAsiaTheme="minorEastAsia" w:hAnsiTheme="minorEastAsia" w:hint="eastAsia"/>
                <w:color w:val="000000"/>
                <w:sz w:val="18"/>
                <w:szCs w:val="18"/>
                <w:lang w:val="zh-CN"/>
              </w:rPr>
              <w:t>必填</w:t>
            </w:r>
          </w:p>
        </w:tc>
        <w:tc>
          <w:tcPr>
            <w:tcW w:w="992" w:type="dxa"/>
            <w:tcBorders>
              <w:top w:val="single" w:sz="4" w:space="0" w:color="000000"/>
              <w:left w:val="nil"/>
              <w:bottom w:val="single" w:sz="4" w:space="0" w:color="000000"/>
              <w:right w:val="single" w:sz="4" w:space="0" w:color="auto"/>
            </w:tcBorders>
          </w:tcPr>
          <w:p w:rsidR="003F42CB" w:rsidRPr="00364B21" w:rsidRDefault="00786152" w:rsidP="003D2544">
            <w:pPr>
              <w:pStyle w:val="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7</w:t>
            </w:r>
          </w:p>
        </w:tc>
        <w:tc>
          <w:tcPr>
            <w:tcW w:w="4810" w:type="dxa"/>
            <w:tcBorders>
              <w:top w:val="single" w:sz="4" w:space="0" w:color="000000"/>
              <w:left w:val="single" w:sz="4" w:space="0" w:color="auto"/>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hint="eastAsia"/>
                <w:sz w:val="18"/>
                <w:szCs w:val="18"/>
              </w:rPr>
              <w:t>订单描述</w:t>
            </w:r>
          </w:p>
        </w:tc>
      </w:tr>
      <w:tr w:rsidR="003F42CB" w:rsidTr="00560E00">
        <w:trPr>
          <w:jc w:val="center"/>
        </w:trPr>
        <w:tc>
          <w:tcPr>
            <w:tcW w:w="1693" w:type="dxa"/>
            <w:tcBorders>
              <w:top w:val="single" w:sz="4" w:space="0" w:color="000000"/>
              <w:left w:val="single" w:sz="4" w:space="0" w:color="000000"/>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proofErr w:type="spellStart"/>
            <w:r w:rsidRPr="00364B21">
              <w:rPr>
                <w:rFonts w:asciiTheme="minorEastAsia" w:eastAsiaTheme="minorEastAsia" w:hAnsiTheme="minorEastAsia"/>
                <w:color w:val="000000"/>
                <w:sz w:val="18"/>
                <w:szCs w:val="18"/>
              </w:rPr>
              <w:t>notifyUrl</w:t>
            </w:r>
            <w:proofErr w:type="spellEnd"/>
          </w:p>
        </w:tc>
        <w:tc>
          <w:tcPr>
            <w:tcW w:w="1985"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hint="eastAsia"/>
                <w:sz w:val="18"/>
                <w:szCs w:val="18"/>
              </w:rPr>
              <w:t>异步通知地址</w:t>
            </w:r>
          </w:p>
        </w:tc>
        <w:tc>
          <w:tcPr>
            <w:tcW w:w="1417"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color w:val="000000"/>
                <w:sz w:val="18"/>
                <w:szCs w:val="18"/>
              </w:rPr>
              <w:t>String</w:t>
            </w:r>
            <w:r>
              <w:rPr>
                <w:rFonts w:asciiTheme="minorEastAsia" w:eastAsiaTheme="minorEastAsia" w:hAnsiTheme="minorEastAsia" w:hint="eastAsia"/>
                <w:color w:val="000000"/>
                <w:sz w:val="18"/>
                <w:szCs w:val="18"/>
              </w:rPr>
              <w:t>(</w:t>
            </w:r>
            <w:r>
              <w:rPr>
                <w:rFonts w:asciiTheme="minorEastAsia" w:eastAsiaTheme="minorEastAsia" w:hAnsiTheme="minorEastAsia"/>
                <w:color w:val="000000"/>
                <w:sz w:val="18"/>
                <w:szCs w:val="18"/>
              </w:rPr>
              <w:t>5</w:t>
            </w:r>
            <w:r w:rsidRPr="00364B21">
              <w:rPr>
                <w:rFonts w:asciiTheme="minorEastAsia" w:eastAsiaTheme="minorEastAsia" w:hAnsiTheme="minorEastAsia" w:hint="eastAsia"/>
                <w:color w:val="000000"/>
                <w:sz w:val="18"/>
                <w:szCs w:val="18"/>
              </w:rPr>
              <w:t>00)</w:t>
            </w:r>
          </w:p>
        </w:tc>
        <w:tc>
          <w:tcPr>
            <w:tcW w:w="709"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jc w:val="center"/>
              <w:rPr>
                <w:rFonts w:asciiTheme="minorEastAsia" w:eastAsiaTheme="minorEastAsia" w:hAnsiTheme="minorEastAsia"/>
                <w:color w:val="000000"/>
                <w:sz w:val="18"/>
                <w:szCs w:val="18"/>
              </w:rPr>
            </w:pPr>
            <w:r w:rsidRPr="00364B21">
              <w:rPr>
                <w:rFonts w:asciiTheme="minorEastAsia" w:eastAsiaTheme="minorEastAsia" w:hAnsiTheme="minorEastAsia" w:hint="eastAsia"/>
                <w:color w:val="000000"/>
                <w:sz w:val="18"/>
                <w:szCs w:val="18"/>
                <w:lang w:val="zh-CN"/>
              </w:rPr>
              <w:t>必填</w:t>
            </w:r>
          </w:p>
        </w:tc>
        <w:tc>
          <w:tcPr>
            <w:tcW w:w="992" w:type="dxa"/>
            <w:tcBorders>
              <w:top w:val="single" w:sz="4" w:space="0" w:color="000000"/>
              <w:left w:val="nil"/>
              <w:bottom w:val="single" w:sz="4" w:space="0" w:color="000000"/>
              <w:right w:val="single" w:sz="4" w:space="0" w:color="auto"/>
            </w:tcBorders>
          </w:tcPr>
          <w:p w:rsidR="003F42CB" w:rsidRPr="00364B21" w:rsidRDefault="00786152" w:rsidP="003D2544">
            <w:pPr>
              <w:rPr>
                <w:rFonts w:asciiTheme="minorEastAsia" w:eastAsiaTheme="minorEastAsia" w:hAnsiTheme="minorEastAsia"/>
                <w:sz w:val="18"/>
                <w:szCs w:val="18"/>
              </w:rPr>
            </w:pPr>
            <w:r>
              <w:rPr>
                <w:rFonts w:asciiTheme="minorEastAsia" w:eastAsiaTheme="minorEastAsia" w:hAnsiTheme="minorEastAsia" w:hint="eastAsia"/>
                <w:sz w:val="18"/>
                <w:szCs w:val="18"/>
              </w:rPr>
              <w:t>8</w:t>
            </w:r>
          </w:p>
        </w:tc>
        <w:tc>
          <w:tcPr>
            <w:tcW w:w="4810" w:type="dxa"/>
            <w:tcBorders>
              <w:top w:val="single" w:sz="4" w:space="0" w:color="000000"/>
              <w:left w:val="single" w:sz="4" w:space="0" w:color="auto"/>
              <w:bottom w:val="single" w:sz="4" w:space="0" w:color="000000"/>
              <w:right w:val="single" w:sz="4" w:space="0" w:color="000000"/>
            </w:tcBorders>
            <w:vAlign w:val="center"/>
          </w:tcPr>
          <w:p w:rsidR="003F42CB" w:rsidRPr="00364B21" w:rsidRDefault="003F42CB" w:rsidP="003D2544">
            <w:pPr>
              <w:rPr>
                <w:rFonts w:asciiTheme="minorEastAsia" w:eastAsiaTheme="minorEastAsia" w:hAnsiTheme="minorEastAsia"/>
                <w:color w:val="000000"/>
                <w:sz w:val="18"/>
                <w:szCs w:val="18"/>
              </w:rPr>
            </w:pPr>
            <w:r w:rsidRPr="00364B21">
              <w:rPr>
                <w:rFonts w:asciiTheme="minorEastAsia" w:eastAsiaTheme="minorEastAsia" w:hAnsiTheme="minorEastAsia" w:hint="eastAsia"/>
                <w:sz w:val="18"/>
                <w:szCs w:val="18"/>
              </w:rPr>
              <w:t>异步通知地址</w:t>
            </w:r>
          </w:p>
        </w:tc>
      </w:tr>
      <w:tr w:rsidR="003F42CB" w:rsidTr="00560E00">
        <w:trPr>
          <w:jc w:val="center"/>
        </w:trPr>
        <w:tc>
          <w:tcPr>
            <w:tcW w:w="1693" w:type="dxa"/>
            <w:tcBorders>
              <w:top w:val="single" w:sz="4" w:space="0" w:color="000000"/>
              <w:left w:val="single" w:sz="4" w:space="0" w:color="000000"/>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proofErr w:type="spellStart"/>
            <w:r w:rsidRPr="00364B21">
              <w:rPr>
                <w:rFonts w:ascii="宋体" w:hAnsi="宋体" w:cs="宋体"/>
                <w:sz w:val="18"/>
                <w:szCs w:val="18"/>
              </w:rPr>
              <w:t>returnUrl</w:t>
            </w:r>
            <w:proofErr w:type="spellEnd"/>
          </w:p>
        </w:tc>
        <w:tc>
          <w:tcPr>
            <w:tcW w:w="1985"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hint="eastAsia"/>
                <w:sz w:val="18"/>
                <w:szCs w:val="18"/>
              </w:rPr>
              <w:t>页面通知地址</w:t>
            </w:r>
          </w:p>
        </w:tc>
        <w:tc>
          <w:tcPr>
            <w:tcW w:w="1417"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color w:val="000000"/>
                <w:sz w:val="18"/>
                <w:szCs w:val="18"/>
              </w:rPr>
              <w:t>String</w:t>
            </w:r>
            <w:r>
              <w:rPr>
                <w:rFonts w:asciiTheme="minorEastAsia" w:eastAsiaTheme="minorEastAsia" w:hAnsiTheme="minorEastAsia" w:hint="eastAsia"/>
                <w:color w:val="000000"/>
                <w:sz w:val="18"/>
                <w:szCs w:val="18"/>
              </w:rPr>
              <w:t>(5</w:t>
            </w:r>
            <w:r w:rsidRPr="00364B21">
              <w:rPr>
                <w:rFonts w:asciiTheme="minorEastAsia" w:eastAsiaTheme="minorEastAsia" w:hAnsiTheme="minorEastAsia" w:hint="eastAsia"/>
                <w:color w:val="000000"/>
                <w:sz w:val="18"/>
                <w:szCs w:val="18"/>
              </w:rPr>
              <w:t>00)</w:t>
            </w:r>
          </w:p>
        </w:tc>
        <w:tc>
          <w:tcPr>
            <w:tcW w:w="709"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jc w:val="center"/>
              <w:rPr>
                <w:rFonts w:asciiTheme="minorEastAsia" w:eastAsiaTheme="minorEastAsia" w:hAnsiTheme="minorEastAsia"/>
                <w:color w:val="000000"/>
                <w:sz w:val="18"/>
                <w:szCs w:val="18"/>
              </w:rPr>
            </w:pPr>
            <w:r w:rsidRPr="00364B21">
              <w:rPr>
                <w:rFonts w:asciiTheme="minorEastAsia" w:eastAsiaTheme="minorEastAsia" w:hAnsiTheme="minorEastAsia" w:hint="eastAsia"/>
                <w:color w:val="000000"/>
                <w:sz w:val="18"/>
                <w:szCs w:val="18"/>
                <w:lang w:val="zh-CN"/>
              </w:rPr>
              <w:t>必填</w:t>
            </w:r>
          </w:p>
        </w:tc>
        <w:tc>
          <w:tcPr>
            <w:tcW w:w="992" w:type="dxa"/>
            <w:tcBorders>
              <w:top w:val="single" w:sz="4" w:space="0" w:color="000000"/>
              <w:left w:val="nil"/>
              <w:bottom w:val="single" w:sz="4" w:space="0" w:color="000000"/>
              <w:right w:val="single" w:sz="4" w:space="0" w:color="auto"/>
            </w:tcBorders>
          </w:tcPr>
          <w:p w:rsidR="003F42CB" w:rsidRPr="00364B21" w:rsidRDefault="00786152" w:rsidP="00336491">
            <w:pPr>
              <w:pStyle w:val="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9</w:t>
            </w:r>
          </w:p>
        </w:tc>
        <w:tc>
          <w:tcPr>
            <w:tcW w:w="4810" w:type="dxa"/>
            <w:tcBorders>
              <w:top w:val="single" w:sz="4" w:space="0" w:color="000000"/>
              <w:left w:val="single" w:sz="4" w:space="0" w:color="auto"/>
              <w:bottom w:val="single" w:sz="4" w:space="0" w:color="000000"/>
              <w:right w:val="single" w:sz="4" w:space="0" w:color="000000"/>
            </w:tcBorders>
            <w:vAlign w:val="center"/>
          </w:tcPr>
          <w:p w:rsidR="003F42CB" w:rsidRPr="00364B21" w:rsidRDefault="003F42CB" w:rsidP="00336491">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hint="eastAsia"/>
                <w:sz w:val="18"/>
                <w:szCs w:val="18"/>
              </w:rPr>
              <w:t>页面通知地址(允许值为空</w:t>
            </w:r>
            <w:r>
              <w:rPr>
                <w:rFonts w:asciiTheme="minorEastAsia" w:eastAsiaTheme="minorEastAsia" w:hAnsiTheme="minorEastAsia" w:hint="eastAsia"/>
                <w:sz w:val="18"/>
                <w:szCs w:val="18"/>
              </w:rPr>
              <w:t>字符串</w:t>
            </w:r>
            <w:r w:rsidRPr="00364B21">
              <w:rPr>
                <w:rFonts w:asciiTheme="minorEastAsia" w:eastAsiaTheme="minorEastAsia" w:hAnsiTheme="minorEastAsia" w:hint="eastAsia"/>
                <w:sz w:val="18"/>
                <w:szCs w:val="18"/>
              </w:rPr>
              <w:t>，如：</w:t>
            </w:r>
            <w:proofErr w:type="spellStart"/>
            <w:r w:rsidRPr="00364B21">
              <w:rPr>
                <w:rFonts w:ascii="宋体" w:hAnsi="宋体" w:cs="宋体"/>
                <w:sz w:val="18"/>
                <w:szCs w:val="18"/>
              </w:rPr>
              <w:t>returnUrl</w:t>
            </w:r>
            <w:proofErr w:type="spellEnd"/>
            <w:r w:rsidRPr="00364B21">
              <w:rPr>
                <w:rFonts w:ascii="宋体" w:hAnsi="宋体" w:cs="宋体"/>
                <w:sz w:val="18"/>
                <w:szCs w:val="18"/>
              </w:rPr>
              <w:t>=</w:t>
            </w:r>
            <w:r w:rsidRPr="00BF484C">
              <w:rPr>
                <w:rFonts w:ascii="宋体" w:hAnsi="宋体" w:cs="宋体"/>
                <w:sz w:val="18"/>
                <w:szCs w:val="18"/>
              </w:rPr>
              <w:t>""</w:t>
            </w:r>
            <w:r w:rsidRPr="00364B21">
              <w:rPr>
                <w:rFonts w:asciiTheme="minorEastAsia" w:eastAsiaTheme="minorEastAsia" w:hAnsiTheme="minorEastAsia" w:hint="eastAsia"/>
                <w:sz w:val="18"/>
                <w:szCs w:val="18"/>
              </w:rPr>
              <w:t>)</w:t>
            </w:r>
          </w:p>
        </w:tc>
      </w:tr>
      <w:tr w:rsidR="003F42CB" w:rsidTr="00560E00">
        <w:trPr>
          <w:jc w:val="center"/>
        </w:trPr>
        <w:tc>
          <w:tcPr>
            <w:tcW w:w="1693" w:type="dxa"/>
            <w:tcBorders>
              <w:top w:val="single" w:sz="4" w:space="0" w:color="000000"/>
              <w:left w:val="single" w:sz="4" w:space="0" w:color="000000"/>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宋体" w:hAnsi="宋体" w:cs="宋体"/>
                <w:sz w:val="18"/>
                <w:szCs w:val="18"/>
              </w:rPr>
            </w:pPr>
            <w:proofErr w:type="spellStart"/>
            <w:r>
              <w:rPr>
                <w:rFonts w:ascii="宋体" w:hAnsi="宋体" w:cs="宋体"/>
                <w:sz w:val="18"/>
                <w:szCs w:val="18"/>
              </w:rPr>
              <w:t>extraReturnP</w:t>
            </w:r>
            <w:r w:rsidRPr="000C6FCD">
              <w:rPr>
                <w:rFonts w:ascii="宋体" w:hAnsi="宋体" w:cs="宋体"/>
                <w:sz w:val="18"/>
                <w:szCs w:val="18"/>
              </w:rPr>
              <w:t>aram</w:t>
            </w:r>
            <w:proofErr w:type="spellEnd"/>
          </w:p>
        </w:tc>
        <w:tc>
          <w:tcPr>
            <w:tcW w:w="1985"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sz w:val="18"/>
                <w:szCs w:val="18"/>
              </w:rPr>
            </w:pPr>
            <w:r>
              <w:rPr>
                <w:rFonts w:hint="eastAsia"/>
                <w:color w:val="000000"/>
                <w:sz w:val="18"/>
                <w:szCs w:val="18"/>
                <w:lang w:val="zh-CN"/>
              </w:rPr>
              <w:t>公用回传参数</w:t>
            </w:r>
          </w:p>
        </w:tc>
        <w:tc>
          <w:tcPr>
            <w:tcW w:w="1417"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color w:val="000000"/>
                <w:sz w:val="18"/>
                <w:szCs w:val="18"/>
              </w:rPr>
            </w:pPr>
            <w:r>
              <w:rPr>
                <w:rFonts w:hint="eastAsia"/>
                <w:color w:val="000000"/>
                <w:sz w:val="18"/>
                <w:szCs w:val="18"/>
                <w:lang w:val="zh-CN"/>
              </w:rPr>
              <w:t>String(100)</w:t>
            </w:r>
          </w:p>
        </w:tc>
        <w:tc>
          <w:tcPr>
            <w:tcW w:w="709" w:type="dxa"/>
            <w:tcBorders>
              <w:top w:val="single" w:sz="4" w:space="0" w:color="000000"/>
              <w:left w:val="nil"/>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jc w:val="center"/>
              <w:rPr>
                <w:rFonts w:asciiTheme="minorEastAsia" w:eastAsiaTheme="minorEastAsia" w:hAnsiTheme="minorEastAsia"/>
                <w:color w:val="000000"/>
                <w:sz w:val="18"/>
                <w:szCs w:val="18"/>
                <w:lang w:val="zh-CN"/>
              </w:rPr>
            </w:pPr>
            <w:r>
              <w:rPr>
                <w:rFonts w:asciiTheme="minorEastAsia" w:eastAsiaTheme="minorEastAsia" w:hAnsiTheme="minorEastAsia" w:hint="eastAsia"/>
                <w:color w:val="000000"/>
                <w:sz w:val="18"/>
                <w:szCs w:val="18"/>
                <w:lang w:val="zh-CN"/>
              </w:rPr>
              <w:t>必填</w:t>
            </w:r>
          </w:p>
        </w:tc>
        <w:tc>
          <w:tcPr>
            <w:tcW w:w="992" w:type="dxa"/>
            <w:tcBorders>
              <w:top w:val="single" w:sz="4" w:space="0" w:color="000000"/>
              <w:left w:val="nil"/>
              <w:bottom w:val="single" w:sz="4" w:space="0" w:color="000000"/>
              <w:right w:val="single" w:sz="4" w:space="0" w:color="auto"/>
            </w:tcBorders>
          </w:tcPr>
          <w:p w:rsidR="003F42CB" w:rsidRDefault="00786152" w:rsidP="003D2544">
            <w:pPr>
              <w:pStyle w:val="NewNewNew"/>
              <w:spacing w:line="240" w:lineRule="auto"/>
              <w:ind w:firstLineChars="0" w:firstLine="0"/>
              <w:rPr>
                <w:color w:val="000000"/>
                <w:sz w:val="18"/>
                <w:szCs w:val="18"/>
                <w:lang w:val="zh-CN"/>
              </w:rPr>
            </w:pPr>
            <w:r>
              <w:rPr>
                <w:rFonts w:asciiTheme="minorEastAsia" w:eastAsiaTheme="minorEastAsia" w:hAnsiTheme="minorEastAsia" w:hint="eastAsia"/>
                <w:sz w:val="18"/>
                <w:szCs w:val="18"/>
              </w:rPr>
              <w:t>1</w:t>
            </w:r>
            <w:r>
              <w:rPr>
                <w:rFonts w:asciiTheme="minorEastAsia" w:eastAsiaTheme="minorEastAsia" w:hAnsiTheme="minorEastAsia"/>
                <w:sz w:val="18"/>
                <w:szCs w:val="18"/>
              </w:rPr>
              <w:t>0</w:t>
            </w:r>
          </w:p>
        </w:tc>
        <w:tc>
          <w:tcPr>
            <w:tcW w:w="4810" w:type="dxa"/>
            <w:tcBorders>
              <w:top w:val="single" w:sz="4" w:space="0" w:color="000000"/>
              <w:left w:val="single" w:sz="4" w:space="0" w:color="auto"/>
              <w:bottom w:val="single" w:sz="4" w:space="0" w:color="000000"/>
              <w:right w:val="single" w:sz="4" w:space="0" w:color="000000"/>
            </w:tcBorders>
            <w:vAlign w:val="center"/>
          </w:tcPr>
          <w:p w:rsidR="003F42CB" w:rsidRPr="00364B21" w:rsidRDefault="003F42CB" w:rsidP="003D2544">
            <w:pPr>
              <w:pStyle w:val="NewNewNew"/>
              <w:spacing w:line="240" w:lineRule="auto"/>
              <w:ind w:firstLineChars="0" w:firstLine="0"/>
              <w:rPr>
                <w:rFonts w:asciiTheme="minorEastAsia" w:eastAsiaTheme="minorEastAsia" w:hAnsiTheme="minorEastAsia"/>
                <w:sz w:val="18"/>
                <w:szCs w:val="18"/>
              </w:rPr>
            </w:pPr>
            <w:r>
              <w:rPr>
                <w:rFonts w:hint="eastAsia"/>
                <w:color w:val="000000"/>
                <w:sz w:val="18"/>
                <w:szCs w:val="18"/>
                <w:lang w:val="zh-CN"/>
              </w:rPr>
              <w:t>商户如果支付请求时传递了该参数，则通知商户支付成功时会原样回传该参数</w:t>
            </w:r>
            <w:r w:rsidRPr="00364B21">
              <w:rPr>
                <w:rFonts w:asciiTheme="minorEastAsia" w:eastAsiaTheme="minorEastAsia" w:hAnsiTheme="minorEastAsia" w:hint="eastAsia"/>
                <w:sz w:val="18"/>
                <w:szCs w:val="18"/>
              </w:rPr>
              <w:t>(允许值为空</w:t>
            </w:r>
            <w:r>
              <w:rPr>
                <w:rFonts w:asciiTheme="minorEastAsia" w:eastAsiaTheme="minorEastAsia" w:hAnsiTheme="minorEastAsia" w:hint="eastAsia"/>
                <w:sz w:val="18"/>
                <w:szCs w:val="18"/>
              </w:rPr>
              <w:t>字符串</w:t>
            </w:r>
            <w:r w:rsidRPr="00364B21">
              <w:rPr>
                <w:rFonts w:asciiTheme="minorEastAsia" w:eastAsiaTheme="minorEastAsia" w:hAnsiTheme="minorEastAsia" w:hint="eastAsia"/>
                <w:sz w:val="18"/>
                <w:szCs w:val="18"/>
              </w:rPr>
              <w:t>，如：</w:t>
            </w:r>
            <w:r>
              <w:rPr>
                <w:rFonts w:asciiTheme="minorEastAsia" w:eastAsiaTheme="minorEastAsia" w:hAnsiTheme="minorEastAsia"/>
                <w:sz w:val="18"/>
                <w:szCs w:val="18"/>
              </w:rPr>
              <w:br/>
            </w:r>
            <w:proofErr w:type="spellStart"/>
            <w:r>
              <w:rPr>
                <w:rFonts w:ascii="宋体" w:hAnsi="宋体" w:cs="宋体"/>
                <w:sz w:val="18"/>
                <w:szCs w:val="18"/>
              </w:rPr>
              <w:t>extraReturnP</w:t>
            </w:r>
            <w:r w:rsidRPr="000C6FCD">
              <w:rPr>
                <w:rFonts w:ascii="宋体" w:hAnsi="宋体" w:cs="宋体"/>
                <w:sz w:val="18"/>
                <w:szCs w:val="18"/>
              </w:rPr>
              <w:t>aram</w:t>
            </w:r>
            <w:proofErr w:type="spellEnd"/>
            <w:r w:rsidRPr="00364B21">
              <w:rPr>
                <w:rFonts w:ascii="宋体" w:hAnsi="宋体" w:cs="宋体"/>
                <w:sz w:val="18"/>
                <w:szCs w:val="18"/>
              </w:rPr>
              <w:t>=</w:t>
            </w:r>
            <w:r w:rsidRPr="007F289B">
              <w:rPr>
                <w:rFonts w:ascii="宋体" w:hAnsi="宋体" w:cs="宋体"/>
                <w:sz w:val="18"/>
                <w:szCs w:val="18"/>
              </w:rPr>
              <w:t>""</w:t>
            </w:r>
            <w:r w:rsidRPr="00364B21">
              <w:rPr>
                <w:rFonts w:asciiTheme="minorEastAsia" w:eastAsiaTheme="minorEastAsia" w:hAnsiTheme="minorEastAsia" w:hint="eastAsia"/>
                <w:sz w:val="18"/>
                <w:szCs w:val="18"/>
              </w:rPr>
              <w:t>)</w:t>
            </w:r>
            <w:r>
              <w:rPr>
                <w:rFonts w:hint="eastAsia"/>
                <w:color w:val="000000"/>
                <w:sz w:val="18"/>
                <w:szCs w:val="18"/>
                <w:lang w:val="zh-CN"/>
              </w:rPr>
              <w:t>。</w:t>
            </w:r>
          </w:p>
        </w:tc>
      </w:tr>
      <w:tr w:rsidR="003F42CB" w:rsidTr="00560E00">
        <w:trPr>
          <w:jc w:val="center"/>
        </w:trPr>
        <w:tc>
          <w:tcPr>
            <w:tcW w:w="1693" w:type="dxa"/>
            <w:tcBorders>
              <w:top w:val="single" w:sz="4" w:space="0" w:color="000000"/>
              <w:left w:val="single" w:sz="4" w:space="0" w:color="000000"/>
              <w:bottom w:val="single" w:sz="4" w:space="0" w:color="000000"/>
              <w:right w:val="single" w:sz="4" w:space="0" w:color="000000"/>
            </w:tcBorders>
            <w:vAlign w:val="center"/>
          </w:tcPr>
          <w:p w:rsidR="003F42CB" w:rsidRPr="00EE49A9" w:rsidRDefault="003F42CB" w:rsidP="00296E7C">
            <w:pPr>
              <w:pStyle w:val="NewNewNew"/>
              <w:spacing w:line="240" w:lineRule="auto"/>
              <w:ind w:firstLineChars="0" w:firstLine="0"/>
              <w:rPr>
                <w:rFonts w:asciiTheme="minorEastAsia" w:eastAsiaTheme="minorEastAsia" w:hAnsiTheme="minorEastAsia" w:cs="仿宋"/>
                <w:color w:val="000000"/>
                <w:sz w:val="18"/>
                <w:szCs w:val="18"/>
              </w:rPr>
            </w:pPr>
            <w:proofErr w:type="spellStart"/>
            <w:r>
              <w:rPr>
                <w:rFonts w:asciiTheme="minorEastAsia" w:eastAsiaTheme="minorEastAsia" w:hAnsiTheme="minorEastAsia"/>
                <w:color w:val="000000"/>
                <w:sz w:val="18"/>
                <w:szCs w:val="18"/>
              </w:rPr>
              <w:t>signT</w:t>
            </w:r>
            <w:r w:rsidRPr="00EE49A9">
              <w:rPr>
                <w:rFonts w:asciiTheme="minorEastAsia" w:eastAsiaTheme="minorEastAsia" w:hAnsiTheme="minorEastAsia"/>
                <w:color w:val="000000"/>
                <w:sz w:val="18"/>
                <w:szCs w:val="18"/>
              </w:rPr>
              <w:t>ype</w:t>
            </w:r>
            <w:proofErr w:type="spellEnd"/>
          </w:p>
        </w:tc>
        <w:tc>
          <w:tcPr>
            <w:tcW w:w="1985" w:type="dxa"/>
            <w:tcBorders>
              <w:top w:val="single" w:sz="4" w:space="0" w:color="000000"/>
              <w:left w:val="nil"/>
              <w:bottom w:val="single" w:sz="4" w:space="0" w:color="000000"/>
              <w:right w:val="single" w:sz="4" w:space="0" w:color="000000"/>
            </w:tcBorders>
            <w:vAlign w:val="center"/>
          </w:tcPr>
          <w:p w:rsidR="003F42CB" w:rsidRPr="00EE49A9" w:rsidRDefault="003F42CB" w:rsidP="00296E7C">
            <w:pPr>
              <w:pStyle w:val="NewNewNewNewNew"/>
              <w:spacing w:line="240" w:lineRule="auto"/>
              <w:ind w:firstLineChars="0" w:firstLine="0"/>
              <w:rPr>
                <w:rFonts w:asciiTheme="minorEastAsia" w:eastAsiaTheme="minorEastAsia" w:hAnsiTheme="minorEastAsia"/>
                <w:color w:val="000000"/>
                <w:sz w:val="18"/>
                <w:szCs w:val="18"/>
              </w:rPr>
            </w:pPr>
            <w:r w:rsidRPr="00EE49A9">
              <w:rPr>
                <w:rFonts w:asciiTheme="minorEastAsia" w:eastAsiaTheme="minorEastAsia" w:hAnsiTheme="minorEastAsia" w:hint="eastAsia"/>
                <w:color w:val="000000"/>
                <w:sz w:val="18"/>
                <w:szCs w:val="18"/>
              </w:rPr>
              <w:t>签名方式</w:t>
            </w:r>
          </w:p>
        </w:tc>
        <w:tc>
          <w:tcPr>
            <w:tcW w:w="1417" w:type="dxa"/>
            <w:tcBorders>
              <w:top w:val="single" w:sz="4" w:space="0" w:color="000000"/>
              <w:left w:val="nil"/>
              <w:bottom w:val="single" w:sz="4" w:space="0" w:color="000000"/>
              <w:right w:val="single" w:sz="4" w:space="0" w:color="000000"/>
            </w:tcBorders>
            <w:vAlign w:val="center"/>
          </w:tcPr>
          <w:p w:rsidR="003F42CB" w:rsidRPr="00EE49A9" w:rsidRDefault="003F42CB" w:rsidP="00296E7C">
            <w:pPr>
              <w:pStyle w:val="NewNewNewNewNew"/>
              <w:spacing w:line="240" w:lineRule="auto"/>
              <w:ind w:firstLineChars="0" w:firstLine="0"/>
              <w:rPr>
                <w:rFonts w:asciiTheme="minorEastAsia" w:eastAsiaTheme="minorEastAsia" w:hAnsiTheme="minorEastAsia"/>
                <w:color w:val="000000"/>
                <w:sz w:val="18"/>
                <w:szCs w:val="18"/>
              </w:rPr>
            </w:pPr>
            <w:r w:rsidRPr="00EE49A9">
              <w:rPr>
                <w:rFonts w:asciiTheme="minorEastAsia" w:eastAsiaTheme="minorEastAsia" w:hAnsiTheme="minorEastAsia"/>
                <w:color w:val="000000"/>
                <w:sz w:val="18"/>
                <w:szCs w:val="18"/>
              </w:rPr>
              <w:t>String</w:t>
            </w:r>
            <w:r w:rsidRPr="00EE49A9">
              <w:rPr>
                <w:rFonts w:asciiTheme="minorEastAsia" w:eastAsiaTheme="minorEastAsia" w:hAnsiTheme="minorEastAsia" w:hint="eastAsia"/>
                <w:color w:val="000000"/>
                <w:sz w:val="18"/>
                <w:szCs w:val="18"/>
              </w:rPr>
              <w:t>(10)</w:t>
            </w:r>
          </w:p>
        </w:tc>
        <w:tc>
          <w:tcPr>
            <w:tcW w:w="709" w:type="dxa"/>
            <w:tcBorders>
              <w:top w:val="single" w:sz="4" w:space="0" w:color="000000"/>
              <w:left w:val="nil"/>
              <w:bottom w:val="single" w:sz="4" w:space="0" w:color="000000"/>
              <w:right w:val="single" w:sz="4" w:space="0" w:color="000000"/>
            </w:tcBorders>
            <w:vAlign w:val="center"/>
          </w:tcPr>
          <w:p w:rsidR="003F42CB" w:rsidRPr="00EE49A9" w:rsidRDefault="003F42CB" w:rsidP="00296E7C">
            <w:pPr>
              <w:pStyle w:val="NewNewNew"/>
              <w:spacing w:line="240" w:lineRule="auto"/>
              <w:ind w:firstLineChars="0" w:firstLine="0"/>
              <w:rPr>
                <w:rFonts w:asciiTheme="minorEastAsia" w:eastAsiaTheme="minorEastAsia" w:hAnsiTheme="minorEastAsia"/>
                <w:color w:val="000000"/>
                <w:sz w:val="18"/>
                <w:szCs w:val="18"/>
                <w:lang w:val="zh-CN"/>
              </w:rPr>
            </w:pPr>
            <w:r w:rsidRPr="00EE49A9">
              <w:rPr>
                <w:rFonts w:asciiTheme="minorEastAsia" w:eastAsiaTheme="minorEastAsia" w:hAnsiTheme="minorEastAsia" w:hint="eastAsia"/>
                <w:color w:val="000000"/>
                <w:sz w:val="18"/>
                <w:szCs w:val="18"/>
                <w:lang w:val="zh-CN"/>
              </w:rPr>
              <w:t>必填</w:t>
            </w:r>
          </w:p>
        </w:tc>
        <w:tc>
          <w:tcPr>
            <w:tcW w:w="992" w:type="dxa"/>
            <w:tcBorders>
              <w:top w:val="single" w:sz="4" w:space="0" w:color="000000"/>
              <w:left w:val="nil"/>
              <w:bottom w:val="single" w:sz="4" w:space="0" w:color="000000"/>
              <w:right w:val="single" w:sz="4" w:space="0" w:color="auto"/>
            </w:tcBorders>
          </w:tcPr>
          <w:p w:rsidR="003F42CB" w:rsidRPr="00EE49A9" w:rsidRDefault="003F42CB" w:rsidP="00296E7C">
            <w:pPr>
              <w:pStyle w:val="NewNewNew"/>
              <w:spacing w:line="240" w:lineRule="auto"/>
              <w:ind w:firstLineChars="0" w:firstLine="0"/>
              <w:rPr>
                <w:rFonts w:asciiTheme="minorEastAsia" w:eastAsiaTheme="minorEastAsia" w:hAnsiTheme="minorEastAsia"/>
                <w:sz w:val="18"/>
                <w:szCs w:val="18"/>
              </w:rPr>
            </w:pPr>
          </w:p>
        </w:tc>
        <w:tc>
          <w:tcPr>
            <w:tcW w:w="4810" w:type="dxa"/>
            <w:tcBorders>
              <w:top w:val="single" w:sz="4" w:space="0" w:color="000000"/>
              <w:left w:val="single" w:sz="4" w:space="0" w:color="auto"/>
              <w:bottom w:val="single" w:sz="4" w:space="0" w:color="000000"/>
              <w:right w:val="single" w:sz="4" w:space="0" w:color="000000"/>
            </w:tcBorders>
            <w:vAlign w:val="center"/>
          </w:tcPr>
          <w:p w:rsidR="003F42CB" w:rsidRPr="00EE49A9" w:rsidRDefault="003F42CB" w:rsidP="00296E7C">
            <w:pPr>
              <w:pStyle w:val="NewNewNew"/>
              <w:spacing w:line="240" w:lineRule="auto"/>
              <w:ind w:firstLineChars="0" w:firstLine="0"/>
              <w:rPr>
                <w:rFonts w:asciiTheme="minorEastAsia" w:eastAsiaTheme="minorEastAsia" w:hAnsiTheme="minorEastAsia"/>
                <w:sz w:val="18"/>
                <w:szCs w:val="18"/>
              </w:rPr>
            </w:pPr>
            <w:r w:rsidRPr="00EE49A9">
              <w:rPr>
                <w:rFonts w:asciiTheme="minorEastAsia" w:eastAsiaTheme="minorEastAsia" w:hAnsiTheme="minorEastAsia" w:hint="eastAsia"/>
                <w:sz w:val="18"/>
                <w:szCs w:val="18"/>
              </w:rPr>
              <w:t>固定值：</w:t>
            </w:r>
            <w:r w:rsidRPr="00EE49A9">
              <w:rPr>
                <w:rFonts w:asciiTheme="minorEastAsia" w:eastAsiaTheme="minorEastAsia" w:hAnsiTheme="minorEastAsia" w:hint="eastAsia"/>
                <w:color w:val="000000"/>
                <w:sz w:val="18"/>
                <w:szCs w:val="18"/>
              </w:rPr>
              <w:t>RSA，</w:t>
            </w:r>
            <w:r w:rsidRPr="00EE49A9">
              <w:rPr>
                <w:rFonts w:asciiTheme="minorEastAsia" w:eastAsiaTheme="minorEastAsia" w:hAnsiTheme="minorEastAsia" w:hint="eastAsia"/>
                <w:sz w:val="18"/>
                <w:szCs w:val="18"/>
              </w:rPr>
              <w:t>不参与签名</w:t>
            </w:r>
          </w:p>
        </w:tc>
      </w:tr>
      <w:tr w:rsidR="003F42CB" w:rsidTr="00560E00">
        <w:trPr>
          <w:jc w:val="center"/>
        </w:trPr>
        <w:tc>
          <w:tcPr>
            <w:tcW w:w="1693" w:type="dxa"/>
            <w:tcBorders>
              <w:top w:val="single" w:sz="4" w:space="0" w:color="000000"/>
              <w:left w:val="single" w:sz="4" w:space="0" w:color="000000"/>
              <w:bottom w:val="single" w:sz="4" w:space="0" w:color="000000"/>
              <w:right w:val="single" w:sz="4" w:space="0" w:color="000000"/>
            </w:tcBorders>
            <w:vAlign w:val="center"/>
          </w:tcPr>
          <w:p w:rsidR="003F42CB" w:rsidRPr="00364B21" w:rsidRDefault="003F42CB" w:rsidP="00296E7C">
            <w:pPr>
              <w:pStyle w:val="NewNewNew"/>
              <w:spacing w:line="240" w:lineRule="auto"/>
              <w:ind w:firstLineChars="0" w:firstLine="0"/>
              <w:rPr>
                <w:rFonts w:asciiTheme="minorEastAsia" w:eastAsiaTheme="minorEastAsia" w:hAnsiTheme="minorEastAsia"/>
                <w:color w:val="000000"/>
                <w:sz w:val="18"/>
                <w:szCs w:val="18"/>
              </w:rPr>
            </w:pPr>
            <w:r w:rsidRPr="00364B21">
              <w:rPr>
                <w:rFonts w:ascii="宋体" w:hAnsi="宋体" w:cs="宋体" w:hint="eastAsia"/>
                <w:sz w:val="18"/>
                <w:szCs w:val="18"/>
              </w:rPr>
              <w:t>s</w:t>
            </w:r>
            <w:r w:rsidRPr="00364B21">
              <w:rPr>
                <w:rFonts w:ascii="宋体" w:hAnsi="宋体" w:cs="宋体"/>
                <w:sz w:val="18"/>
                <w:szCs w:val="18"/>
              </w:rPr>
              <w:t>ign</w:t>
            </w:r>
          </w:p>
        </w:tc>
        <w:tc>
          <w:tcPr>
            <w:tcW w:w="1985" w:type="dxa"/>
            <w:tcBorders>
              <w:top w:val="single" w:sz="4" w:space="0" w:color="000000"/>
              <w:left w:val="nil"/>
              <w:bottom w:val="single" w:sz="4" w:space="0" w:color="000000"/>
              <w:right w:val="single" w:sz="4" w:space="0" w:color="000000"/>
            </w:tcBorders>
            <w:vAlign w:val="center"/>
          </w:tcPr>
          <w:p w:rsidR="003F42CB" w:rsidRPr="00364B21" w:rsidRDefault="003F42CB" w:rsidP="00296E7C">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hint="eastAsia"/>
                <w:sz w:val="18"/>
                <w:szCs w:val="18"/>
              </w:rPr>
              <w:t>数据签名</w:t>
            </w:r>
          </w:p>
        </w:tc>
        <w:tc>
          <w:tcPr>
            <w:tcW w:w="1417" w:type="dxa"/>
            <w:tcBorders>
              <w:top w:val="single" w:sz="4" w:space="0" w:color="000000"/>
              <w:left w:val="nil"/>
              <w:bottom w:val="single" w:sz="4" w:space="0" w:color="000000"/>
              <w:right w:val="single" w:sz="4" w:space="0" w:color="000000"/>
            </w:tcBorders>
            <w:vAlign w:val="center"/>
          </w:tcPr>
          <w:p w:rsidR="003F42CB" w:rsidRPr="00364B21" w:rsidRDefault="003F42CB" w:rsidP="00296E7C">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hint="eastAsia"/>
                <w:color w:val="000000"/>
                <w:sz w:val="18"/>
                <w:szCs w:val="18"/>
              </w:rPr>
              <w:t>String</w:t>
            </w:r>
          </w:p>
        </w:tc>
        <w:tc>
          <w:tcPr>
            <w:tcW w:w="709" w:type="dxa"/>
            <w:tcBorders>
              <w:top w:val="single" w:sz="4" w:space="0" w:color="000000"/>
              <w:left w:val="nil"/>
              <w:bottom w:val="single" w:sz="4" w:space="0" w:color="000000"/>
              <w:right w:val="single" w:sz="4" w:space="0" w:color="000000"/>
            </w:tcBorders>
            <w:vAlign w:val="center"/>
          </w:tcPr>
          <w:p w:rsidR="003F42CB" w:rsidRPr="00364B21" w:rsidRDefault="003F42CB" w:rsidP="00296E7C">
            <w:pPr>
              <w:pStyle w:val="NewNewNew"/>
              <w:spacing w:line="240" w:lineRule="auto"/>
              <w:ind w:firstLineChars="0" w:firstLine="0"/>
              <w:jc w:val="center"/>
              <w:rPr>
                <w:rFonts w:asciiTheme="minorEastAsia" w:eastAsiaTheme="minorEastAsia" w:hAnsiTheme="minorEastAsia"/>
                <w:color w:val="000000"/>
                <w:sz w:val="18"/>
                <w:szCs w:val="18"/>
              </w:rPr>
            </w:pPr>
            <w:r w:rsidRPr="00364B21">
              <w:rPr>
                <w:rFonts w:asciiTheme="minorEastAsia" w:eastAsiaTheme="minorEastAsia" w:hAnsiTheme="minorEastAsia" w:hint="eastAsia"/>
                <w:color w:val="000000"/>
                <w:sz w:val="18"/>
                <w:szCs w:val="18"/>
                <w:lang w:val="zh-CN"/>
              </w:rPr>
              <w:t>必填</w:t>
            </w:r>
          </w:p>
        </w:tc>
        <w:tc>
          <w:tcPr>
            <w:tcW w:w="992" w:type="dxa"/>
            <w:tcBorders>
              <w:top w:val="single" w:sz="4" w:space="0" w:color="000000"/>
              <w:left w:val="nil"/>
              <w:bottom w:val="single" w:sz="4" w:space="0" w:color="000000"/>
              <w:right w:val="single" w:sz="4" w:space="0" w:color="auto"/>
            </w:tcBorders>
          </w:tcPr>
          <w:p w:rsidR="003F42CB" w:rsidRPr="00364B21" w:rsidRDefault="003F42CB" w:rsidP="00296E7C">
            <w:pPr>
              <w:pStyle w:val="NewNewNew"/>
              <w:spacing w:line="240" w:lineRule="auto"/>
              <w:ind w:firstLineChars="0" w:firstLine="0"/>
              <w:rPr>
                <w:rFonts w:asciiTheme="minorEastAsia" w:eastAsiaTheme="minorEastAsia" w:hAnsiTheme="minorEastAsia"/>
                <w:sz w:val="18"/>
                <w:szCs w:val="18"/>
              </w:rPr>
            </w:pPr>
          </w:p>
        </w:tc>
        <w:tc>
          <w:tcPr>
            <w:tcW w:w="4810" w:type="dxa"/>
            <w:tcBorders>
              <w:top w:val="single" w:sz="4" w:space="0" w:color="000000"/>
              <w:left w:val="single" w:sz="4" w:space="0" w:color="auto"/>
              <w:bottom w:val="single" w:sz="4" w:space="0" w:color="000000"/>
              <w:right w:val="single" w:sz="4" w:space="0" w:color="000000"/>
            </w:tcBorders>
            <w:vAlign w:val="center"/>
          </w:tcPr>
          <w:p w:rsidR="003F42CB" w:rsidRPr="00364B21" w:rsidRDefault="003F42CB" w:rsidP="00296E7C">
            <w:pPr>
              <w:pStyle w:val="NewNewNew"/>
              <w:spacing w:line="240" w:lineRule="auto"/>
              <w:ind w:firstLineChars="0" w:firstLine="0"/>
              <w:rPr>
                <w:rFonts w:asciiTheme="minorEastAsia" w:eastAsiaTheme="minorEastAsia" w:hAnsiTheme="minorEastAsia"/>
                <w:color w:val="000000"/>
                <w:sz w:val="18"/>
                <w:szCs w:val="18"/>
              </w:rPr>
            </w:pPr>
            <w:r w:rsidRPr="00364B21">
              <w:rPr>
                <w:rFonts w:asciiTheme="minorEastAsia" w:eastAsiaTheme="minorEastAsia" w:hAnsiTheme="minorEastAsia" w:hint="eastAsia"/>
                <w:sz w:val="18"/>
                <w:szCs w:val="18"/>
              </w:rPr>
              <w:t>使用RSA方式加密，请参考Demo；参与签名的参数且参数顺序如下:</w:t>
            </w:r>
            <w:r>
              <w:t xml:space="preserve"> </w:t>
            </w:r>
            <w:r>
              <w:br/>
            </w:r>
            <w:proofErr w:type="gramStart"/>
            <w:r w:rsidRPr="005323C7">
              <w:rPr>
                <w:rFonts w:asciiTheme="minorEastAsia" w:eastAsiaTheme="minorEastAsia" w:hAnsiTheme="minorEastAsia" w:cs="仿宋"/>
                <w:color w:val="000000"/>
                <w:sz w:val="18"/>
                <w:szCs w:val="18"/>
              </w:rPr>
              <w:t>charset</w:t>
            </w:r>
            <w:proofErr w:type="gramEnd"/>
            <w:r w:rsidRPr="005323C7">
              <w:rPr>
                <w:rFonts w:asciiTheme="minorEastAsia" w:eastAsiaTheme="minorEastAsia" w:hAnsiTheme="minorEastAsia" w:cs="仿宋"/>
                <w:color w:val="000000"/>
                <w:sz w:val="18"/>
                <w:szCs w:val="18"/>
              </w:rPr>
              <w:t>=..&amp;merchantCode=</w:t>
            </w:r>
            <w:proofErr w:type="gramStart"/>
            <w:r w:rsidRPr="005323C7">
              <w:rPr>
                <w:rFonts w:asciiTheme="minorEastAsia" w:eastAsiaTheme="minorEastAsia" w:hAnsiTheme="minorEastAsia" w:cs="仿宋"/>
                <w:color w:val="000000"/>
                <w:sz w:val="18"/>
                <w:szCs w:val="18"/>
              </w:rPr>
              <w:t>..</w:t>
            </w:r>
            <w:proofErr w:type="gramEnd"/>
            <w:r w:rsidRPr="005323C7">
              <w:rPr>
                <w:rFonts w:asciiTheme="minorEastAsia" w:eastAsiaTheme="minorEastAsia" w:hAnsiTheme="minorEastAsia" w:cs="仿宋"/>
                <w:color w:val="000000"/>
                <w:sz w:val="18"/>
                <w:szCs w:val="18"/>
              </w:rPr>
              <w:t>&amp;orderNo=</w:t>
            </w:r>
            <w:proofErr w:type="gramStart"/>
            <w:r w:rsidRPr="005323C7">
              <w:rPr>
                <w:rFonts w:asciiTheme="minorEastAsia" w:eastAsiaTheme="minorEastAsia" w:hAnsiTheme="minorEastAsia" w:cs="仿宋"/>
                <w:color w:val="000000"/>
                <w:sz w:val="18"/>
                <w:szCs w:val="18"/>
              </w:rPr>
              <w:t>..</w:t>
            </w:r>
            <w:proofErr w:type="gramEnd"/>
            <w:r w:rsidRPr="005323C7">
              <w:rPr>
                <w:rFonts w:asciiTheme="minorEastAsia" w:eastAsiaTheme="minorEastAsia" w:hAnsiTheme="minorEastAsia" w:cs="仿宋"/>
                <w:color w:val="000000"/>
                <w:sz w:val="18"/>
                <w:szCs w:val="18"/>
              </w:rPr>
              <w:t>&amp;amount=</w:t>
            </w:r>
            <w:proofErr w:type="gramStart"/>
            <w:r w:rsidRPr="005323C7">
              <w:rPr>
                <w:rFonts w:asciiTheme="minorEastAsia" w:eastAsiaTheme="minorEastAsia" w:hAnsiTheme="minorEastAsia" w:cs="仿宋"/>
                <w:color w:val="000000"/>
                <w:sz w:val="18"/>
                <w:szCs w:val="18"/>
              </w:rPr>
              <w:t>..</w:t>
            </w:r>
            <w:proofErr w:type="gramEnd"/>
            <w:r w:rsidRPr="005323C7">
              <w:rPr>
                <w:rFonts w:asciiTheme="minorEastAsia" w:eastAsiaTheme="minorEastAsia" w:hAnsiTheme="minorEastAsia" w:cs="仿宋"/>
                <w:color w:val="000000"/>
                <w:sz w:val="18"/>
                <w:szCs w:val="18"/>
              </w:rPr>
              <w:t>&amp;channel=</w:t>
            </w:r>
            <w:proofErr w:type="gramStart"/>
            <w:r w:rsidRPr="005323C7">
              <w:rPr>
                <w:rFonts w:asciiTheme="minorEastAsia" w:eastAsiaTheme="minorEastAsia" w:hAnsiTheme="minorEastAsia" w:cs="仿宋"/>
                <w:color w:val="000000"/>
                <w:sz w:val="18"/>
                <w:szCs w:val="18"/>
              </w:rPr>
              <w:t>..</w:t>
            </w:r>
            <w:proofErr w:type="gramEnd"/>
            <w:r w:rsidRPr="005323C7">
              <w:rPr>
                <w:rFonts w:asciiTheme="minorEastAsia" w:eastAsiaTheme="minorEastAsia" w:hAnsiTheme="minorEastAsia" w:cs="仿宋"/>
                <w:color w:val="000000"/>
                <w:sz w:val="18"/>
                <w:szCs w:val="18"/>
              </w:rPr>
              <w:t>&amp;bankCode=</w:t>
            </w:r>
            <w:proofErr w:type="gramStart"/>
            <w:r w:rsidRPr="005323C7">
              <w:rPr>
                <w:rFonts w:asciiTheme="minorEastAsia" w:eastAsiaTheme="minorEastAsia" w:hAnsiTheme="minorEastAsia" w:cs="仿宋"/>
                <w:color w:val="000000"/>
                <w:sz w:val="18"/>
                <w:szCs w:val="18"/>
              </w:rPr>
              <w:t>..</w:t>
            </w:r>
            <w:proofErr w:type="gramEnd"/>
            <w:r w:rsidRPr="005323C7">
              <w:rPr>
                <w:rFonts w:asciiTheme="minorEastAsia" w:eastAsiaTheme="minorEastAsia" w:hAnsiTheme="minorEastAsia" w:cs="仿宋"/>
                <w:color w:val="000000"/>
                <w:sz w:val="18"/>
                <w:szCs w:val="18"/>
              </w:rPr>
              <w:t>&amp;remark=</w:t>
            </w:r>
            <w:proofErr w:type="gramStart"/>
            <w:r w:rsidRPr="005323C7">
              <w:rPr>
                <w:rFonts w:asciiTheme="minorEastAsia" w:eastAsiaTheme="minorEastAsia" w:hAnsiTheme="minorEastAsia" w:cs="仿宋"/>
                <w:color w:val="000000"/>
                <w:sz w:val="18"/>
                <w:szCs w:val="18"/>
              </w:rPr>
              <w:t>..</w:t>
            </w:r>
            <w:proofErr w:type="gramEnd"/>
            <w:r w:rsidRPr="005323C7">
              <w:rPr>
                <w:rFonts w:asciiTheme="minorEastAsia" w:eastAsiaTheme="minorEastAsia" w:hAnsiTheme="minorEastAsia" w:cs="仿宋"/>
                <w:color w:val="000000"/>
                <w:sz w:val="18"/>
                <w:szCs w:val="18"/>
              </w:rPr>
              <w:t>&amp;notifyUrl=</w:t>
            </w:r>
            <w:proofErr w:type="gramStart"/>
            <w:r w:rsidRPr="005323C7">
              <w:rPr>
                <w:rFonts w:asciiTheme="minorEastAsia" w:eastAsiaTheme="minorEastAsia" w:hAnsiTheme="minorEastAsia" w:cs="仿宋"/>
                <w:color w:val="000000"/>
                <w:sz w:val="18"/>
                <w:szCs w:val="18"/>
              </w:rPr>
              <w:t>..</w:t>
            </w:r>
            <w:proofErr w:type="gramEnd"/>
            <w:r w:rsidRPr="005323C7">
              <w:rPr>
                <w:rFonts w:asciiTheme="minorEastAsia" w:eastAsiaTheme="minorEastAsia" w:hAnsiTheme="minorEastAsia" w:cs="仿宋"/>
                <w:color w:val="000000"/>
                <w:sz w:val="18"/>
                <w:szCs w:val="18"/>
              </w:rPr>
              <w:t>&amp;returnUrl=</w:t>
            </w:r>
            <w:proofErr w:type="gramStart"/>
            <w:r w:rsidRPr="005323C7">
              <w:rPr>
                <w:rFonts w:asciiTheme="minorEastAsia" w:eastAsiaTheme="minorEastAsia" w:hAnsiTheme="minorEastAsia" w:cs="仿宋"/>
                <w:color w:val="000000"/>
                <w:sz w:val="18"/>
                <w:szCs w:val="18"/>
              </w:rPr>
              <w:t>..</w:t>
            </w:r>
            <w:proofErr w:type="gramEnd"/>
            <w:r w:rsidRPr="005323C7">
              <w:rPr>
                <w:rFonts w:asciiTheme="minorEastAsia" w:eastAsiaTheme="minorEastAsia" w:hAnsiTheme="minorEastAsia" w:cs="仿宋"/>
                <w:color w:val="000000"/>
                <w:sz w:val="18"/>
                <w:szCs w:val="18"/>
              </w:rPr>
              <w:t>&amp;extraReturnParam=</w:t>
            </w:r>
            <w:proofErr w:type="gramStart"/>
            <w:r w:rsidRPr="005323C7">
              <w:rPr>
                <w:rFonts w:asciiTheme="minorEastAsia" w:eastAsiaTheme="minorEastAsia" w:hAnsiTheme="minorEastAsia" w:cs="仿宋"/>
                <w:color w:val="000000"/>
                <w:sz w:val="18"/>
                <w:szCs w:val="18"/>
              </w:rPr>
              <w:t>..</w:t>
            </w:r>
            <w:proofErr w:type="gramEnd"/>
          </w:p>
        </w:tc>
      </w:tr>
    </w:tbl>
    <w:p w:rsidR="000770A9" w:rsidRPr="004D12D3" w:rsidRDefault="000770A9" w:rsidP="000770A9">
      <w:pPr>
        <w:pStyle w:val="2"/>
        <w:keepLines/>
        <w:numPr>
          <w:ilvl w:val="1"/>
          <w:numId w:val="0"/>
        </w:numPr>
        <w:spacing w:before="260" w:after="260" w:line="415" w:lineRule="auto"/>
        <w:ind w:left="576" w:hanging="576"/>
        <w:rPr>
          <w:rFonts w:ascii="BatangChe" w:hAnsi="BatangChe"/>
          <w:color w:val="000000"/>
        </w:rPr>
      </w:pPr>
      <w:bookmarkStart w:id="39" w:name="_Toc25608"/>
      <w:bookmarkStart w:id="40" w:name="_Toc489920471"/>
      <w:bookmarkStart w:id="41" w:name="_Toc522039482"/>
      <w:bookmarkStart w:id="42" w:name="_Toc22452"/>
      <w:r w:rsidRPr="004D12D3">
        <w:rPr>
          <w:rFonts w:ascii="BatangChe" w:hAnsi="BatangChe" w:hint="eastAsia"/>
          <w:color w:val="000000"/>
        </w:rPr>
        <w:t>请求应答接口</w:t>
      </w:r>
      <w:bookmarkEnd w:id="39"/>
      <w:bookmarkEnd w:id="40"/>
      <w:bookmarkEnd w:id="41"/>
    </w:p>
    <w:p w:rsidR="000770A9" w:rsidRPr="004D12D3" w:rsidRDefault="000770A9" w:rsidP="000770A9">
      <w:pPr>
        <w:pStyle w:val="3"/>
        <w:keepNext/>
        <w:keepLines/>
        <w:widowControl w:val="0"/>
        <w:numPr>
          <w:ilvl w:val="2"/>
          <w:numId w:val="0"/>
        </w:numPr>
        <w:tabs>
          <w:tab w:val="left" w:pos="432"/>
        </w:tabs>
        <w:spacing w:before="260" w:after="260" w:line="415" w:lineRule="auto"/>
        <w:ind w:left="720" w:hanging="720"/>
        <w:jc w:val="both"/>
        <w:rPr>
          <w:color w:val="000000"/>
        </w:rPr>
      </w:pPr>
      <w:bookmarkStart w:id="43" w:name="_Toc11177"/>
      <w:bookmarkStart w:id="44" w:name="_Toc489920472"/>
      <w:bookmarkStart w:id="45" w:name="_Toc522039483"/>
      <w:r w:rsidRPr="004D12D3">
        <w:rPr>
          <w:rFonts w:hint="eastAsia"/>
          <w:color w:val="000000"/>
        </w:rPr>
        <w:t>描述</w:t>
      </w:r>
      <w:bookmarkEnd w:id="43"/>
      <w:bookmarkEnd w:id="44"/>
      <w:bookmarkEnd w:id="45"/>
    </w:p>
    <w:p w:rsidR="000770A9" w:rsidRPr="004D12D3" w:rsidRDefault="008712CD" w:rsidP="000770A9">
      <w:pPr>
        <w:ind w:firstLine="420"/>
      </w:pPr>
      <w:r w:rsidRPr="004D12D3">
        <w:rPr>
          <w:rFonts w:hint="eastAsia"/>
        </w:rPr>
        <w:t>如果</w:t>
      </w:r>
      <w:proofErr w:type="spellStart"/>
      <w:r w:rsidR="00DD6D24" w:rsidRPr="004D12D3">
        <w:rPr>
          <w:rFonts w:hint="eastAsia"/>
        </w:rPr>
        <w:t>bankCode</w:t>
      </w:r>
      <w:proofErr w:type="spellEnd"/>
      <w:r w:rsidR="00DD6D24" w:rsidRPr="004D12D3">
        <w:t>= ALIPAY/ WEIXIN/ QQ</w:t>
      </w:r>
      <w:r w:rsidR="00DD6D24" w:rsidRPr="004D12D3">
        <w:rPr>
          <w:rFonts w:hint="eastAsia"/>
        </w:rPr>
        <w:t>，则</w:t>
      </w:r>
      <w:r w:rsidR="009C464B">
        <w:rPr>
          <w:rFonts w:hint="eastAsia"/>
        </w:rPr>
        <w:t>融</w:t>
      </w:r>
      <w:proofErr w:type="gramStart"/>
      <w:r w:rsidR="009C464B">
        <w:rPr>
          <w:rFonts w:hint="eastAsia"/>
        </w:rPr>
        <w:t>灿</w:t>
      </w:r>
      <w:proofErr w:type="gramEnd"/>
      <w:r w:rsidR="000770A9" w:rsidRPr="004D12D3">
        <w:rPr>
          <w:rFonts w:hint="eastAsia"/>
        </w:rPr>
        <w:t>回应商户支付请求，</w:t>
      </w:r>
      <w:r w:rsidR="00DD6D24" w:rsidRPr="004D12D3">
        <w:rPr>
          <w:rFonts w:hint="eastAsia"/>
        </w:rPr>
        <w:t>将</w:t>
      </w:r>
      <w:r w:rsidRPr="004D12D3">
        <w:rPr>
          <w:rFonts w:hint="eastAsia"/>
        </w:rPr>
        <w:t>直接显示二维码</w:t>
      </w:r>
      <w:r w:rsidR="000770A9" w:rsidRPr="004D12D3">
        <w:rPr>
          <w:rFonts w:hint="eastAsia"/>
        </w:rPr>
        <w:t>。</w:t>
      </w:r>
    </w:p>
    <w:p w:rsidR="000770A9" w:rsidRPr="004D12D3" w:rsidRDefault="000770A9" w:rsidP="009A2D18">
      <w:pPr>
        <w:ind w:firstLine="420"/>
        <w:rPr>
          <w:rFonts w:ascii="Courier New" w:eastAsiaTheme="minorEastAsia" w:hAnsi="Courier New" w:cs="Courier New"/>
          <w:kern w:val="0"/>
          <w:sz w:val="20"/>
          <w:szCs w:val="20"/>
        </w:rPr>
      </w:pPr>
      <w:r w:rsidRPr="004D12D3">
        <w:t>如果超过</w:t>
      </w:r>
      <w:r w:rsidRPr="004D12D3">
        <w:rPr>
          <w:rFonts w:hint="eastAsia"/>
        </w:rPr>
        <w:t>5</w:t>
      </w:r>
      <w:r w:rsidRPr="004D12D3">
        <w:rPr>
          <w:rFonts w:hint="eastAsia"/>
        </w:rPr>
        <w:t>分钟未扫码支付，则：</w:t>
      </w:r>
    </w:p>
    <w:p w:rsidR="000770A9" w:rsidRPr="002B1EF4" w:rsidRDefault="000770A9" w:rsidP="009A2D18">
      <w:pPr>
        <w:pStyle w:val="af6"/>
        <w:ind w:left="780" w:firstLineChars="0" w:firstLine="0"/>
      </w:pPr>
      <w:r w:rsidRPr="004D12D3">
        <w:t>二</w:t>
      </w:r>
      <w:proofErr w:type="gramStart"/>
      <w:r w:rsidRPr="004D12D3">
        <w:t>维码显示</w:t>
      </w:r>
      <w:proofErr w:type="gramEnd"/>
      <w:r w:rsidRPr="004D12D3">
        <w:t>页面会显示</w:t>
      </w:r>
      <w:r w:rsidRPr="004D12D3">
        <w:rPr>
          <w:rFonts w:hint="eastAsia"/>
        </w:rPr>
        <w:t>：</w:t>
      </w:r>
      <w:r w:rsidRPr="004D12D3">
        <w:t>支付超时</w:t>
      </w:r>
      <w:r w:rsidRPr="004D12D3">
        <w:rPr>
          <w:rFonts w:hint="eastAsia"/>
        </w:rPr>
        <w:t>，</w:t>
      </w:r>
      <w:r w:rsidRPr="004D12D3">
        <w:t>请重新提交申请</w:t>
      </w:r>
      <w:r w:rsidRPr="004D12D3">
        <w:rPr>
          <w:rFonts w:hint="eastAsia"/>
        </w:rPr>
        <w:t>。</w:t>
      </w:r>
    </w:p>
    <w:p w:rsidR="00BF7A71" w:rsidRPr="008E6466" w:rsidRDefault="00366ED2" w:rsidP="00BF7A71">
      <w:pPr>
        <w:pStyle w:val="2"/>
        <w:keepLines/>
        <w:numPr>
          <w:ilvl w:val="1"/>
          <w:numId w:val="0"/>
        </w:numPr>
        <w:spacing w:before="260" w:after="260" w:line="415" w:lineRule="auto"/>
        <w:ind w:left="576" w:hanging="576"/>
        <w:rPr>
          <w:rFonts w:ascii="BatangChe" w:hAnsi="BatangChe"/>
          <w:color w:val="000000"/>
        </w:rPr>
      </w:pPr>
      <w:bookmarkStart w:id="46" w:name="_Toc522039484"/>
      <w:r>
        <w:rPr>
          <w:rFonts w:ascii="BatangChe" w:hAnsi="BatangChe" w:hint="eastAsia"/>
          <w:color w:val="000000"/>
        </w:rPr>
        <w:t>收银</w:t>
      </w:r>
      <w:proofErr w:type="gramStart"/>
      <w:r>
        <w:rPr>
          <w:rFonts w:ascii="BatangChe" w:hAnsi="BatangChe" w:hint="eastAsia"/>
          <w:color w:val="000000"/>
        </w:rPr>
        <w:t>台</w:t>
      </w:r>
      <w:r w:rsidR="00BF7A71" w:rsidRPr="008E6466">
        <w:rPr>
          <w:rFonts w:ascii="BatangChe" w:hAnsi="BatangChe" w:hint="eastAsia"/>
          <w:color w:val="000000"/>
        </w:rPr>
        <w:t>支付</w:t>
      </w:r>
      <w:proofErr w:type="gramEnd"/>
      <w:r w:rsidR="00BF7A71" w:rsidRPr="008E6466">
        <w:rPr>
          <w:rFonts w:ascii="BatangChe" w:hAnsi="BatangChe" w:hint="eastAsia"/>
          <w:color w:val="000000"/>
        </w:rPr>
        <w:t>结束后，</w:t>
      </w:r>
      <w:r w:rsidR="00BF7A71" w:rsidRPr="008E6466">
        <w:rPr>
          <w:rFonts w:hint="eastAsia"/>
          <w:color w:val="000000"/>
          <w:szCs w:val="21"/>
        </w:rPr>
        <w:t>页面</w:t>
      </w:r>
      <w:r w:rsidR="006560E4" w:rsidRPr="008E6466">
        <w:rPr>
          <w:rFonts w:hint="eastAsia"/>
          <w:color w:val="000000"/>
          <w:szCs w:val="21"/>
        </w:rPr>
        <w:t>同步</w:t>
      </w:r>
      <w:r w:rsidR="00BF7A71" w:rsidRPr="008E6466">
        <w:rPr>
          <w:rFonts w:hint="eastAsia"/>
          <w:color w:val="000000"/>
          <w:szCs w:val="21"/>
        </w:rPr>
        <w:t>返回通知</w:t>
      </w:r>
      <w:r w:rsidR="00952415" w:rsidRPr="008E6466">
        <w:rPr>
          <w:rFonts w:hint="eastAsia"/>
          <w:color w:val="000000"/>
          <w:szCs w:val="21"/>
        </w:rPr>
        <w:t>接口</w:t>
      </w:r>
      <w:bookmarkEnd w:id="46"/>
    </w:p>
    <w:p w:rsidR="00A71D95" w:rsidRPr="008E6466" w:rsidRDefault="00A71D95" w:rsidP="00A71D95">
      <w:pPr>
        <w:pStyle w:val="3"/>
        <w:keepNext/>
        <w:keepLines/>
        <w:widowControl w:val="0"/>
        <w:numPr>
          <w:ilvl w:val="2"/>
          <w:numId w:val="0"/>
        </w:numPr>
        <w:tabs>
          <w:tab w:val="left" w:pos="432"/>
        </w:tabs>
        <w:spacing w:before="260" w:after="260" w:line="415" w:lineRule="auto"/>
        <w:ind w:left="720" w:hanging="720"/>
        <w:jc w:val="both"/>
        <w:rPr>
          <w:color w:val="000000"/>
        </w:rPr>
      </w:pPr>
      <w:bookmarkStart w:id="47" w:name="_Toc522039485"/>
      <w:r w:rsidRPr="008E6466">
        <w:rPr>
          <w:rFonts w:hint="eastAsia"/>
          <w:color w:val="000000"/>
        </w:rPr>
        <w:t>描述</w:t>
      </w:r>
      <w:bookmarkEnd w:id="47"/>
    </w:p>
    <w:p w:rsidR="00C237CE" w:rsidRPr="008E6466" w:rsidRDefault="009C464B">
      <w:pPr>
        <w:pStyle w:val="NewNewNewNewNewNewNewNewNewNewNewNewNewNewNewNewNewNewNewNewNewNewNewNewNewNewNewNewNewNewNewNewNewNewNewNewNewNewNewNewNewNewNewNewNewNewNewNewNewNewNewNewNewNewNewNewNewNewNewNewNewNewNe1"/>
        <w:rPr>
          <w:color w:val="000000"/>
          <w:szCs w:val="21"/>
        </w:rPr>
      </w:pPr>
      <w:r>
        <w:rPr>
          <w:rFonts w:hint="eastAsia"/>
          <w:color w:val="000000"/>
          <w:szCs w:val="21"/>
        </w:rPr>
        <w:t>融</w:t>
      </w:r>
      <w:proofErr w:type="gramStart"/>
      <w:r>
        <w:rPr>
          <w:rFonts w:hint="eastAsia"/>
          <w:color w:val="000000"/>
          <w:szCs w:val="21"/>
        </w:rPr>
        <w:t>灿</w:t>
      </w:r>
      <w:proofErr w:type="gramEnd"/>
      <w:r w:rsidR="009B54E4" w:rsidRPr="008E6466">
        <w:rPr>
          <w:rFonts w:hint="eastAsia"/>
          <w:color w:val="000000"/>
          <w:szCs w:val="21"/>
        </w:rPr>
        <w:t>获取数据处理完成之后，</w:t>
      </w:r>
      <w:r>
        <w:rPr>
          <w:rFonts w:hint="eastAsia"/>
          <w:color w:val="000000"/>
          <w:szCs w:val="21"/>
        </w:rPr>
        <w:t>融</w:t>
      </w:r>
      <w:proofErr w:type="gramStart"/>
      <w:r>
        <w:rPr>
          <w:rFonts w:hint="eastAsia"/>
          <w:color w:val="000000"/>
          <w:szCs w:val="21"/>
        </w:rPr>
        <w:t>灿</w:t>
      </w:r>
      <w:proofErr w:type="gramEnd"/>
      <w:r w:rsidR="009B54E4" w:rsidRPr="008E6466">
        <w:rPr>
          <w:rFonts w:hint="eastAsia"/>
          <w:color w:val="000000"/>
          <w:szCs w:val="21"/>
        </w:rPr>
        <w:t>服务</w:t>
      </w:r>
      <w:r w:rsidR="00DA052D">
        <w:rPr>
          <w:rFonts w:hint="eastAsia"/>
          <w:color w:val="000000"/>
          <w:szCs w:val="21"/>
        </w:rPr>
        <w:t>器会主动向商户网站指定的地址重定向，携带处理完的订单信息</w:t>
      </w:r>
      <w:r w:rsidR="009B54E4" w:rsidRPr="008E6466">
        <w:rPr>
          <w:rFonts w:hint="eastAsia"/>
          <w:color w:val="000000"/>
          <w:szCs w:val="21"/>
        </w:rPr>
        <w:t>。</w:t>
      </w:r>
    </w:p>
    <w:p w:rsidR="000978AE" w:rsidRPr="008E6466" w:rsidRDefault="000978AE" w:rsidP="000978AE">
      <w:pPr>
        <w:pStyle w:val="3"/>
        <w:keepNext/>
        <w:keepLines/>
        <w:widowControl w:val="0"/>
        <w:numPr>
          <w:ilvl w:val="2"/>
          <w:numId w:val="0"/>
        </w:numPr>
        <w:tabs>
          <w:tab w:val="left" w:pos="432"/>
        </w:tabs>
        <w:spacing w:before="260" w:after="260" w:line="415" w:lineRule="auto"/>
        <w:ind w:left="720" w:hanging="720"/>
        <w:jc w:val="both"/>
        <w:rPr>
          <w:color w:val="000000"/>
        </w:rPr>
      </w:pPr>
      <w:bookmarkStart w:id="48" w:name="_Toc522039486"/>
      <w:r w:rsidRPr="008E6466">
        <w:rPr>
          <w:rFonts w:hint="eastAsia"/>
          <w:color w:val="000000"/>
        </w:rPr>
        <w:t>接口返回参数定义</w:t>
      </w:r>
      <w:bookmarkEnd w:id="48"/>
    </w:p>
    <w:p w:rsidR="000978AE" w:rsidRPr="008C177A" w:rsidRDefault="00657BD4" w:rsidP="000978AE">
      <w:pPr>
        <w:ind w:firstLine="420"/>
        <w:rPr>
          <w:rFonts w:ascii="Times New Roman" w:hAnsi="Times New Roman"/>
          <w:b/>
          <w:color w:val="000000"/>
        </w:rPr>
      </w:pPr>
      <w:r w:rsidRPr="008C177A">
        <w:rPr>
          <w:rFonts w:ascii="Times New Roman" w:hAnsi="Times New Roman" w:hint="eastAsia"/>
          <w:b/>
          <w:color w:val="000000"/>
        </w:rPr>
        <w:t>返回参数定义如下</w:t>
      </w:r>
      <w:r w:rsidR="000978AE" w:rsidRPr="008C177A">
        <w:rPr>
          <w:rFonts w:ascii="Times New Roman" w:hAnsi="Times New Roman" w:hint="eastAsia"/>
          <w:b/>
          <w:color w:val="000000"/>
        </w:rPr>
        <w:t>：</w:t>
      </w:r>
    </w:p>
    <w:tbl>
      <w:tblPr>
        <w:tblW w:w="11298" w:type="dxa"/>
        <w:jc w:val="center"/>
        <w:tblLayout w:type="fixed"/>
        <w:tblLook w:val="04A0" w:firstRow="1" w:lastRow="0" w:firstColumn="1" w:lastColumn="0" w:noHBand="0" w:noVBand="1"/>
      </w:tblPr>
      <w:tblGrid>
        <w:gridCol w:w="1924"/>
        <w:gridCol w:w="1487"/>
        <w:gridCol w:w="1363"/>
        <w:gridCol w:w="1072"/>
        <w:gridCol w:w="1080"/>
        <w:gridCol w:w="4372"/>
      </w:tblGrid>
      <w:tr w:rsidR="009A13AF" w:rsidRPr="008E6466" w:rsidTr="009A13AF">
        <w:trPr>
          <w:trHeight w:val="265"/>
          <w:jc w:val="center"/>
        </w:trPr>
        <w:tc>
          <w:tcPr>
            <w:tcW w:w="1924"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9A13AF" w:rsidRPr="008E6466" w:rsidRDefault="009A13AF" w:rsidP="004B43B3">
            <w:pPr>
              <w:pStyle w:val="a6"/>
              <w:spacing w:line="240" w:lineRule="auto"/>
              <w:ind w:firstLineChars="0" w:firstLine="0"/>
              <w:jc w:val="center"/>
              <w:rPr>
                <w:b/>
                <w:color w:val="000000"/>
                <w:sz w:val="18"/>
                <w:szCs w:val="18"/>
              </w:rPr>
            </w:pPr>
            <w:r w:rsidRPr="008E6466">
              <w:rPr>
                <w:rFonts w:hint="eastAsia"/>
                <w:b/>
                <w:color w:val="000000"/>
                <w:sz w:val="18"/>
                <w:szCs w:val="18"/>
              </w:rPr>
              <w:t>参数</w:t>
            </w:r>
          </w:p>
        </w:tc>
        <w:tc>
          <w:tcPr>
            <w:tcW w:w="1487" w:type="dxa"/>
            <w:tcBorders>
              <w:top w:val="single" w:sz="4" w:space="0" w:color="000000"/>
              <w:left w:val="nil"/>
              <w:bottom w:val="single" w:sz="4" w:space="0" w:color="000000"/>
              <w:right w:val="single" w:sz="4" w:space="0" w:color="000000"/>
            </w:tcBorders>
            <w:shd w:val="clear" w:color="auto" w:fill="AEAAAA"/>
            <w:vAlign w:val="center"/>
          </w:tcPr>
          <w:p w:rsidR="009A13AF" w:rsidRPr="008E6466" w:rsidRDefault="009A13AF" w:rsidP="004B43B3">
            <w:pPr>
              <w:pStyle w:val="a6"/>
              <w:spacing w:line="240" w:lineRule="auto"/>
              <w:ind w:firstLineChars="0" w:firstLine="0"/>
              <w:jc w:val="center"/>
              <w:rPr>
                <w:b/>
                <w:color w:val="000000"/>
                <w:sz w:val="18"/>
                <w:szCs w:val="18"/>
              </w:rPr>
            </w:pPr>
            <w:r w:rsidRPr="008E6466">
              <w:rPr>
                <w:rFonts w:hint="eastAsia"/>
                <w:b/>
                <w:color w:val="000000"/>
                <w:sz w:val="18"/>
                <w:szCs w:val="18"/>
              </w:rPr>
              <w:t>参数名称</w:t>
            </w:r>
            <w:r w:rsidRPr="008E6466">
              <w:rPr>
                <w:b/>
                <w:color w:val="000000"/>
                <w:sz w:val="18"/>
                <w:szCs w:val="18"/>
              </w:rPr>
              <w:t> </w:t>
            </w:r>
          </w:p>
        </w:tc>
        <w:tc>
          <w:tcPr>
            <w:tcW w:w="1363" w:type="dxa"/>
            <w:tcBorders>
              <w:top w:val="single" w:sz="4" w:space="0" w:color="000000"/>
              <w:left w:val="nil"/>
              <w:bottom w:val="single" w:sz="4" w:space="0" w:color="000000"/>
              <w:right w:val="single" w:sz="4" w:space="0" w:color="000000"/>
            </w:tcBorders>
            <w:shd w:val="clear" w:color="auto" w:fill="AEAAAA"/>
            <w:vAlign w:val="center"/>
          </w:tcPr>
          <w:p w:rsidR="009A13AF" w:rsidRPr="008E6466" w:rsidRDefault="009A13AF" w:rsidP="004B43B3">
            <w:pPr>
              <w:pStyle w:val="a6"/>
              <w:spacing w:line="240" w:lineRule="auto"/>
              <w:ind w:firstLineChars="0" w:firstLine="0"/>
              <w:jc w:val="center"/>
              <w:rPr>
                <w:b/>
                <w:color w:val="000000"/>
                <w:sz w:val="18"/>
                <w:szCs w:val="18"/>
              </w:rPr>
            </w:pPr>
            <w:r w:rsidRPr="008E6466">
              <w:rPr>
                <w:rFonts w:hint="eastAsia"/>
                <w:b/>
                <w:color w:val="000000"/>
                <w:sz w:val="18"/>
                <w:szCs w:val="18"/>
              </w:rPr>
              <w:t>类型（长度）</w:t>
            </w:r>
          </w:p>
        </w:tc>
        <w:tc>
          <w:tcPr>
            <w:tcW w:w="1072" w:type="dxa"/>
            <w:tcBorders>
              <w:top w:val="single" w:sz="4" w:space="0" w:color="000000"/>
              <w:left w:val="nil"/>
              <w:bottom w:val="single" w:sz="4" w:space="0" w:color="000000"/>
              <w:right w:val="single" w:sz="4" w:space="0" w:color="000000"/>
            </w:tcBorders>
            <w:shd w:val="clear" w:color="auto" w:fill="AEAAAA"/>
            <w:vAlign w:val="center"/>
          </w:tcPr>
          <w:p w:rsidR="009A13AF" w:rsidRPr="008E6466" w:rsidRDefault="009A13AF" w:rsidP="004B43B3">
            <w:pPr>
              <w:pStyle w:val="a6"/>
              <w:spacing w:line="240" w:lineRule="auto"/>
              <w:ind w:firstLineChars="0" w:firstLine="0"/>
              <w:jc w:val="center"/>
              <w:rPr>
                <w:b/>
                <w:color w:val="000000"/>
                <w:sz w:val="18"/>
                <w:szCs w:val="18"/>
              </w:rPr>
            </w:pPr>
            <w:r w:rsidRPr="008E6466">
              <w:rPr>
                <w:rFonts w:hint="eastAsia"/>
                <w:b/>
                <w:color w:val="000000"/>
                <w:sz w:val="18"/>
                <w:szCs w:val="18"/>
              </w:rPr>
              <w:t>是否有值</w:t>
            </w:r>
          </w:p>
        </w:tc>
        <w:tc>
          <w:tcPr>
            <w:tcW w:w="1080" w:type="dxa"/>
            <w:tcBorders>
              <w:top w:val="single" w:sz="4" w:space="0" w:color="000000"/>
              <w:left w:val="nil"/>
              <w:bottom w:val="single" w:sz="4" w:space="0" w:color="000000"/>
              <w:right w:val="single" w:sz="4" w:space="0" w:color="auto"/>
            </w:tcBorders>
            <w:shd w:val="clear" w:color="auto" w:fill="AEAAAA"/>
          </w:tcPr>
          <w:p w:rsidR="009A13AF" w:rsidRPr="008E6466" w:rsidRDefault="009A13AF" w:rsidP="004B43B3">
            <w:pPr>
              <w:pStyle w:val="a6"/>
              <w:spacing w:line="240" w:lineRule="auto"/>
              <w:ind w:firstLineChars="0" w:firstLine="0"/>
              <w:jc w:val="center"/>
              <w:rPr>
                <w:b/>
                <w:color w:val="000000"/>
                <w:sz w:val="18"/>
                <w:szCs w:val="18"/>
              </w:rPr>
            </w:pPr>
            <w:r>
              <w:rPr>
                <w:rFonts w:hint="eastAsia"/>
                <w:b/>
                <w:color w:val="000000"/>
                <w:sz w:val="18"/>
                <w:szCs w:val="18"/>
              </w:rPr>
              <w:t>签名</w:t>
            </w:r>
            <w:r w:rsidR="003D5635">
              <w:rPr>
                <w:rFonts w:hint="eastAsia"/>
                <w:b/>
                <w:color w:val="000000"/>
                <w:sz w:val="18"/>
                <w:szCs w:val="18"/>
              </w:rPr>
              <w:t>顺序</w:t>
            </w:r>
          </w:p>
        </w:tc>
        <w:tc>
          <w:tcPr>
            <w:tcW w:w="4372" w:type="dxa"/>
            <w:tcBorders>
              <w:top w:val="single" w:sz="4" w:space="0" w:color="000000"/>
              <w:left w:val="single" w:sz="4" w:space="0" w:color="auto"/>
              <w:bottom w:val="single" w:sz="4" w:space="0" w:color="000000"/>
              <w:right w:val="single" w:sz="4" w:space="0" w:color="000000"/>
            </w:tcBorders>
            <w:shd w:val="clear" w:color="auto" w:fill="AEAAAA"/>
            <w:vAlign w:val="center"/>
          </w:tcPr>
          <w:p w:rsidR="009A13AF" w:rsidRPr="008E6466" w:rsidRDefault="009A13AF" w:rsidP="004B43B3">
            <w:pPr>
              <w:pStyle w:val="a6"/>
              <w:spacing w:line="240" w:lineRule="auto"/>
              <w:ind w:firstLineChars="0" w:firstLine="0"/>
              <w:jc w:val="center"/>
              <w:rPr>
                <w:b/>
                <w:color w:val="000000"/>
                <w:sz w:val="18"/>
                <w:szCs w:val="18"/>
              </w:rPr>
            </w:pPr>
            <w:r w:rsidRPr="008E6466">
              <w:rPr>
                <w:rFonts w:hint="eastAsia"/>
                <w:b/>
                <w:color w:val="000000"/>
                <w:sz w:val="18"/>
                <w:szCs w:val="18"/>
              </w:rPr>
              <w:t>说明</w:t>
            </w:r>
          </w:p>
        </w:tc>
      </w:tr>
      <w:tr w:rsidR="009A13AF" w:rsidRPr="008E6466" w:rsidTr="009A13AF">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9A13AF" w:rsidRPr="000A3639" w:rsidRDefault="009A13AF" w:rsidP="00894D7E">
            <w:pPr>
              <w:pStyle w:val="a6"/>
              <w:spacing w:line="240" w:lineRule="auto"/>
              <w:ind w:firstLineChars="0" w:firstLine="0"/>
              <w:rPr>
                <w:rFonts w:asciiTheme="minorEastAsia" w:eastAsiaTheme="minorEastAsia" w:hAnsiTheme="minorEastAsia"/>
                <w:color w:val="000000"/>
                <w:sz w:val="18"/>
                <w:szCs w:val="18"/>
              </w:rPr>
            </w:pPr>
            <w:proofErr w:type="spellStart"/>
            <w:r w:rsidRPr="000A3639">
              <w:rPr>
                <w:rFonts w:asciiTheme="minorEastAsia" w:eastAsiaTheme="minorEastAsia" w:hAnsiTheme="minorEastAsia" w:cs="仿宋"/>
                <w:color w:val="000000"/>
                <w:sz w:val="18"/>
                <w:szCs w:val="18"/>
              </w:rPr>
              <w:t>merchantCode</w:t>
            </w:r>
            <w:proofErr w:type="spellEnd"/>
          </w:p>
        </w:tc>
        <w:tc>
          <w:tcPr>
            <w:tcW w:w="1487" w:type="dxa"/>
            <w:tcBorders>
              <w:top w:val="single" w:sz="4" w:space="0" w:color="000000"/>
              <w:left w:val="nil"/>
              <w:bottom w:val="single" w:sz="4" w:space="0" w:color="000000"/>
              <w:right w:val="single" w:sz="4" w:space="0" w:color="000000"/>
            </w:tcBorders>
            <w:vAlign w:val="center"/>
          </w:tcPr>
          <w:p w:rsidR="009A13AF" w:rsidRPr="000A3639" w:rsidRDefault="009A13AF" w:rsidP="00894D7E">
            <w:pPr>
              <w:pStyle w:val="a6"/>
              <w:spacing w:line="240" w:lineRule="auto"/>
              <w:ind w:firstLineChars="0" w:firstLine="0"/>
              <w:rPr>
                <w:rFonts w:asciiTheme="minorEastAsia" w:eastAsiaTheme="minorEastAsia" w:hAnsiTheme="minorEastAsia"/>
                <w:color w:val="000000"/>
                <w:sz w:val="18"/>
                <w:szCs w:val="18"/>
              </w:rPr>
            </w:pPr>
            <w:proofErr w:type="gramStart"/>
            <w:r w:rsidRPr="000A3639">
              <w:rPr>
                <w:rFonts w:asciiTheme="minorEastAsia" w:eastAsiaTheme="minorEastAsia" w:hAnsiTheme="minorEastAsia" w:hint="eastAsia"/>
                <w:sz w:val="18"/>
                <w:szCs w:val="18"/>
              </w:rPr>
              <w:t>商户号</w:t>
            </w:r>
            <w:proofErr w:type="gramEnd"/>
          </w:p>
        </w:tc>
        <w:tc>
          <w:tcPr>
            <w:tcW w:w="1363" w:type="dxa"/>
            <w:tcBorders>
              <w:top w:val="single" w:sz="4" w:space="0" w:color="000000"/>
              <w:left w:val="nil"/>
              <w:bottom w:val="single" w:sz="4" w:space="0" w:color="000000"/>
              <w:right w:val="single" w:sz="4" w:space="0" w:color="000000"/>
            </w:tcBorders>
            <w:vAlign w:val="center"/>
          </w:tcPr>
          <w:p w:rsidR="009A13AF" w:rsidRPr="000A3639" w:rsidRDefault="009A13AF" w:rsidP="00894D7E">
            <w:pPr>
              <w:pStyle w:val="a6"/>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color w:val="000000"/>
                <w:sz w:val="18"/>
                <w:szCs w:val="18"/>
              </w:rPr>
              <w:t>String</w:t>
            </w:r>
            <w:r w:rsidRPr="000A3639">
              <w:rPr>
                <w:rFonts w:asciiTheme="minorEastAsia" w:eastAsiaTheme="minorEastAsia" w:hAnsiTheme="minorEastAsia" w:hint="eastAsia"/>
                <w:color w:val="000000"/>
                <w:sz w:val="18"/>
                <w:szCs w:val="18"/>
              </w:rPr>
              <w:t>(15)</w:t>
            </w:r>
          </w:p>
        </w:tc>
        <w:tc>
          <w:tcPr>
            <w:tcW w:w="1072" w:type="dxa"/>
            <w:tcBorders>
              <w:top w:val="single" w:sz="4" w:space="0" w:color="000000"/>
              <w:left w:val="nil"/>
              <w:bottom w:val="single" w:sz="4" w:space="0" w:color="000000"/>
              <w:right w:val="single" w:sz="4" w:space="0" w:color="000000"/>
            </w:tcBorders>
            <w:vAlign w:val="center"/>
          </w:tcPr>
          <w:p w:rsidR="009A13AF" w:rsidRPr="000A3639" w:rsidRDefault="009A13AF" w:rsidP="00894D7E">
            <w:pPr>
              <w:pStyle w:val="a6"/>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必有</w:t>
            </w:r>
          </w:p>
        </w:tc>
        <w:tc>
          <w:tcPr>
            <w:tcW w:w="1080" w:type="dxa"/>
            <w:tcBorders>
              <w:top w:val="single" w:sz="4" w:space="0" w:color="000000"/>
              <w:left w:val="nil"/>
              <w:bottom w:val="single" w:sz="4" w:space="0" w:color="000000"/>
              <w:right w:val="single" w:sz="4" w:space="0" w:color="auto"/>
            </w:tcBorders>
          </w:tcPr>
          <w:p w:rsidR="009A13AF" w:rsidRPr="000A3639" w:rsidRDefault="008D1AED" w:rsidP="00894D7E">
            <w:pPr>
              <w:pStyle w:val="a6"/>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w:t>
            </w:r>
          </w:p>
        </w:tc>
        <w:tc>
          <w:tcPr>
            <w:tcW w:w="4372" w:type="dxa"/>
            <w:tcBorders>
              <w:top w:val="single" w:sz="4" w:space="0" w:color="000000"/>
              <w:left w:val="single" w:sz="4" w:space="0" w:color="auto"/>
              <w:bottom w:val="single" w:sz="4" w:space="0" w:color="000000"/>
              <w:right w:val="single" w:sz="4" w:space="0" w:color="000000"/>
            </w:tcBorders>
            <w:vAlign w:val="center"/>
          </w:tcPr>
          <w:p w:rsidR="009A13AF" w:rsidRPr="000A3639" w:rsidRDefault="009A13AF" w:rsidP="00894D7E">
            <w:pPr>
              <w:pStyle w:val="a6"/>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color w:val="000000"/>
                <w:sz w:val="18"/>
                <w:szCs w:val="18"/>
              </w:rPr>
              <w:t>支付平台分配的唯一</w:t>
            </w:r>
            <w:proofErr w:type="gramStart"/>
            <w:r w:rsidRPr="000A3639">
              <w:rPr>
                <w:rFonts w:asciiTheme="minorEastAsia" w:eastAsiaTheme="minorEastAsia" w:hAnsiTheme="minorEastAsia" w:hint="eastAsia"/>
                <w:color w:val="000000"/>
                <w:sz w:val="18"/>
                <w:szCs w:val="18"/>
              </w:rPr>
              <w:t>商户号</w:t>
            </w:r>
            <w:proofErr w:type="gramEnd"/>
          </w:p>
        </w:tc>
      </w:tr>
      <w:tr w:rsidR="009A13AF" w:rsidRPr="008E6466" w:rsidTr="009A13AF">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9A13AF" w:rsidRDefault="009A13AF" w:rsidP="00894D7E">
            <w:pPr>
              <w:pStyle w:val="a6"/>
              <w:spacing w:line="240" w:lineRule="auto"/>
              <w:ind w:firstLineChars="0" w:firstLine="0"/>
              <w:rPr>
                <w:rFonts w:asciiTheme="minorEastAsia" w:eastAsiaTheme="minorEastAsia" w:hAnsiTheme="minorEastAsia"/>
                <w:b/>
                <w:color w:val="000000"/>
                <w:sz w:val="18"/>
                <w:szCs w:val="18"/>
              </w:rPr>
            </w:pPr>
            <w:proofErr w:type="spellStart"/>
            <w:r>
              <w:rPr>
                <w:rFonts w:asciiTheme="minorEastAsia" w:eastAsiaTheme="minorEastAsia" w:hAnsiTheme="minorEastAsia"/>
                <w:sz w:val="18"/>
                <w:szCs w:val="18"/>
              </w:rPr>
              <w:t>orderNo</w:t>
            </w:r>
            <w:proofErr w:type="spellEnd"/>
          </w:p>
        </w:tc>
        <w:tc>
          <w:tcPr>
            <w:tcW w:w="1487" w:type="dxa"/>
            <w:tcBorders>
              <w:top w:val="single" w:sz="4" w:space="0" w:color="000000"/>
              <w:left w:val="nil"/>
              <w:bottom w:val="single" w:sz="4" w:space="0" w:color="000000"/>
              <w:right w:val="single" w:sz="4" w:space="0" w:color="000000"/>
            </w:tcBorders>
            <w:vAlign w:val="center"/>
          </w:tcPr>
          <w:p w:rsidR="009A13AF" w:rsidRDefault="009A13AF" w:rsidP="00894D7E">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sz w:val="18"/>
                <w:szCs w:val="18"/>
              </w:rPr>
              <w:t>商户订单号</w:t>
            </w:r>
          </w:p>
        </w:tc>
        <w:tc>
          <w:tcPr>
            <w:tcW w:w="1363" w:type="dxa"/>
            <w:tcBorders>
              <w:top w:val="single" w:sz="4" w:space="0" w:color="000000"/>
              <w:left w:val="nil"/>
              <w:bottom w:val="single" w:sz="4" w:space="0" w:color="000000"/>
              <w:right w:val="single" w:sz="4" w:space="0" w:color="000000"/>
            </w:tcBorders>
            <w:vAlign w:val="center"/>
          </w:tcPr>
          <w:p w:rsidR="009A13AF" w:rsidRDefault="009A13AF" w:rsidP="00894D7E">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String</w:t>
            </w:r>
            <w:r>
              <w:rPr>
                <w:rFonts w:asciiTheme="minorEastAsia" w:eastAsiaTheme="minorEastAsia" w:hAnsiTheme="minorEastAsia" w:hint="eastAsia"/>
                <w:color w:val="000000"/>
                <w:sz w:val="18"/>
                <w:szCs w:val="18"/>
              </w:rPr>
              <w:t>(100)</w:t>
            </w:r>
          </w:p>
        </w:tc>
        <w:tc>
          <w:tcPr>
            <w:tcW w:w="1072" w:type="dxa"/>
            <w:tcBorders>
              <w:top w:val="single" w:sz="4" w:space="0" w:color="000000"/>
              <w:left w:val="nil"/>
              <w:bottom w:val="single" w:sz="4" w:space="0" w:color="000000"/>
              <w:right w:val="single" w:sz="4" w:space="0" w:color="000000"/>
            </w:tcBorders>
            <w:vAlign w:val="center"/>
          </w:tcPr>
          <w:p w:rsidR="009A13AF" w:rsidRDefault="009A13AF" w:rsidP="00894D7E">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必有</w:t>
            </w:r>
          </w:p>
        </w:tc>
        <w:tc>
          <w:tcPr>
            <w:tcW w:w="1080" w:type="dxa"/>
            <w:tcBorders>
              <w:top w:val="single" w:sz="4" w:space="0" w:color="000000"/>
              <w:left w:val="nil"/>
              <w:bottom w:val="single" w:sz="4" w:space="0" w:color="000000"/>
              <w:right w:val="single" w:sz="4" w:space="0" w:color="auto"/>
            </w:tcBorders>
          </w:tcPr>
          <w:p w:rsidR="009A13AF" w:rsidRDefault="008D1AED" w:rsidP="00894D7E">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w:t>
            </w:r>
          </w:p>
        </w:tc>
        <w:tc>
          <w:tcPr>
            <w:tcW w:w="4372" w:type="dxa"/>
            <w:tcBorders>
              <w:top w:val="single" w:sz="4" w:space="0" w:color="000000"/>
              <w:left w:val="single" w:sz="4" w:space="0" w:color="auto"/>
              <w:bottom w:val="single" w:sz="4" w:space="0" w:color="000000"/>
              <w:right w:val="single" w:sz="4" w:space="0" w:color="000000"/>
            </w:tcBorders>
            <w:vAlign w:val="center"/>
          </w:tcPr>
          <w:p w:rsidR="009A13AF" w:rsidRDefault="009A13AF" w:rsidP="00894D7E">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商户上送的订单号</w:t>
            </w:r>
            <w:r>
              <w:rPr>
                <w:rFonts w:asciiTheme="minorEastAsia" w:eastAsiaTheme="minorEastAsia" w:hAnsiTheme="minorEastAsia" w:hint="eastAsia"/>
                <w:color w:val="000000"/>
                <w:sz w:val="18"/>
                <w:szCs w:val="18"/>
              </w:rPr>
              <w:t>。</w:t>
            </w:r>
          </w:p>
        </w:tc>
      </w:tr>
      <w:tr w:rsidR="009A13AF" w:rsidRPr="008E6466" w:rsidTr="009A13AF">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9A13AF" w:rsidRPr="00BA4540" w:rsidRDefault="009A13AF" w:rsidP="004B43B3">
            <w:pPr>
              <w:pStyle w:val="a6"/>
              <w:spacing w:line="240" w:lineRule="auto"/>
              <w:ind w:firstLineChars="0" w:firstLine="0"/>
              <w:rPr>
                <w:rFonts w:asciiTheme="minorEastAsia" w:eastAsiaTheme="minorEastAsia" w:hAnsiTheme="minorEastAsia"/>
                <w:sz w:val="18"/>
                <w:szCs w:val="18"/>
              </w:rPr>
            </w:pPr>
            <w:r w:rsidRPr="00BA4540">
              <w:rPr>
                <w:rFonts w:asciiTheme="minorEastAsia" w:eastAsiaTheme="minorEastAsia" w:hAnsiTheme="minorEastAsia"/>
                <w:sz w:val="18"/>
                <w:szCs w:val="18"/>
              </w:rPr>
              <w:t>amount</w:t>
            </w:r>
          </w:p>
        </w:tc>
        <w:tc>
          <w:tcPr>
            <w:tcW w:w="1487" w:type="dxa"/>
            <w:tcBorders>
              <w:top w:val="single" w:sz="4" w:space="0" w:color="000000"/>
              <w:left w:val="nil"/>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sz w:val="18"/>
                <w:szCs w:val="18"/>
              </w:rPr>
            </w:pPr>
            <w:r w:rsidRPr="00BA4540">
              <w:rPr>
                <w:rFonts w:asciiTheme="minorEastAsia" w:eastAsiaTheme="minorEastAsia" w:hAnsiTheme="minorEastAsia" w:hint="eastAsia"/>
                <w:sz w:val="18"/>
                <w:szCs w:val="18"/>
              </w:rPr>
              <w:t>订单金额</w:t>
            </w:r>
          </w:p>
        </w:tc>
        <w:tc>
          <w:tcPr>
            <w:tcW w:w="1363" w:type="dxa"/>
            <w:tcBorders>
              <w:top w:val="single" w:sz="4" w:space="0" w:color="000000"/>
              <w:left w:val="nil"/>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color w:val="000000"/>
                <w:sz w:val="18"/>
                <w:szCs w:val="18"/>
              </w:rPr>
            </w:pPr>
            <w:r w:rsidRPr="00BA4540">
              <w:rPr>
                <w:rFonts w:asciiTheme="minorEastAsia" w:eastAsiaTheme="minorEastAsia" w:hAnsiTheme="minorEastAsia" w:hint="eastAsia"/>
                <w:color w:val="000000"/>
                <w:sz w:val="18"/>
                <w:szCs w:val="18"/>
              </w:rPr>
              <w:t>Number(</w:t>
            </w:r>
            <w:r w:rsidRPr="00BA4540">
              <w:rPr>
                <w:rFonts w:asciiTheme="minorEastAsia" w:eastAsiaTheme="minorEastAsia" w:hAnsiTheme="minorEastAsia"/>
                <w:color w:val="000000"/>
                <w:sz w:val="18"/>
                <w:szCs w:val="18"/>
              </w:rPr>
              <w:t>9</w:t>
            </w:r>
            <w:r w:rsidRPr="00BA4540">
              <w:rPr>
                <w:rFonts w:asciiTheme="minorEastAsia" w:eastAsiaTheme="minorEastAsia" w:hAnsiTheme="minorEastAsia" w:hint="eastAsia"/>
                <w:color w:val="000000"/>
                <w:sz w:val="18"/>
                <w:szCs w:val="18"/>
              </w:rPr>
              <w:t>)</w:t>
            </w:r>
          </w:p>
        </w:tc>
        <w:tc>
          <w:tcPr>
            <w:tcW w:w="1072" w:type="dxa"/>
            <w:tcBorders>
              <w:top w:val="single" w:sz="4" w:space="0" w:color="000000"/>
              <w:left w:val="nil"/>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color w:val="000000"/>
                <w:sz w:val="18"/>
                <w:szCs w:val="18"/>
              </w:rPr>
            </w:pPr>
            <w:r w:rsidRPr="00BA4540">
              <w:rPr>
                <w:rFonts w:asciiTheme="minorEastAsia" w:eastAsiaTheme="minorEastAsia" w:hAnsiTheme="minorEastAsia" w:hint="eastAsia"/>
                <w:color w:val="000000"/>
                <w:sz w:val="18"/>
                <w:szCs w:val="18"/>
              </w:rPr>
              <w:t>必有</w:t>
            </w:r>
          </w:p>
        </w:tc>
        <w:tc>
          <w:tcPr>
            <w:tcW w:w="1080" w:type="dxa"/>
            <w:tcBorders>
              <w:top w:val="single" w:sz="4" w:space="0" w:color="000000"/>
              <w:left w:val="nil"/>
              <w:bottom w:val="single" w:sz="4" w:space="0" w:color="000000"/>
              <w:right w:val="single" w:sz="4" w:space="0" w:color="auto"/>
            </w:tcBorders>
          </w:tcPr>
          <w:p w:rsidR="009A13AF" w:rsidRPr="00BA4540" w:rsidRDefault="008D1AED" w:rsidP="004B43B3">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w:t>
            </w:r>
          </w:p>
        </w:tc>
        <w:tc>
          <w:tcPr>
            <w:tcW w:w="4372" w:type="dxa"/>
            <w:tcBorders>
              <w:top w:val="single" w:sz="4" w:space="0" w:color="000000"/>
              <w:left w:val="single" w:sz="4" w:space="0" w:color="auto"/>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sz w:val="18"/>
                <w:szCs w:val="18"/>
              </w:rPr>
            </w:pPr>
            <w:r w:rsidRPr="00BA4540">
              <w:rPr>
                <w:rFonts w:asciiTheme="minorEastAsia" w:eastAsiaTheme="minorEastAsia" w:hAnsiTheme="minorEastAsia" w:hint="eastAsia"/>
                <w:sz w:val="18"/>
                <w:szCs w:val="18"/>
              </w:rPr>
              <w:t>上送的订单金额，以分为单位，整数。</w:t>
            </w:r>
          </w:p>
        </w:tc>
      </w:tr>
      <w:tr w:rsidR="009A13AF" w:rsidRPr="008E6466" w:rsidTr="009A13AF">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9A13AF" w:rsidRPr="00BA4540" w:rsidRDefault="009A13AF" w:rsidP="004B43B3">
            <w:pPr>
              <w:pStyle w:val="a6"/>
              <w:spacing w:line="240" w:lineRule="auto"/>
              <w:ind w:firstLineChars="0" w:firstLine="0"/>
              <w:rPr>
                <w:rFonts w:asciiTheme="minorEastAsia" w:eastAsiaTheme="minorEastAsia" w:hAnsiTheme="minorEastAsia"/>
                <w:sz w:val="18"/>
                <w:szCs w:val="18"/>
              </w:rPr>
            </w:pPr>
            <w:proofErr w:type="spellStart"/>
            <w:r w:rsidRPr="00BA4540">
              <w:rPr>
                <w:rFonts w:asciiTheme="minorEastAsia" w:eastAsiaTheme="minorEastAsia" w:hAnsiTheme="minorEastAsia"/>
                <w:sz w:val="18"/>
                <w:szCs w:val="18"/>
              </w:rPr>
              <w:lastRenderedPageBreak/>
              <w:t>successAmt</w:t>
            </w:r>
            <w:proofErr w:type="spellEnd"/>
          </w:p>
        </w:tc>
        <w:tc>
          <w:tcPr>
            <w:tcW w:w="1487" w:type="dxa"/>
            <w:tcBorders>
              <w:top w:val="single" w:sz="4" w:space="0" w:color="000000"/>
              <w:left w:val="nil"/>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sz w:val="18"/>
                <w:szCs w:val="18"/>
              </w:rPr>
            </w:pPr>
            <w:r w:rsidRPr="00BA4540">
              <w:rPr>
                <w:rFonts w:asciiTheme="minorEastAsia" w:eastAsiaTheme="minorEastAsia" w:hAnsiTheme="minorEastAsia" w:hint="eastAsia"/>
                <w:sz w:val="18"/>
                <w:szCs w:val="18"/>
              </w:rPr>
              <w:t>成功支付金额</w:t>
            </w:r>
          </w:p>
        </w:tc>
        <w:tc>
          <w:tcPr>
            <w:tcW w:w="1363" w:type="dxa"/>
            <w:tcBorders>
              <w:top w:val="single" w:sz="4" w:space="0" w:color="000000"/>
              <w:left w:val="nil"/>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color w:val="000000"/>
                <w:sz w:val="18"/>
                <w:szCs w:val="18"/>
              </w:rPr>
            </w:pPr>
            <w:r w:rsidRPr="00BA4540">
              <w:rPr>
                <w:rFonts w:asciiTheme="minorEastAsia" w:eastAsiaTheme="minorEastAsia" w:hAnsiTheme="minorEastAsia" w:hint="eastAsia"/>
                <w:color w:val="000000"/>
                <w:sz w:val="18"/>
                <w:szCs w:val="18"/>
              </w:rPr>
              <w:t>Number(</w:t>
            </w:r>
            <w:r w:rsidRPr="00BA4540">
              <w:rPr>
                <w:rFonts w:asciiTheme="minorEastAsia" w:eastAsiaTheme="minorEastAsia" w:hAnsiTheme="minorEastAsia"/>
                <w:color w:val="000000"/>
                <w:sz w:val="18"/>
                <w:szCs w:val="18"/>
              </w:rPr>
              <w:t>9</w:t>
            </w:r>
            <w:r w:rsidRPr="00BA4540">
              <w:rPr>
                <w:rFonts w:asciiTheme="minorEastAsia" w:eastAsiaTheme="minorEastAsia" w:hAnsiTheme="minorEastAsia" w:hint="eastAsia"/>
                <w:color w:val="000000"/>
                <w:sz w:val="18"/>
                <w:szCs w:val="18"/>
              </w:rPr>
              <w:t>)</w:t>
            </w:r>
          </w:p>
        </w:tc>
        <w:tc>
          <w:tcPr>
            <w:tcW w:w="1072" w:type="dxa"/>
            <w:tcBorders>
              <w:top w:val="single" w:sz="4" w:space="0" w:color="000000"/>
              <w:left w:val="nil"/>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color w:val="000000"/>
                <w:sz w:val="18"/>
                <w:szCs w:val="18"/>
              </w:rPr>
            </w:pPr>
            <w:r w:rsidRPr="00BA4540">
              <w:rPr>
                <w:rFonts w:asciiTheme="minorEastAsia" w:eastAsiaTheme="minorEastAsia" w:hAnsiTheme="minorEastAsia" w:hint="eastAsia"/>
                <w:color w:val="000000"/>
                <w:sz w:val="18"/>
                <w:szCs w:val="18"/>
              </w:rPr>
              <w:t>必有</w:t>
            </w:r>
          </w:p>
        </w:tc>
        <w:tc>
          <w:tcPr>
            <w:tcW w:w="1080" w:type="dxa"/>
            <w:tcBorders>
              <w:top w:val="single" w:sz="4" w:space="0" w:color="000000"/>
              <w:left w:val="nil"/>
              <w:bottom w:val="single" w:sz="4" w:space="0" w:color="000000"/>
              <w:right w:val="single" w:sz="4" w:space="0" w:color="auto"/>
            </w:tcBorders>
          </w:tcPr>
          <w:p w:rsidR="009A13AF" w:rsidRDefault="008D1AED" w:rsidP="004B43B3">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w:t>
            </w:r>
          </w:p>
        </w:tc>
        <w:tc>
          <w:tcPr>
            <w:tcW w:w="4372" w:type="dxa"/>
            <w:tcBorders>
              <w:top w:val="single" w:sz="4" w:space="0" w:color="000000"/>
              <w:left w:val="single" w:sz="4" w:space="0" w:color="auto"/>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融</w:t>
            </w:r>
            <w:proofErr w:type="gramStart"/>
            <w:r>
              <w:rPr>
                <w:rFonts w:asciiTheme="minorEastAsia" w:eastAsiaTheme="minorEastAsia" w:hAnsiTheme="minorEastAsia" w:hint="eastAsia"/>
                <w:sz w:val="18"/>
                <w:szCs w:val="18"/>
              </w:rPr>
              <w:t>灿</w:t>
            </w:r>
            <w:proofErr w:type="gramEnd"/>
            <w:r w:rsidRPr="00BA4540">
              <w:rPr>
                <w:rFonts w:asciiTheme="minorEastAsia" w:eastAsiaTheme="minorEastAsia" w:hAnsiTheme="minorEastAsia" w:hint="eastAsia"/>
                <w:sz w:val="18"/>
                <w:szCs w:val="18"/>
              </w:rPr>
              <w:t>支付平台成功接收到的金额，以分为单位，整数。</w:t>
            </w:r>
          </w:p>
        </w:tc>
      </w:tr>
      <w:tr w:rsidR="009A13AF" w:rsidRPr="008E6466" w:rsidTr="009A13AF">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9A13AF" w:rsidRPr="00BA4540" w:rsidRDefault="009A13AF" w:rsidP="004B43B3">
            <w:pPr>
              <w:pStyle w:val="a6"/>
              <w:spacing w:line="240" w:lineRule="auto"/>
              <w:ind w:firstLineChars="0" w:firstLine="0"/>
              <w:rPr>
                <w:rFonts w:asciiTheme="minorEastAsia" w:eastAsiaTheme="minorEastAsia" w:hAnsiTheme="minorEastAsia"/>
                <w:sz w:val="18"/>
                <w:szCs w:val="18"/>
              </w:rPr>
            </w:pPr>
            <w:proofErr w:type="spellStart"/>
            <w:r w:rsidRPr="00BA4540">
              <w:rPr>
                <w:rFonts w:asciiTheme="minorEastAsia" w:eastAsiaTheme="minorEastAsia" w:hAnsiTheme="minorEastAsia"/>
                <w:sz w:val="18"/>
                <w:szCs w:val="18"/>
              </w:rPr>
              <w:t>payOrderNo</w:t>
            </w:r>
            <w:proofErr w:type="spellEnd"/>
          </w:p>
        </w:tc>
        <w:tc>
          <w:tcPr>
            <w:tcW w:w="1487" w:type="dxa"/>
            <w:tcBorders>
              <w:top w:val="single" w:sz="4" w:space="0" w:color="000000"/>
              <w:left w:val="nil"/>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sz w:val="18"/>
                <w:szCs w:val="18"/>
              </w:rPr>
            </w:pPr>
            <w:r w:rsidRPr="00BA4540">
              <w:rPr>
                <w:rFonts w:asciiTheme="minorEastAsia" w:eastAsiaTheme="minorEastAsia" w:hAnsiTheme="minorEastAsia"/>
                <w:sz w:val="18"/>
                <w:szCs w:val="18"/>
              </w:rPr>
              <w:t>支付订单号</w:t>
            </w:r>
          </w:p>
        </w:tc>
        <w:tc>
          <w:tcPr>
            <w:tcW w:w="1363" w:type="dxa"/>
            <w:tcBorders>
              <w:top w:val="single" w:sz="4" w:space="0" w:color="000000"/>
              <w:left w:val="nil"/>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color w:val="000000"/>
                <w:sz w:val="18"/>
                <w:szCs w:val="18"/>
              </w:rPr>
            </w:pPr>
            <w:r w:rsidRPr="00BA4540">
              <w:rPr>
                <w:rFonts w:asciiTheme="minorEastAsia" w:eastAsiaTheme="minorEastAsia" w:hAnsiTheme="minorEastAsia" w:hint="eastAsia"/>
                <w:color w:val="000000"/>
                <w:sz w:val="18"/>
                <w:szCs w:val="18"/>
              </w:rPr>
              <w:t>String(</w:t>
            </w:r>
            <w:r>
              <w:rPr>
                <w:rFonts w:asciiTheme="minorEastAsia" w:eastAsiaTheme="minorEastAsia" w:hAnsiTheme="minorEastAsia"/>
                <w:color w:val="000000"/>
                <w:sz w:val="18"/>
                <w:szCs w:val="18"/>
              </w:rPr>
              <w:t>4</w:t>
            </w:r>
            <w:r w:rsidRPr="00BA4540">
              <w:rPr>
                <w:rFonts w:asciiTheme="minorEastAsia" w:eastAsiaTheme="minorEastAsia" w:hAnsiTheme="minorEastAsia"/>
                <w:color w:val="000000"/>
                <w:sz w:val="18"/>
                <w:szCs w:val="18"/>
              </w:rPr>
              <w:t>0</w:t>
            </w:r>
            <w:r w:rsidRPr="00BA4540">
              <w:rPr>
                <w:rFonts w:asciiTheme="minorEastAsia" w:eastAsiaTheme="minorEastAsia" w:hAnsiTheme="minorEastAsia" w:hint="eastAsia"/>
                <w:color w:val="000000"/>
                <w:sz w:val="18"/>
                <w:szCs w:val="18"/>
              </w:rPr>
              <w:t>)</w:t>
            </w:r>
          </w:p>
        </w:tc>
        <w:tc>
          <w:tcPr>
            <w:tcW w:w="1072" w:type="dxa"/>
            <w:tcBorders>
              <w:top w:val="single" w:sz="4" w:space="0" w:color="000000"/>
              <w:left w:val="nil"/>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color w:val="000000"/>
                <w:sz w:val="18"/>
                <w:szCs w:val="18"/>
              </w:rPr>
            </w:pPr>
            <w:r w:rsidRPr="00BA4540">
              <w:rPr>
                <w:rFonts w:asciiTheme="minorEastAsia" w:eastAsiaTheme="minorEastAsia" w:hAnsiTheme="minorEastAsia" w:hint="eastAsia"/>
                <w:color w:val="000000"/>
                <w:sz w:val="18"/>
                <w:szCs w:val="18"/>
              </w:rPr>
              <w:t>必有</w:t>
            </w:r>
          </w:p>
        </w:tc>
        <w:tc>
          <w:tcPr>
            <w:tcW w:w="1080" w:type="dxa"/>
            <w:tcBorders>
              <w:top w:val="single" w:sz="4" w:space="0" w:color="000000"/>
              <w:left w:val="nil"/>
              <w:bottom w:val="single" w:sz="4" w:space="0" w:color="000000"/>
              <w:right w:val="single" w:sz="4" w:space="0" w:color="auto"/>
            </w:tcBorders>
          </w:tcPr>
          <w:p w:rsidR="009A13AF" w:rsidRDefault="008D1AED" w:rsidP="004B43B3">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w:t>
            </w:r>
          </w:p>
        </w:tc>
        <w:tc>
          <w:tcPr>
            <w:tcW w:w="4372" w:type="dxa"/>
            <w:tcBorders>
              <w:top w:val="single" w:sz="4" w:space="0" w:color="000000"/>
              <w:left w:val="single" w:sz="4" w:space="0" w:color="auto"/>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融</w:t>
            </w:r>
            <w:proofErr w:type="gramStart"/>
            <w:r>
              <w:rPr>
                <w:rFonts w:asciiTheme="minorEastAsia" w:eastAsiaTheme="minorEastAsia" w:hAnsiTheme="minorEastAsia" w:hint="eastAsia"/>
                <w:sz w:val="18"/>
                <w:szCs w:val="18"/>
              </w:rPr>
              <w:t>灿</w:t>
            </w:r>
            <w:proofErr w:type="gramEnd"/>
            <w:r w:rsidRPr="00BA4540">
              <w:rPr>
                <w:rFonts w:asciiTheme="minorEastAsia" w:eastAsiaTheme="minorEastAsia" w:hAnsiTheme="minorEastAsia" w:hint="eastAsia"/>
                <w:sz w:val="18"/>
                <w:szCs w:val="18"/>
              </w:rPr>
              <w:t>生成的订单号</w:t>
            </w:r>
          </w:p>
        </w:tc>
      </w:tr>
      <w:tr w:rsidR="009A13AF" w:rsidRPr="008E6466" w:rsidTr="009A13AF">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9A13AF" w:rsidRPr="00BA4540" w:rsidRDefault="009A13AF" w:rsidP="004B43B3">
            <w:pPr>
              <w:pStyle w:val="a6"/>
              <w:spacing w:line="240" w:lineRule="auto"/>
              <w:ind w:firstLineChars="0" w:firstLine="0"/>
              <w:rPr>
                <w:rFonts w:asciiTheme="minorEastAsia" w:eastAsiaTheme="minorEastAsia" w:hAnsiTheme="minorEastAsia"/>
                <w:sz w:val="18"/>
                <w:szCs w:val="18"/>
              </w:rPr>
            </w:pPr>
            <w:proofErr w:type="spellStart"/>
            <w:r w:rsidRPr="00BA4540">
              <w:rPr>
                <w:rFonts w:asciiTheme="minorEastAsia" w:eastAsiaTheme="minorEastAsia" w:hAnsiTheme="minorEastAsia"/>
                <w:sz w:val="18"/>
                <w:szCs w:val="18"/>
              </w:rPr>
              <w:t>orderStatus</w:t>
            </w:r>
            <w:proofErr w:type="spellEnd"/>
          </w:p>
        </w:tc>
        <w:tc>
          <w:tcPr>
            <w:tcW w:w="1487" w:type="dxa"/>
            <w:tcBorders>
              <w:top w:val="single" w:sz="4" w:space="0" w:color="000000"/>
              <w:left w:val="nil"/>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sz w:val="18"/>
                <w:szCs w:val="18"/>
              </w:rPr>
            </w:pPr>
            <w:r w:rsidRPr="00BA4540">
              <w:rPr>
                <w:rFonts w:asciiTheme="minorEastAsia" w:eastAsiaTheme="minorEastAsia" w:hAnsiTheme="minorEastAsia"/>
                <w:sz w:val="18"/>
                <w:szCs w:val="18"/>
              </w:rPr>
              <w:t>订单状态</w:t>
            </w:r>
          </w:p>
        </w:tc>
        <w:tc>
          <w:tcPr>
            <w:tcW w:w="1363" w:type="dxa"/>
            <w:tcBorders>
              <w:top w:val="single" w:sz="4" w:space="0" w:color="000000"/>
              <w:left w:val="nil"/>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color w:val="000000"/>
                <w:sz w:val="18"/>
                <w:szCs w:val="18"/>
              </w:rPr>
            </w:pPr>
            <w:r w:rsidRPr="00BA4540">
              <w:rPr>
                <w:rFonts w:asciiTheme="minorEastAsia" w:eastAsiaTheme="minorEastAsia" w:hAnsiTheme="minorEastAsia" w:hint="eastAsia"/>
                <w:color w:val="000000"/>
                <w:sz w:val="18"/>
                <w:szCs w:val="18"/>
              </w:rPr>
              <w:t>String(</w:t>
            </w:r>
            <w:r w:rsidRPr="00BA4540">
              <w:rPr>
                <w:rFonts w:asciiTheme="minorEastAsia" w:eastAsiaTheme="minorEastAsia" w:hAnsiTheme="minorEastAsia"/>
                <w:color w:val="000000"/>
                <w:sz w:val="18"/>
                <w:szCs w:val="18"/>
              </w:rPr>
              <w:t>10</w:t>
            </w:r>
            <w:r w:rsidRPr="00BA4540">
              <w:rPr>
                <w:rFonts w:asciiTheme="minorEastAsia" w:eastAsiaTheme="minorEastAsia" w:hAnsiTheme="minorEastAsia" w:hint="eastAsia"/>
                <w:color w:val="000000"/>
                <w:sz w:val="18"/>
                <w:szCs w:val="18"/>
              </w:rPr>
              <w:t>)</w:t>
            </w:r>
          </w:p>
        </w:tc>
        <w:tc>
          <w:tcPr>
            <w:tcW w:w="1072" w:type="dxa"/>
            <w:tcBorders>
              <w:top w:val="single" w:sz="4" w:space="0" w:color="000000"/>
              <w:left w:val="nil"/>
              <w:bottom w:val="single" w:sz="4" w:space="0" w:color="000000"/>
              <w:right w:val="single" w:sz="4" w:space="0" w:color="000000"/>
            </w:tcBorders>
            <w:vAlign w:val="center"/>
          </w:tcPr>
          <w:p w:rsidR="009A13AF" w:rsidRPr="00BA4540" w:rsidRDefault="009A13AF" w:rsidP="004B43B3">
            <w:pPr>
              <w:pStyle w:val="NewNewNewNewNew"/>
              <w:spacing w:line="240" w:lineRule="auto"/>
              <w:ind w:firstLineChars="0" w:firstLine="0"/>
              <w:rPr>
                <w:rFonts w:asciiTheme="minorEastAsia" w:eastAsiaTheme="minorEastAsia" w:hAnsiTheme="minorEastAsia"/>
                <w:color w:val="000000"/>
                <w:sz w:val="18"/>
                <w:szCs w:val="18"/>
              </w:rPr>
            </w:pPr>
            <w:r w:rsidRPr="00BA4540">
              <w:rPr>
                <w:rFonts w:asciiTheme="minorEastAsia" w:eastAsiaTheme="minorEastAsia" w:hAnsiTheme="minorEastAsia" w:hint="eastAsia"/>
                <w:color w:val="000000"/>
                <w:sz w:val="18"/>
                <w:szCs w:val="18"/>
              </w:rPr>
              <w:t>必有</w:t>
            </w:r>
          </w:p>
        </w:tc>
        <w:tc>
          <w:tcPr>
            <w:tcW w:w="1080" w:type="dxa"/>
            <w:tcBorders>
              <w:top w:val="single" w:sz="4" w:space="0" w:color="000000"/>
              <w:left w:val="nil"/>
              <w:bottom w:val="single" w:sz="4" w:space="0" w:color="000000"/>
              <w:right w:val="single" w:sz="4" w:space="0" w:color="auto"/>
            </w:tcBorders>
          </w:tcPr>
          <w:p w:rsidR="009A13AF" w:rsidRPr="00BA4540" w:rsidRDefault="008D1AED" w:rsidP="00CB3C51">
            <w:pPr>
              <w:rPr>
                <w:rFonts w:ascii="宋体" w:hAnsi="宋体"/>
                <w:sz w:val="18"/>
                <w:szCs w:val="18"/>
              </w:rPr>
            </w:pPr>
            <w:r>
              <w:rPr>
                <w:rFonts w:asciiTheme="minorEastAsia" w:eastAsiaTheme="minorEastAsia" w:hAnsiTheme="minorEastAsia" w:hint="eastAsia"/>
                <w:color w:val="000000"/>
                <w:sz w:val="18"/>
                <w:szCs w:val="18"/>
              </w:rPr>
              <w:t>6</w:t>
            </w:r>
          </w:p>
        </w:tc>
        <w:tc>
          <w:tcPr>
            <w:tcW w:w="4372" w:type="dxa"/>
            <w:tcBorders>
              <w:top w:val="single" w:sz="4" w:space="0" w:color="000000"/>
              <w:left w:val="single" w:sz="4" w:space="0" w:color="auto"/>
              <w:bottom w:val="single" w:sz="4" w:space="0" w:color="000000"/>
              <w:right w:val="single" w:sz="4" w:space="0" w:color="000000"/>
            </w:tcBorders>
            <w:vAlign w:val="center"/>
          </w:tcPr>
          <w:p w:rsidR="009A13AF" w:rsidRPr="00BA4540" w:rsidRDefault="009A13AF" w:rsidP="00CB3C51">
            <w:pPr>
              <w:rPr>
                <w:rFonts w:ascii="宋体" w:hAnsi="宋体"/>
                <w:sz w:val="18"/>
                <w:szCs w:val="18"/>
              </w:rPr>
            </w:pPr>
            <w:r w:rsidRPr="00BA4540">
              <w:rPr>
                <w:rFonts w:ascii="宋体" w:hAnsi="宋体" w:hint="eastAsia"/>
                <w:sz w:val="18"/>
                <w:szCs w:val="18"/>
              </w:rPr>
              <w:t>Success 支付成功</w:t>
            </w:r>
          </w:p>
          <w:p w:rsidR="009A13AF" w:rsidRPr="00BA4540" w:rsidRDefault="009A13AF" w:rsidP="00CB3C51">
            <w:pPr>
              <w:pStyle w:val="NewNewNewNewNew"/>
              <w:spacing w:line="240" w:lineRule="auto"/>
              <w:ind w:firstLineChars="0" w:firstLine="0"/>
              <w:rPr>
                <w:rFonts w:asciiTheme="minorEastAsia" w:eastAsiaTheme="minorEastAsia" w:hAnsiTheme="minorEastAsia"/>
                <w:sz w:val="18"/>
                <w:szCs w:val="18"/>
              </w:rPr>
            </w:pPr>
            <w:r w:rsidRPr="00BA4540">
              <w:rPr>
                <w:rFonts w:ascii="宋体" w:hAnsi="宋体" w:hint="eastAsia"/>
                <w:sz w:val="18"/>
                <w:szCs w:val="18"/>
              </w:rPr>
              <w:t>Fail 支付失败</w:t>
            </w:r>
          </w:p>
        </w:tc>
      </w:tr>
      <w:tr w:rsidR="009A13AF" w:rsidRPr="008E6466" w:rsidTr="009A13AF">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9A13AF" w:rsidRPr="00364B21" w:rsidRDefault="009A13AF" w:rsidP="002C0A49">
            <w:pPr>
              <w:pStyle w:val="NewNewNew"/>
              <w:spacing w:line="240" w:lineRule="auto"/>
              <w:ind w:firstLineChars="0" w:firstLine="0"/>
              <w:rPr>
                <w:rFonts w:ascii="宋体" w:hAnsi="宋体" w:cs="宋体"/>
                <w:sz w:val="18"/>
                <w:szCs w:val="18"/>
              </w:rPr>
            </w:pPr>
            <w:proofErr w:type="spellStart"/>
            <w:r>
              <w:rPr>
                <w:rFonts w:ascii="宋体" w:hAnsi="宋体" w:cs="宋体"/>
                <w:sz w:val="18"/>
                <w:szCs w:val="18"/>
              </w:rPr>
              <w:t>extraReturnP</w:t>
            </w:r>
            <w:r w:rsidRPr="000C6FCD">
              <w:rPr>
                <w:rFonts w:ascii="宋体" w:hAnsi="宋体" w:cs="宋体"/>
                <w:sz w:val="18"/>
                <w:szCs w:val="18"/>
              </w:rPr>
              <w:t>aram</w:t>
            </w:r>
            <w:proofErr w:type="spellEnd"/>
          </w:p>
        </w:tc>
        <w:tc>
          <w:tcPr>
            <w:tcW w:w="1487" w:type="dxa"/>
            <w:tcBorders>
              <w:top w:val="single" w:sz="4" w:space="0" w:color="000000"/>
              <w:left w:val="nil"/>
              <w:bottom w:val="single" w:sz="4" w:space="0" w:color="000000"/>
              <w:right w:val="single" w:sz="4" w:space="0" w:color="000000"/>
            </w:tcBorders>
            <w:vAlign w:val="center"/>
          </w:tcPr>
          <w:p w:rsidR="009A13AF" w:rsidRPr="00364B21" w:rsidRDefault="009A13AF" w:rsidP="002C0A49">
            <w:pPr>
              <w:pStyle w:val="NewNewNew"/>
              <w:spacing w:line="240" w:lineRule="auto"/>
              <w:ind w:firstLineChars="0" w:firstLine="0"/>
              <w:rPr>
                <w:rFonts w:asciiTheme="minorEastAsia" w:eastAsiaTheme="minorEastAsia" w:hAnsiTheme="minorEastAsia"/>
                <w:sz w:val="18"/>
                <w:szCs w:val="18"/>
              </w:rPr>
            </w:pPr>
            <w:r>
              <w:rPr>
                <w:rFonts w:hint="eastAsia"/>
                <w:color w:val="000000"/>
                <w:sz w:val="18"/>
                <w:szCs w:val="18"/>
                <w:lang w:val="zh-CN"/>
              </w:rPr>
              <w:t>公用回传参数</w:t>
            </w:r>
          </w:p>
        </w:tc>
        <w:tc>
          <w:tcPr>
            <w:tcW w:w="1363" w:type="dxa"/>
            <w:tcBorders>
              <w:top w:val="single" w:sz="4" w:space="0" w:color="000000"/>
              <w:left w:val="nil"/>
              <w:bottom w:val="single" w:sz="4" w:space="0" w:color="000000"/>
              <w:right w:val="single" w:sz="4" w:space="0" w:color="000000"/>
            </w:tcBorders>
            <w:vAlign w:val="center"/>
          </w:tcPr>
          <w:p w:rsidR="009A13AF" w:rsidRPr="00364B21" w:rsidRDefault="009A13AF" w:rsidP="002C0A49">
            <w:pPr>
              <w:pStyle w:val="NewNewNew"/>
              <w:spacing w:line="240" w:lineRule="auto"/>
              <w:ind w:firstLineChars="0" w:firstLine="0"/>
              <w:rPr>
                <w:rFonts w:asciiTheme="minorEastAsia" w:eastAsiaTheme="minorEastAsia" w:hAnsiTheme="minorEastAsia"/>
                <w:color w:val="000000"/>
                <w:sz w:val="18"/>
                <w:szCs w:val="18"/>
              </w:rPr>
            </w:pPr>
            <w:r>
              <w:rPr>
                <w:rFonts w:hint="eastAsia"/>
                <w:color w:val="000000"/>
                <w:sz w:val="18"/>
                <w:szCs w:val="18"/>
                <w:lang w:val="zh-CN"/>
              </w:rPr>
              <w:t>String(100)</w:t>
            </w:r>
          </w:p>
        </w:tc>
        <w:tc>
          <w:tcPr>
            <w:tcW w:w="1072" w:type="dxa"/>
            <w:tcBorders>
              <w:top w:val="single" w:sz="4" w:space="0" w:color="000000"/>
              <w:left w:val="nil"/>
              <w:bottom w:val="single" w:sz="4" w:space="0" w:color="000000"/>
              <w:right w:val="single" w:sz="4" w:space="0" w:color="000000"/>
            </w:tcBorders>
            <w:vAlign w:val="center"/>
          </w:tcPr>
          <w:p w:rsidR="009A13AF" w:rsidRPr="00364B21" w:rsidRDefault="009A13AF" w:rsidP="002C0A49">
            <w:pPr>
              <w:pStyle w:val="NewNewNew"/>
              <w:spacing w:line="240" w:lineRule="auto"/>
              <w:ind w:firstLineChars="0" w:firstLine="0"/>
              <w:jc w:val="center"/>
              <w:rPr>
                <w:rFonts w:asciiTheme="minorEastAsia" w:eastAsiaTheme="minorEastAsia" w:hAnsiTheme="minorEastAsia"/>
                <w:color w:val="000000"/>
                <w:sz w:val="18"/>
                <w:szCs w:val="18"/>
                <w:lang w:val="zh-CN"/>
              </w:rPr>
            </w:pPr>
            <w:r>
              <w:rPr>
                <w:rFonts w:asciiTheme="minorEastAsia" w:eastAsiaTheme="minorEastAsia" w:hAnsiTheme="minorEastAsia" w:hint="eastAsia"/>
                <w:color w:val="000000"/>
                <w:sz w:val="18"/>
                <w:szCs w:val="18"/>
                <w:lang w:val="zh-CN"/>
              </w:rPr>
              <w:t>必有</w:t>
            </w:r>
          </w:p>
        </w:tc>
        <w:tc>
          <w:tcPr>
            <w:tcW w:w="1080" w:type="dxa"/>
            <w:tcBorders>
              <w:top w:val="single" w:sz="4" w:space="0" w:color="000000"/>
              <w:left w:val="nil"/>
              <w:bottom w:val="single" w:sz="4" w:space="0" w:color="000000"/>
              <w:right w:val="single" w:sz="4" w:space="0" w:color="auto"/>
            </w:tcBorders>
          </w:tcPr>
          <w:p w:rsidR="009A13AF" w:rsidRDefault="008D1AED" w:rsidP="002C0A49">
            <w:pPr>
              <w:pStyle w:val="NewNewNew"/>
              <w:spacing w:line="240" w:lineRule="auto"/>
              <w:ind w:firstLineChars="0" w:firstLine="0"/>
              <w:rPr>
                <w:color w:val="000000"/>
                <w:sz w:val="18"/>
                <w:szCs w:val="18"/>
                <w:lang w:val="zh-CN"/>
              </w:rPr>
            </w:pPr>
            <w:r>
              <w:rPr>
                <w:rFonts w:asciiTheme="minorEastAsia" w:eastAsiaTheme="minorEastAsia" w:hAnsiTheme="minorEastAsia" w:hint="eastAsia"/>
                <w:color w:val="000000"/>
                <w:sz w:val="18"/>
                <w:szCs w:val="18"/>
              </w:rPr>
              <w:t>7</w:t>
            </w:r>
          </w:p>
        </w:tc>
        <w:tc>
          <w:tcPr>
            <w:tcW w:w="4372" w:type="dxa"/>
            <w:tcBorders>
              <w:top w:val="single" w:sz="4" w:space="0" w:color="000000"/>
              <w:left w:val="single" w:sz="4" w:space="0" w:color="auto"/>
              <w:bottom w:val="single" w:sz="4" w:space="0" w:color="000000"/>
              <w:right w:val="single" w:sz="4" w:space="0" w:color="000000"/>
            </w:tcBorders>
            <w:vAlign w:val="center"/>
          </w:tcPr>
          <w:p w:rsidR="009A13AF" w:rsidRPr="00364B21" w:rsidRDefault="009A13AF" w:rsidP="002C0A49">
            <w:pPr>
              <w:pStyle w:val="NewNewNew"/>
              <w:spacing w:line="240" w:lineRule="auto"/>
              <w:ind w:firstLineChars="0" w:firstLine="0"/>
              <w:rPr>
                <w:rFonts w:asciiTheme="minorEastAsia" w:eastAsiaTheme="minorEastAsia" w:hAnsiTheme="minorEastAsia"/>
                <w:sz w:val="18"/>
                <w:szCs w:val="18"/>
              </w:rPr>
            </w:pPr>
            <w:r>
              <w:rPr>
                <w:rFonts w:hint="eastAsia"/>
                <w:color w:val="000000"/>
                <w:sz w:val="18"/>
                <w:szCs w:val="18"/>
                <w:lang w:val="zh-CN"/>
              </w:rPr>
              <w:t>商户如果支付请求时传递了该参数，则通知商户支付成功时会原样回传该参数</w:t>
            </w:r>
            <w:r w:rsidRPr="00364B21">
              <w:rPr>
                <w:rFonts w:asciiTheme="minorEastAsia" w:eastAsiaTheme="minorEastAsia" w:hAnsiTheme="minorEastAsia" w:hint="eastAsia"/>
                <w:sz w:val="18"/>
                <w:szCs w:val="18"/>
              </w:rPr>
              <w:t>(允许值为空</w:t>
            </w:r>
            <w:r>
              <w:rPr>
                <w:rFonts w:asciiTheme="minorEastAsia" w:eastAsiaTheme="minorEastAsia" w:hAnsiTheme="minorEastAsia" w:hint="eastAsia"/>
                <w:sz w:val="18"/>
                <w:szCs w:val="18"/>
              </w:rPr>
              <w:t>字符串</w:t>
            </w:r>
            <w:r w:rsidRPr="00364B21">
              <w:rPr>
                <w:rFonts w:asciiTheme="minorEastAsia" w:eastAsiaTheme="minorEastAsia" w:hAnsiTheme="minorEastAsia" w:hint="eastAsia"/>
                <w:sz w:val="18"/>
                <w:szCs w:val="18"/>
              </w:rPr>
              <w:t>，如：</w:t>
            </w:r>
            <w:r>
              <w:rPr>
                <w:rFonts w:asciiTheme="minorEastAsia" w:eastAsiaTheme="minorEastAsia" w:hAnsiTheme="minorEastAsia"/>
                <w:sz w:val="18"/>
                <w:szCs w:val="18"/>
              </w:rPr>
              <w:br/>
            </w:r>
            <w:proofErr w:type="spellStart"/>
            <w:r>
              <w:rPr>
                <w:rFonts w:ascii="宋体" w:hAnsi="宋体" w:cs="宋体"/>
                <w:sz w:val="18"/>
                <w:szCs w:val="18"/>
              </w:rPr>
              <w:t>extraReturnP</w:t>
            </w:r>
            <w:r w:rsidRPr="000C6FCD">
              <w:rPr>
                <w:rFonts w:ascii="宋体" w:hAnsi="宋体" w:cs="宋体"/>
                <w:sz w:val="18"/>
                <w:szCs w:val="18"/>
              </w:rPr>
              <w:t>aram</w:t>
            </w:r>
            <w:proofErr w:type="spellEnd"/>
            <w:r w:rsidRPr="00364B21">
              <w:rPr>
                <w:rFonts w:ascii="宋体" w:hAnsi="宋体" w:cs="宋体"/>
                <w:sz w:val="18"/>
                <w:szCs w:val="18"/>
              </w:rPr>
              <w:t>=</w:t>
            </w:r>
            <w:r w:rsidRPr="00DF43D8">
              <w:rPr>
                <w:rFonts w:ascii="宋体" w:hAnsi="宋体" w:cs="宋体"/>
                <w:sz w:val="18"/>
                <w:szCs w:val="18"/>
              </w:rPr>
              <w:t>""</w:t>
            </w:r>
            <w:r w:rsidRPr="00364B21">
              <w:rPr>
                <w:rFonts w:asciiTheme="minorEastAsia" w:eastAsiaTheme="minorEastAsia" w:hAnsiTheme="minorEastAsia" w:hint="eastAsia"/>
                <w:sz w:val="18"/>
                <w:szCs w:val="18"/>
              </w:rPr>
              <w:t>)</w:t>
            </w:r>
            <w:r>
              <w:rPr>
                <w:rFonts w:hint="eastAsia"/>
                <w:color w:val="000000"/>
                <w:sz w:val="18"/>
                <w:szCs w:val="18"/>
                <w:lang w:val="zh-CN"/>
              </w:rPr>
              <w:t>。</w:t>
            </w:r>
          </w:p>
        </w:tc>
      </w:tr>
      <w:tr w:rsidR="009A13AF" w:rsidRPr="008E6466" w:rsidTr="009A13AF">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9A13AF" w:rsidRPr="00EE49A9" w:rsidRDefault="009A13AF" w:rsidP="002C0A49">
            <w:pPr>
              <w:pStyle w:val="NewNewNew"/>
              <w:spacing w:line="240" w:lineRule="auto"/>
              <w:ind w:firstLineChars="0" w:firstLine="0"/>
              <w:rPr>
                <w:rFonts w:asciiTheme="minorEastAsia" w:eastAsiaTheme="minorEastAsia" w:hAnsiTheme="minorEastAsia" w:cs="仿宋"/>
                <w:color w:val="000000"/>
                <w:sz w:val="18"/>
                <w:szCs w:val="18"/>
              </w:rPr>
            </w:pPr>
            <w:proofErr w:type="spellStart"/>
            <w:r>
              <w:rPr>
                <w:rFonts w:asciiTheme="minorEastAsia" w:eastAsiaTheme="minorEastAsia" w:hAnsiTheme="minorEastAsia"/>
                <w:color w:val="000000"/>
                <w:sz w:val="18"/>
                <w:szCs w:val="18"/>
              </w:rPr>
              <w:t>signT</w:t>
            </w:r>
            <w:r w:rsidRPr="00EE49A9">
              <w:rPr>
                <w:rFonts w:asciiTheme="minorEastAsia" w:eastAsiaTheme="minorEastAsia" w:hAnsiTheme="minorEastAsia"/>
                <w:color w:val="000000"/>
                <w:sz w:val="18"/>
                <w:szCs w:val="18"/>
              </w:rPr>
              <w:t>ype</w:t>
            </w:r>
            <w:proofErr w:type="spellEnd"/>
          </w:p>
        </w:tc>
        <w:tc>
          <w:tcPr>
            <w:tcW w:w="1487" w:type="dxa"/>
            <w:tcBorders>
              <w:top w:val="single" w:sz="4" w:space="0" w:color="000000"/>
              <w:left w:val="nil"/>
              <w:bottom w:val="single" w:sz="4" w:space="0" w:color="000000"/>
              <w:right w:val="single" w:sz="4" w:space="0" w:color="000000"/>
            </w:tcBorders>
            <w:vAlign w:val="center"/>
          </w:tcPr>
          <w:p w:rsidR="009A13AF" w:rsidRPr="00EE49A9" w:rsidRDefault="009A13AF" w:rsidP="002C0A49">
            <w:pPr>
              <w:pStyle w:val="NewNewNewNewNew"/>
              <w:spacing w:line="240" w:lineRule="auto"/>
              <w:ind w:firstLineChars="0" w:firstLine="0"/>
              <w:rPr>
                <w:rFonts w:asciiTheme="minorEastAsia" w:eastAsiaTheme="minorEastAsia" w:hAnsiTheme="minorEastAsia"/>
                <w:color w:val="000000"/>
                <w:sz w:val="18"/>
                <w:szCs w:val="18"/>
              </w:rPr>
            </w:pPr>
            <w:r w:rsidRPr="00EE49A9">
              <w:rPr>
                <w:rFonts w:asciiTheme="minorEastAsia" w:eastAsiaTheme="minorEastAsia" w:hAnsiTheme="minorEastAsia" w:hint="eastAsia"/>
                <w:color w:val="000000"/>
                <w:sz w:val="18"/>
                <w:szCs w:val="18"/>
              </w:rPr>
              <w:t>签名方式</w:t>
            </w:r>
          </w:p>
        </w:tc>
        <w:tc>
          <w:tcPr>
            <w:tcW w:w="1363" w:type="dxa"/>
            <w:tcBorders>
              <w:top w:val="single" w:sz="4" w:space="0" w:color="000000"/>
              <w:left w:val="nil"/>
              <w:bottom w:val="single" w:sz="4" w:space="0" w:color="000000"/>
              <w:right w:val="single" w:sz="4" w:space="0" w:color="000000"/>
            </w:tcBorders>
            <w:vAlign w:val="center"/>
          </w:tcPr>
          <w:p w:rsidR="009A13AF" w:rsidRPr="00EE49A9" w:rsidRDefault="009A13AF" w:rsidP="002C0A49">
            <w:pPr>
              <w:pStyle w:val="NewNewNewNewNew"/>
              <w:spacing w:line="240" w:lineRule="auto"/>
              <w:ind w:firstLineChars="0" w:firstLine="0"/>
              <w:rPr>
                <w:rFonts w:asciiTheme="minorEastAsia" w:eastAsiaTheme="minorEastAsia" w:hAnsiTheme="minorEastAsia"/>
                <w:color w:val="000000"/>
                <w:sz w:val="18"/>
                <w:szCs w:val="18"/>
              </w:rPr>
            </w:pPr>
            <w:r w:rsidRPr="00EE49A9">
              <w:rPr>
                <w:rFonts w:asciiTheme="minorEastAsia" w:eastAsiaTheme="minorEastAsia" w:hAnsiTheme="minorEastAsia"/>
                <w:color w:val="000000"/>
                <w:sz w:val="18"/>
                <w:szCs w:val="18"/>
              </w:rPr>
              <w:t>String</w:t>
            </w:r>
            <w:r w:rsidRPr="00EE49A9">
              <w:rPr>
                <w:rFonts w:asciiTheme="minorEastAsia" w:eastAsiaTheme="minorEastAsia" w:hAnsiTheme="minorEastAsia" w:hint="eastAsia"/>
                <w:color w:val="000000"/>
                <w:sz w:val="18"/>
                <w:szCs w:val="18"/>
              </w:rPr>
              <w:t>(10)</w:t>
            </w:r>
          </w:p>
        </w:tc>
        <w:tc>
          <w:tcPr>
            <w:tcW w:w="1072" w:type="dxa"/>
            <w:tcBorders>
              <w:top w:val="single" w:sz="4" w:space="0" w:color="000000"/>
              <w:left w:val="nil"/>
              <w:bottom w:val="single" w:sz="4" w:space="0" w:color="000000"/>
              <w:right w:val="single" w:sz="4" w:space="0" w:color="000000"/>
            </w:tcBorders>
            <w:vAlign w:val="center"/>
          </w:tcPr>
          <w:p w:rsidR="009A13AF" w:rsidRPr="00EE49A9" w:rsidRDefault="009A13AF" w:rsidP="002C0A49">
            <w:pPr>
              <w:pStyle w:val="NewNewNew"/>
              <w:spacing w:line="240" w:lineRule="auto"/>
              <w:ind w:firstLineChars="0" w:firstLine="0"/>
              <w:rPr>
                <w:rFonts w:asciiTheme="minorEastAsia" w:eastAsiaTheme="minorEastAsia" w:hAnsiTheme="minorEastAsia"/>
                <w:color w:val="000000"/>
                <w:sz w:val="18"/>
                <w:szCs w:val="18"/>
                <w:lang w:val="zh-CN"/>
              </w:rPr>
            </w:pPr>
            <w:r>
              <w:rPr>
                <w:rFonts w:asciiTheme="minorEastAsia" w:eastAsiaTheme="minorEastAsia" w:hAnsiTheme="minorEastAsia" w:hint="eastAsia"/>
                <w:color w:val="000000"/>
                <w:sz w:val="18"/>
                <w:szCs w:val="18"/>
                <w:lang w:val="zh-CN"/>
              </w:rPr>
              <w:t>必有</w:t>
            </w:r>
          </w:p>
        </w:tc>
        <w:tc>
          <w:tcPr>
            <w:tcW w:w="1080" w:type="dxa"/>
            <w:tcBorders>
              <w:top w:val="single" w:sz="4" w:space="0" w:color="000000"/>
              <w:left w:val="nil"/>
              <w:bottom w:val="single" w:sz="4" w:space="0" w:color="000000"/>
              <w:right w:val="single" w:sz="4" w:space="0" w:color="auto"/>
            </w:tcBorders>
          </w:tcPr>
          <w:p w:rsidR="009A13AF" w:rsidRPr="00EE49A9" w:rsidRDefault="009A13AF" w:rsidP="002C0A49">
            <w:pPr>
              <w:pStyle w:val="NewNewNew"/>
              <w:spacing w:line="240" w:lineRule="auto"/>
              <w:ind w:firstLineChars="0" w:firstLine="0"/>
              <w:rPr>
                <w:rFonts w:asciiTheme="minorEastAsia" w:eastAsiaTheme="minorEastAsia" w:hAnsiTheme="minorEastAsia"/>
                <w:sz w:val="18"/>
                <w:szCs w:val="18"/>
              </w:rPr>
            </w:pPr>
          </w:p>
        </w:tc>
        <w:tc>
          <w:tcPr>
            <w:tcW w:w="4372" w:type="dxa"/>
            <w:tcBorders>
              <w:top w:val="single" w:sz="4" w:space="0" w:color="000000"/>
              <w:left w:val="single" w:sz="4" w:space="0" w:color="auto"/>
              <w:bottom w:val="single" w:sz="4" w:space="0" w:color="000000"/>
              <w:right w:val="single" w:sz="4" w:space="0" w:color="000000"/>
            </w:tcBorders>
            <w:vAlign w:val="center"/>
          </w:tcPr>
          <w:p w:rsidR="009A13AF" w:rsidRPr="00EE49A9" w:rsidRDefault="009A13AF" w:rsidP="002C0A49">
            <w:pPr>
              <w:pStyle w:val="NewNewNew"/>
              <w:spacing w:line="240" w:lineRule="auto"/>
              <w:ind w:firstLineChars="0" w:firstLine="0"/>
              <w:rPr>
                <w:rFonts w:asciiTheme="minorEastAsia" w:eastAsiaTheme="minorEastAsia" w:hAnsiTheme="minorEastAsia"/>
                <w:sz w:val="18"/>
                <w:szCs w:val="18"/>
              </w:rPr>
            </w:pPr>
            <w:r w:rsidRPr="00EE49A9">
              <w:rPr>
                <w:rFonts w:asciiTheme="minorEastAsia" w:eastAsiaTheme="minorEastAsia" w:hAnsiTheme="minorEastAsia" w:hint="eastAsia"/>
                <w:sz w:val="18"/>
                <w:szCs w:val="18"/>
              </w:rPr>
              <w:t>固定值：</w:t>
            </w:r>
            <w:r w:rsidRPr="00EE49A9">
              <w:rPr>
                <w:rFonts w:asciiTheme="minorEastAsia" w:eastAsiaTheme="minorEastAsia" w:hAnsiTheme="minorEastAsia" w:hint="eastAsia"/>
                <w:color w:val="000000"/>
                <w:sz w:val="18"/>
                <w:szCs w:val="18"/>
              </w:rPr>
              <w:t>RSA，</w:t>
            </w:r>
            <w:r w:rsidRPr="00EE49A9">
              <w:rPr>
                <w:rFonts w:asciiTheme="minorEastAsia" w:eastAsiaTheme="minorEastAsia" w:hAnsiTheme="minorEastAsia" w:hint="eastAsia"/>
                <w:sz w:val="18"/>
                <w:szCs w:val="18"/>
              </w:rPr>
              <w:t>不参与签名</w:t>
            </w:r>
          </w:p>
        </w:tc>
      </w:tr>
      <w:tr w:rsidR="009A13AF" w:rsidTr="009A13AF">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9A13AF" w:rsidRPr="00BA4540" w:rsidRDefault="009A13AF" w:rsidP="002C0A49">
            <w:pPr>
              <w:pStyle w:val="a6"/>
              <w:spacing w:line="240" w:lineRule="auto"/>
              <w:ind w:firstLineChars="0" w:firstLine="0"/>
              <w:rPr>
                <w:rFonts w:asciiTheme="minorEastAsia" w:eastAsiaTheme="minorEastAsia" w:hAnsiTheme="minorEastAsia"/>
                <w:sz w:val="18"/>
                <w:szCs w:val="18"/>
              </w:rPr>
            </w:pPr>
            <w:r w:rsidRPr="00BA4540">
              <w:rPr>
                <w:rFonts w:asciiTheme="minorEastAsia" w:eastAsiaTheme="minorEastAsia" w:hAnsiTheme="minorEastAsia"/>
                <w:sz w:val="18"/>
                <w:szCs w:val="18"/>
              </w:rPr>
              <w:t>sign</w:t>
            </w:r>
          </w:p>
        </w:tc>
        <w:tc>
          <w:tcPr>
            <w:tcW w:w="1487" w:type="dxa"/>
            <w:tcBorders>
              <w:top w:val="single" w:sz="4" w:space="0" w:color="000000"/>
              <w:left w:val="nil"/>
              <w:bottom w:val="single" w:sz="4" w:space="0" w:color="000000"/>
              <w:right w:val="single" w:sz="4" w:space="0" w:color="000000"/>
            </w:tcBorders>
            <w:vAlign w:val="center"/>
          </w:tcPr>
          <w:p w:rsidR="009A13AF" w:rsidRPr="00BA4540" w:rsidRDefault="009A13AF" w:rsidP="002C0A49">
            <w:pPr>
              <w:pStyle w:val="NewNewNewNewNew"/>
              <w:spacing w:line="240" w:lineRule="auto"/>
              <w:ind w:firstLineChars="0" w:firstLine="0"/>
              <w:rPr>
                <w:rFonts w:asciiTheme="minorEastAsia" w:eastAsiaTheme="minorEastAsia" w:hAnsiTheme="minorEastAsia"/>
                <w:sz w:val="18"/>
                <w:szCs w:val="18"/>
              </w:rPr>
            </w:pPr>
            <w:r w:rsidRPr="00BA4540">
              <w:rPr>
                <w:rFonts w:asciiTheme="minorEastAsia" w:eastAsiaTheme="minorEastAsia" w:hAnsiTheme="minorEastAsia" w:hint="eastAsia"/>
                <w:sz w:val="18"/>
                <w:szCs w:val="18"/>
              </w:rPr>
              <w:t>签名</w:t>
            </w:r>
          </w:p>
        </w:tc>
        <w:tc>
          <w:tcPr>
            <w:tcW w:w="1363" w:type="dxa"/>
            <w:tcBorders>
              <w:top w:val="single" w:sz="4" w:space="0" w:color="000000"/>
              <w:left w:val="nil"/>
              <w:bottom w:val="single" w:sz="4" w:space="0" w:color="000000"/>
              <w:right w:val="single" w:sz="4" w:space="0" w:color="000000"/>
            </w:tcBorders>
            <w:vAlign w:val="center"/>
          </w:tcPr>
          <w:p w:rsidR="009A13AF" w:rsidRPr="00BA4540" w:rsidRDefault="009A13AF" w:rsidP="002C0A49">
            <w:pPr>
              <w:pStyle w:val="NewNewNewNewNew"/>
              <w:spacing w:line="240" w:lineRule="auto"/>
              <w:ind w:firstLineChars="0" w:firstLine="0"/>
              <w:rPr>
                <w:rFonts w:asciiTheme="minorEastAsia" w:eastAsiaTheme="minorEastAsia" w:hAnsiTheme="minorEastAsia"/>
                <w:color w:val="000000"/>
                <w:sz w:val="18"/>
                <w:szCs w:val="18"/>
              </w:rPr>
            </w:pPr>
            <w:r w:rsidRPr="00BA4540">
              <w:rPr>
                <w:rFonts w:asciiTheme="minorEastAsia" w:eastAsiaTheme="minorEastAsia" w:hAnsiTheme="minorEastAsia" w:hint="eastAsia"/>
                <w:color w:val="000000"/>
                <w:sz w:val="18"/>
                <w:szCs w:val="18"/>
              </w:rPr>
              <w:t>String</w:t>
            </w:r>
          </w:p>
        </w:tc>
        <w:tc>
          <w:tcPr>
            <w:tcW w:w="1072" w:type="dxa"/>
            <w:tcBorders>
              <w:top w:val="single" w:sz="4" w:space="0" w:color="000000"/>
              <w:left w:val="nil"/>
              <w:bottom w:val="single" w:sz="4" w:space="0" w:color="000000"/>
              <w:right w:val="single" w:sz="4" w:space="0" w:color="000000"/>
            </w:tcBorders>
            <w:vAlign w:val="center"/>
          </w:tcPr>
          <w:p w:rsidR="009A13AF" w:rsidRPr="00BA4540" w:rsidRDefault="009A13AF" w:rsidP="002C0A49">
            <w:pPr>
              <w:pStyle w:val="NewNewNewNewNew"/>
              <w:spacing w:line="240" w:lineRule="auto"/>
              <w:ind w:firstLineChars="0" w:firstLine="0"/>
              <w:rPr>
                <w:rFonts w:asciiTheme="minorEastAsia" w:eastAsiaTheme="minorEastAsia" w:hAnsiTheme="minorEastAsia"/>
                <w:color w:val="000000"/>
                <w:sz w:val="18"/>
                <w:szCs w:val="18"/>
              </w:rPr>
            </w:pPr>
            <w:r w:rsidRPr="00BA4540">
              <w:rPr>
                <w:rFonts w:asciiTheme="minorEastAsia" w:eastAsiaTheme="minorEastAsia" w:hAnsiTheme="minorEastAsia" w:hint="eastAsia"/>
                <w:color w:val="000000"/>
                <w:sz w:val="18"/>
                <w:szCs w:val="18"/>
              </w:rPr>
              <w:t>必有</w:t>
            </w:r>
          </w:p>
        </w:tc>
        <w:tc>
          <w:tcPr>
            <w:tcW w:w="1080" w:type="dxa"/>
            <w:tcBorders>
              <w:top w:val="single" w:sz="4" w:space="0" w:color="000000"/>
              <w:left w:val="nil"/>
              <w:bottom w:val="single" w:sz="4" w:space="0" w:color="000000"/>
              <w:right w:val="single" w:sz="4" w:space="0" w:color="auto"/>
            </w:tcBorders>
          </w:tcPr>
          <w:p w:rsidR="009A13AF" w:rsidRPr="00BA4540" w:rsidRDefault="009A13AF" w:rsidP="002C0A49">
            <w:pPr>
              <w:pStyle w:val="NewNewNewNewNew"/>
              <w:spacing w:line="240" w:lineRule="auto"/>
              <w:ind w:firstLineChars="0" w:firstLine="0"/>
              <w:rPr>
                <w:rFonts w:asciiTheme="minorEastAsia" w:eastAsiaTheme="minorEastAsia" w:hAnsiTheme="minorEastAsia"/>
                <w:sz w:val="18"/>
                <w:szCs w:val="18"/>
              </w:rPr>
            </w:pPr>
          </w:p>
        </w:tc>
        <w:tc>
          <w:tcPr>
            <w:tcW w:w="4372" w:type="dxa"/>
            <w:tcBorders>
              <w:top w:val="single" w:sz="4" w:space="0" w:color="000000"/>
              <w:left w:val="single" w:sz="4" w:space="0" w:color="auto"/>
              <w:bottom w:val="single" w:sz="4" w:space="0" w:color="000000"/>
              <w:right w:val="single" w:sz="4" w:space="0" w:color="000000"/>
            </w:tcBorders>
            <w:vAlign w:val="center"/>
          </w:tcPr>
          <w:p w:rsidR="009A13AF" w:rsidRPr="00BA4540" w:rsidRDefault="009A13AF" w:rsidP="002C0A49">
            <w:pPr>
              <w:pStyle w:val="NewNewNewNewNew"/>
              <w:spacing w:line="240" w:lineRule="auto"/>
              <w:ind w:firstLineChars="0" w:firstLine="0"/>
              <w:rPr>
                <w:rFonts w:asciiTheme="minorEastAsia" w:eastAsiaTheme="minorEastAsia" w:hAnsiTheme="minorEastAsia"/>
                <w:sz w:val="18"/>
                <w:szCs w:val="18"/>
              </w:rPr>
            </w:pPr>
            <w:r w:rsidRPr="00BA4540">
              <w:rPr>
                <w:rFonts w:asciiTheme="minorEastAsia" w:eastAsiaTheme="minorEastAsia" w:hAnsiTheme="minorEastAsia" w:hint="eastAsia"/>
                <w:sz w:val="18"/>
                <w:szCs w:val="18"/>
              </w:rPr>
              <w:t xml:space="preserve">使用RSA方式加密，请参考Demo；参与签名的参数且参数顺序如下: </w:t>
            </w:r>
            <w:r>
              <w:rPr>
                <w:rFonts w:asciiTheme="minorEastAsia" w:eastAsiaTheme="minorEastAsia" w:hAnsiTheme="minorEastAsia"/>
                <w:sz w:val="18"/>
                <w:szCs w:val="18"/>
              </w:rPr>
              <w:br/>
            </w:r>
            <w:proofErr w:type="gramStart"/>
            <w:r w:rsidRPr="00A63D08">
              <w:rPr>
                <w:rFonts w:asciiTheme="minorEastAsia" w:eastAsiaTheme="minorEastAsia" w:hAnsiTheme="minorEastAsia"/>
                <w:sz w:val="18"/>
                <w:szCs w:val="18"/>
              </w:rPr>
              <w:t>merchantCode</w:t>
            </w:r>
            <w:proofErr w:type="gramEnd"/>
            <w:r w:rsidRPr="00A63D08">
              <w:rPr>
                <w:rFonts w:asciiTheme="minorEastAsia" w:eastAsiaTheme="minorEastAsia" w:hAnsiTheme="minorEastAsia"/>
                <w:sz w:val="18"/>
                <w:szCs w:val="18"/>
              </w:rPr>
              <w:t>=..&amp;orderNo=</w:t>
            </w:r>
            <w:proofErr w:type="gramStart"/>
            <w:r w:rsidRPr="00A63D08">
              <w:rPr>
                <w:rFonts w:asciiTheme="minorEastAsia" w:eastAsiaTheme="minorEastAsia" w:hAnsiTheme="minorEastAsia"/>
                <w:sz w:val="18"/>
                <w:szCs w:val="18"/>
              </w:rPr>
              <w:t>..</w:t>
            </w:r>
            <w:proofErr w:type="gramEnd"/>
            <w:r w:rsidRPr="00A63D08">
              <w:rPr>
                <w:rFonts w:asciiTheme="minorEastAsia" w:eastAsiaTheme="minorEastAsia" w:hAnsiTheme="minorEastAsia"/>
                <w:sz w:val="18"/>
                <w:szCs w:val="18"/>
              </w:rPr>
              <w:t>&amp;amount=</w:t>
            </w:r>
            <w:proofErr w:type="gramStart"/>
            <w:r w:rsidRPr="00A63D08">
              <w:rPr>
                <w:rFonts w:asciiTheme="minorEastAsia" w:eastAsiaTheme="minorEastAsia" w:hAnsiTheme="minorEastAsia"/>
                <w:sz w:val="18"/>
                <w:szCs w:val="18"/>
              </w:rPr>
              <w:t>..</w:t>
            </w:r>
            <w:proofErr w:type="gramEnd"/>
            <w:r w:rsidRPr="00A63D08">
              <w:rPr>
                <w:rFonts w:asciiTheme="minorEastAsia" w:eastAsiaTheme="minorEastAsia" w:hAnsiTheme="minorEastAsia"/>
                <w:sz w:val="18"/>
                <w:szCs w:val="18"/>
              </w:rPr>
              <w:t>&amp;successAmt=</w:t>
            </w:r>
            <w:proofErr w:type="gramStart"/>
            <w:r w:rsidRPr="00A63D08">
              <w:rPr>
                <w:rFonts w:asciiTheme="minorEastAsia" w:eastAsiaTheme="minorEastAsia" w:hAnsiTheme="minorEastAsia"/>
                <w:sz w:val="18"/>
                <w:szCs w:val="18"/>
              </w:rPr>
              <w:t>..</w:t>
            </w:r>
            <w:proofErr w:type="gramEnd"/>
            <w:r w:rsidRPr="00A63D08">
              <w:rPr>
                <w:rFonts w:asciiTheme="minorEastAsia" w:eastAsiaTheme="minorEastAsia" w:hAnsiTheme="minorEastAsia"/>
                <w:sz w:val="18"/>
                <w:szCs w:val="18"/>
              </w:rPr>
              <w:t>&amp;payO</w:t>
            </w:r>
            <w:r>
              <w:rPr>
                <w:rFonts w:asciiTheme="minorEastAsia" w:eastAsiaTheme="minorEastAsia" w:hAnsiTheme="minorEastAsia"/>
                <w:sz w:val="18"/>
                <w:szCs w:val="18"/>
              </w:rPr>
              <w:t>rderNo=</w:t>
            </w:r>
            <w:proofErr w:type="gramStart"/>
            <w:r>
              <w:rPr>
                <w:rFonts w:asciiTheme="minorEastAsia" w:eastAsiaTheme="minorEastAsia" w:hAnsiTheme="minorEastAsia"/>
                <w:sz w:val="18"/>
                <w:szCs w:val="18"/>
              </w:rPr>
              <w:t>..</w:t>
            </w:r>
            <w:proofErr w:type="gramEnd"/>
            <w:r>
              <w:rPr>
                <w:rFonts w:asciiTheme="minorEastAsia" w:eastAsiaTheme="minorEastAsia" w:hAnsiTheme="minorEastAsia"/>
                <w:sz w:val="18"/>
                <w:szCs w:val="18"/>
              </w:rPr>
              <w:t>&amp;orderStatus=</w:t>
            </w:r>
            <w:proofErr w:type="gramStart"/>
            <w:r>
              <w:rPr>
                <w:rFonts w:asciiTheme="minorEastAsia" w:eastAsiaTheme="minorEastAsia" w:hAnsiTheme="minorEastAsia"/>
                <w:sz w:val="18"/>
                <w:szCs w:val="18"/>
              </w:rPr>
              <w:t>..</w:t>
            </w:r>
            <w:proofErr w:type="gramEnd"/>
            <w:r>
              <w:rPr>
                <w:rFonts w:asciiTheme="minorEastAsia" w:eastAsiaTheme="minorEastAsia" w:hAnsiTheme="minorEastAsia"/>
                <w:sz w:val="18"/>
                <w:szCs w:val="18"/>
              </w:rPr>
              <w:t>&amp;extraReturnP</w:t>
            </w:r>
            <w:r w:rsidRPr="00A63D08">
              <w:rPr>
                <w:rFonts w:asciiTheme="minorEastAsia" w:eastAsiaTheme="minorEastAsia" w:hAnsiTheme="minorEastAsia"/>
                <w:sz w:val="18"/>
                <w:szCs w:val="18"/>
              </w:rPr>
              <w:t>aram=</w:t>
            </w:r>
            <w:proofErr w:type="gramStart"/>
            <w:r w:rsidRPr="00A63D08">
              <w:rPr>
                <w:rFonts w:asciiTheme="minorEastAsia" w:eastAsiaTheme="minorEastAsia" w:hAnsiTheme="minorEastAsia"/>
                <w:sz w:val="18"/>
                <w:szCs w:val="18"/>
              </w:rPr>
              <w:t>..</w:t>
            </w:r>
            <w:proofErr w:type="gramEnd"/>
          </w:p>
        </w:tc>
      </w:tr>
    </w:tbl>
    <w:p w:rsidR="000978AE" w:rsidRDefault="000978AE">
      <w:pPr>
        <w:pStyle w:val="NewNewNewNewNewNewNewNewNewNewNewNewNewNewNewNewNewNewNewNewNewNewNewNewNewNewNewNewNewNewNewNewNewNewNewNewNewNewNewNewNewNewNewNewNewNewNewNewNewNewNewNewNewNewNewNewNewNewNewNewNewNewNe1"/>
        <w:rPr>
          <w:rFonts w:ascii="Courier New" w:hAnsi="Courier New" w:cs="Courier New"/>
        </w:rPr>
      </w:pPr>
    </w:p>
    <w:p w:rsidR="00805201" w:rsidRPr="00FB042C" w:rsidRDefault="00805201" w:rsidP="00805201">
      <w:pPr>
        <w:rPr>
          <w:rFonts w:ascii="Times New Roman" w:hAnsi="Times New Roman"/>
          <w:b/>
          <w:color w:val="000000"/>
        </w:rPr>
      </w:pPr>
      <w:r w:rsidRPr="00FB042C">
        <w:rPr>
          <w:rFonts w:ascii="Times New Roman" w:hAnsi="Times New Roman" w:hint="eastAsia"/>
          <w:b/>
          <w:color w:val="000000"/>
        </w:rPr>
        <w:t>返回参数格式为</w:t>
      </w:r>
      <w:r w:rsidRPr="00FB042C">
        <w:rPr>
          <w:rFonts w:ascii="Times New Roman" w:hAnsi="Times New Roman" w:hint="eastAsia"/>
          <w:b/>
          <w:color w:val="000000"/>
        </w:rPr>
        <w:t>http post form</w:t>
      </w:r>
      <w:r w:rsidRPr="00FB042C">
        <w:rPr>
          <w:rFonts w:ascii="Times New Roman" w:hAnsi="Times New Roman" w:hint="eastAsia"/>
          <w:b/>
          <w:color w:val="000000"/>
        </w:rPr>
        <w:t>，如下：</w:t>
      </w:r>
    </w:p>
    <w:p w:rsidR="00805201" w:rsidRDefault="00805201" w:rsidP="00805201">
      <w:pPr>
        <w:pStyle w:val="NewNewNewNewNewNewNewNewNewNewNewNewNewNewNewNewNewNewNewNewNewNewNewNewNewNewNewNewNewNewNewNewNewNewNewNewNewNewNewNewNewNewNewNewNewNewNewNewNewNewNewNewNewNewNewNewNewNewNewNewNewNewNe1"/>
        <w:rPr>
          <w:rFonts w:ascii="Courier New" w:hAnsi="Courier New" w:cs="Courier New"/>
        </w:rPr>
      </w:pPr>
      <w:r w:rsidRPr="00E24F86">
        <w:rPr>
          <w:rFonts w:asciiTheme="minorEastAsia" w:hAnsiTheme="minorEastAsia"/>
          <w:color w:val="000000"/>
        </w:rPr>
        <w:t>merchantCode=M0000001&amp;orderNo=345304509&amp;amount=100&amp;successAmt=100&amp;payOrderNo=000000001&amp;orderStatus=Success&amp;extraReturnParam=test&amp;signType=RSA&amp;sign=SgPBHZi+scpTbo5FsyafTRF2Br2uMy+QwGV483j+jWjQFyIU/fkPCsEZdcVtyX3ojPTLJWQm7urhPgDV0mpRy9GiOHS+eCBLpnXG5BVEFFc96+Q2YUWi8vT8rEXjuZ+KONd2GEK4eZKRm0borsLZT2G3Ofs3sR08naSm3KYmgr0=</w:t>
      </w:r>
    </w:p>
    <w:p w:rsidR="00C237CE" w:rsidRDefault="006F6520">
      <w:pPr>
        <w:pStyle w:val="2"/>
        <w:keepLines/>
        <w:numPr>
          <w:ilvl w:val="1"/>
          <w:numId w:val="0"/>
        </w:numPr>
        <w:spacing w:before="260" w:after="260" w:line="415" w:lineRule="auto"/>
        <w:ind w:left="576" w:hanging="576"/>
        <w:rPr>
          <w:color w:val="000000"/>
        </w:rPr>
      </w:pPr>
      <w:bookmarkStart w:id="49" w:name="_Toc32419"/>
      <w:bookmarkStart w:id="50" w:name="_Toc522039487"/>
      <w:r>
        <w:rPr>
          <w:rFonts w:ascii="BatangChe" w:hAnsi="BatangChe" w:hint="eastAsia"/>
          <w:color w:val="000000"/>
        </w:rPr>
        <w:t>支付结果异步通知接口</w:t>
      </w:r>
      <w:bookmarkEnd w:id="42"/>
      <w:bookmarkEnd w:id="49"/>
      <w:bookmarkEnd w:id="50"/>
    </w:p>
    <w:p w:rsidR="00C237CE" w:rsidRDefault="006F6520">
      <w:pPr>
        <w:pStyle w:val="3"/>
        <w:keepNext/>
        <w:keepLines/>
        <w:widowControl w:val="0"/>
        <w:numPr>
          <w:ilvl w:val="2"/>
          <w:numId w:val="0"/>
        </w:numPr>
        <w:tabs>
          <w:tab w:val="left" w:pos="432"/>
        </w:tabs>
        <w:spacing w:before="260" w:after="260" w:line="415" w:lineRule="auto"/>
        <w:ind w:left="720" w:hanging="720"/>
        <w:jc w:val="both"/>
        <w:rPr>
          <w:color w:val="000000"/>
        </w:rPr>
      </w:pPr>
      <w:bookmarkStart w:id="51" w:name="_Toc29638"/>
      <w:bookmarkStart w:id="52" w:name="_Toc22443"/>
      <w:bookmarkStart w:id="53" w:name="_Toc522039488"/>
      <w:r>
        <w:rPr>
          <w:rFonts w:hint="eastAsia"/>
          <w:color w:val="000000"/>
        </w:rPr>
        <w:t>描述</w:t>
      </w:r>
      <w:bookmarkEnd w:id="51"/>
      <w:bookmarkEnd w:id="52"/>
      <w:bookmarkEnd w:id="53"/>
    </w:p>
    <w:p w:rsidR="00C237CE" w:rsidRDefault="006F6520">
      <w:pPr>
        <w:ind w:firstLine="420"/>
        <w:rPr>
          <w:color w:val="000000"/>
        </w:rPr>
      </w:pPr>
      <w:r>
        <w:rPr>
          <w:rFonts w:ascii="BatangChe" w:hAnsi="BatangChe" w:hint="eastAsia"/>
          <w:color w:val="000000"/>
        </w:rPr>
        <w:t>定义商户网站与</w:t>
      </w:r>
      <w:r w:rsidR="009C464B">
        <w:rPr>
          <w:rFonts w:ascii="BatangChe" w:hAnsi="BatangChe" w:hint="eastAsia"/>
          <w:color w:val="000000"/>
        </w:rPr>
        <w:t>融</w:t>
      </w:r>
      <w:proofErr w:type="gramStart"/>
      <w:r w:rsidR="009C464B">
        <w:rPr>
          <w:rFonts w:ascii="BatangChe" w:hAnsi="BatangChe" w:hint="eastAsia"/>
          <w:color w:val="000000"/>
        </w:rPr>
        <w:t>灿</w:t>
      </w:r>
      <w:proofErr w:type="gramEnd"/>
      <w:r>
        <w:rPr>
          <w:rFonts w:ascii="BatangChe" w:hAnsi="BatangChe" w:hint="eastAsia"/>
          <w:color w:val="000000"/>
        </w:rPr>
        <w:t>支付平台间的支付结果以</w:t>
      </w:r>
      <w:r>
        <w:rPr>
          <w:rFonts w:ascii="BatangChe" w:hAnsi="BatangChe" w:hint="eastAsia"/>
          <w:color w:val="000000"/>
        </w:rPr>
        <w:t>HTTP POST</w:t>
      </w:r>
      <w:r>
        <w:rPr>
          <w:rFonts w:ascii="BatangChe" w:hAnsi="BatangChe" w:hint="eastAsia"/>
          <w:color w:val="000000"/>
        </w:rPr>
        <w:t>方式异步通知接口</w:t>
      </w:r>
      <w:r>
        <w:rPr>
          <w:rFonts w:hint="eastAsia"/>
          <w:color w:val="000000"/>
        </w:rPr>
        <w:t>。</w:t>
      </w:r>
    </w:p>
    <w:p w:rsidR="0064377F" w:rsidRDefault="0064377F" w:rsidP="0064377F">
      <w:pPr>
        <w:ind w:firstLine="420"/>
        <w:rPr>
          <w:color w:val="000000"/>
        </w:rPr>
      </w:pPr>
      <w:r>
        <w:rPr>
          <w:rFonts w:hint="eastAsia"/>
          <w:color w:val="000000"/>
        </w:rPr>
        <w:t>当商户系统在收到通知并处理完成后必须打印输出“</w:t>
      </w:r>
      <w:r>
        <w:rPr>
          <w:rFonts w:hint="eastAsia"/>
          <w:color w:val="000000"/>
        </w:rPr>
        <w:t>SUCCESS</w:t>
      </w:r>
      <w:r>
        <w:rPr>
          <w:rFonts w:hint="eastAsia"/>
          <w:color w:val="000000"/>
        </w:rPr>
        <w:t>”这七个字符（必须是这七个字符，且前后、中间不能留有空格），否则，</w:t>
      </w:r>
      <w:r w:rsidR="009C464B">
        <w:rPr>
          <w:rFonts w:hint="eastAsia"/>
          <w:color w:val="000000"/>
        </w:rPr>
        <w:t>融</w:t>
      </w:r>
      <w:proofErr w:type="gramStart"/>
      <w:r w:rsidR="009C464B">
        <w:rPr>
          <w:rFonts w:hint="eastAsia"/>
          <w:color w:val="000000"/>
        </w:rPr>
        <w:t>灿</w:t>
      </w:r>
      <w:proofErr w:type="gramEnd"/>
      <w:r>
        <w:rPr>
          <w:rFonts w:hint="eastAsia"/>
          <w:color w:val="000000"/>
        </w:rPr>
        <w:t>支付系统会认为</w:t>
      </w:r>
      <w:r>
        <w:rPr>
          <w:color w:val="000000"/>
        </w:rPr>
        <w:t>通知失败，</w:t>
      </w:r>
      <w:r w:rsidR="008B49BB">
        <w:rPr>
          <w:color w:val="000000"/>
        </w:rPr>
        <w:t>并</w:t>
      </w:r>
      <w:r>
        <w:rPr>
          <w:color w:val="000000"/>
        </w:rPr>
        <w:t>将</w:t>
      </w:r>
      <w:r>
        <w:rPr>
          <w:rFonts w:hint="eastAsia"/>
          <w:color w:val="000000"/>
        </w:rPr>
        <w:t>在随后的一段时间内，以</w:t>
      </w:r>
      <w:r w:rsidR="00690FA2">
        <w:rPr>
          <w:rFonts w:hint="eastAsia"/>
          <w:color w:val="000000"/>
        </w:rPr>
        <w:t>30</w:t>
      </w:r>
      <w:r w:rsidR="00690FA2">
        <w:rPr>
          <w:rFonts w:hint="eastAsia"/>
          <w:color w:val="000000"/>
        </w:rPr>
        <w:t>秒</w:t>
      </w:r>
      <w:r>
        <w:rPr>
          <w:rFonts w:hint="eastAsia"/>
          <w:color w:val="000000"/>
        </w:rPr>
        <w:t>的时间间隔重发</w:t>
      </w:r>
      <w:r>
        <w:rPr>
          <w:rFonts w:hint="eastAsia"/>
          <w:color w:val="000000"/>
        </w:rPr>
        <w:t>5</w:t>
      </w:r>
      <w:r>
        <w:rPr>
          <w:rFonts w:hint="eastAsia"/>
          <w:color w:val="000000"/>
        </w:rPr>
        <w:t>次通知。</w:t>
      </w:r>
    </w:p>
    <w:p w:rsidR="0064377F" w:rsidRPr="0064377F" w:rsidRDefault="0064377F">
      <w:pPr>
        <w:ind w:firstLine="420"/>
        <w:rPr>
          <w:color w:val="000000"/>
        </w:rPr>
      </w:pPr>
    </w:p>
    <w:p w:rsidR="00C237CE" w:rsidRDefault="006F6520">
      <w:pPr>
        <w:pStyle w:val="3"/>
        <w:keepNext/>
        <w:keepLines/>
        <w:widowControl w:val="0"/>
        <w:numPr>
          <w:ilvl w:val="2"/>
          <w:numId w:val="0"/>
        </w:numPr>
        <w:tabs>
          <w:tab w:val="left" w:pos="432"/>
        </w:tabs>
        <w:spacing w:before="260" w:after="260" w:line="415" w:lineRule="auto"/>
        <w:ind w:left="720" w:hanging="720"/>
        <w:jc w:val="both"/>
        <w:rPr>
          <w:color w:val="000000"/>
        </w:rPr>
      </w:pPr>
      <w:bookmarkStart w:id="54" w:name="_Toc13822"/>
      <w:bookmarkStart w:id="55" w:name="_Toc16500"/>
      <w:bookmarkStart w:id="56" w:name="_Toc522039489"/>
      <w:r>
        <w:rPr>
          <w:rFonts w:hint="eastAsia"/>
          <w:color w:val="000000"/>
        </w:rPr>
        <w:t>接口返回参数定义</w:t>
      </w:r>
      <w:bookmarkEnd w:id="54"/>
      <w:bookmarkEnd w:id="55"/>
      <w:bookmarkEnd w:id="56"/>
    </w:p>
    <w:p w:rsidR="00C237CE" w:rsidRPr="00710D81" w:rsidRDefault="008626EA">
      <w:pPr>
        <w:ind w:firstLine="420"/>
        <w:rPr>
          <w:rFonts w:ascii="Times New Roman" w:hAnsi="Times New Roman"/>
          <w:b/>
          <w:color w:val="000000"/>
        </w:rPr>
      </w:pPr>
      <w:r w:rsidRPr="00710D81">
        <w:rPr>
          <w:rFonts w:ascii="Times New Roman" w:hAnsi="Times New Roman" w:hint="eastAsia"/>
          <w:b/>
          <w:color w:val="000000"/>
        </w:rPr>
        <w:t>返回参数定义如下</w:t>
      </w:r>
      <w:r w:rsidR="006F6520" w:rsidRPr="00710D81">
        <w:rPr>
          <w:rFonts w:ascii="Times New Roman" w:hAnsi="Times New Roman" w:hint="eastAsia"/>
          <w:b/>
          <w:color w:val="000000"/>
        </w:rPr>
        <w:t>：</w:t>
      </w:r>
    </w:p>
    <w:tbl>
      <w:tblPr>
        <w:tblW w:w="11298" w:type="dxa"/>
        <w:jc w:val="center"/>
        <w:tblLayout w:type="fixed"/>
        <w:tblLook w:val="04A0" w:firstRow="1" w:lastRow="0" w:firstColumn="1" w:lastColumn="0" w:noHBand="0" w:noVBand="1"/>
      </w:tblPr>
      <w:tblGrid>
        <w:gridCol w:w="1924"/>
        <w:gridCol w:w="1487"/>
        <w:gridCol w:w="1363"/>
        <w:gridCol w:w="1072"/>
        <w:gridCol w:w="1221"/>
        <w:gridCol w:w="4231"/>
      </w:tblGrid>
      <w:tr w:rsidR="005D163B" w:rsidTr="00EE0EE1">
        <w:trPr>
          <w:trHeight w:val="265"/>
          <w:jc w:val="center"/>
        </w:trPr>
        <w:tc>
          <w:tcPr>
            <w:tcW w:w="1924"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5D163B" w:rsidRDefault="005D163B">
            <w:pPr>
              <w:pStyle w:val="a6"/>
              <w:spacing w:line="240" w:lineRule="auto"/>
              <w:ind w:firstLineChars="0" w:firstLine="0"/>
              <w:jc w:val="center"/>
              <w:rPr>
                <w:b/>
                <w:color w:val="000000"/>
                <w:sz w:val="18"/>
                <w:szCs w:val="18"/>
              </w:rPr>
            </w:pPr>
            <w:r>
              <w:rPr>
                <w:rFonts w:hint="eastAsia"/>
                <w:b/>
                <w:color w:val="000000"/>
                <w:sz w:val="18"/>
                <w:szCs w:val="18"/>
              </w:rPr>
              <w:t>参数</w:t>
            </w:r>
          </w:p>
        </w:tc>
        <w:tc>
          <w:tcPr>
            <w:tcW w:w="1487" w:type="dxa"/>
            <w:tcBorders>
              <w:top w:val="single" w:sz="4" w:space="0" w:color="000000"/>
              <w:left w:val="nil"/>
              <w:bottom w:val="single" w:sz="4" w:space="0" w:color="000000"/>
              <w:right w:val="single" w:sz="4" w:space="0" w:color="000000"/>
            </w:tcBorders>
            <w:shd w:val="clear" w:color="auto" w:fill="AEAAAA"/>
            <w:vAlign w:val="center"/>
          </w:tcPr>
          <w:p w:rsidR="005D163B" w:rsidRDefault="005D163B">
            <w:pPr>
              <w:pStyle w:val="a6"/>
              <w:spacing w:line="240" w:lineRule="auto"/>
              <w:ind w:firstLineChars="0" w:firstLine="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sz="4" w:space="0" w:color="000000"/>
              <w:left w:val="nil"/>
              <w:bottom w:val="single" w:sz="4" w:space="0" w:color="000000"/>
              <w:right w:val="single" w:sz="4" w:space="0" w:color="000000"/>
            </w:tcBorders>
            <w:shd w:val="clear" w:color="auto" w:fill="AEAAAA"/>
            <w:vAlign w:val="center"/>
          </w:tcPr>
          <w:p w:rsidR="005D163B" w:rsidRDefault="005D163B">
            <w:pPr>
              <w:pStyle w:val="a6"/>
              <w:spacing w:line="240" w:lineRule="auto"/>
              <w:ind w:firstLineChars="0" w:firstLine="0"/>
              <w:jc w:val="center"/>
              <w:rPr>
                <w:b/>
                <w:color w:val="000000"/>
                <w:sz w:val="18"/>
                <w:szCs w:val="18"/>
              </w:rPr>
            </w:pPr>
            <w:r>
              <w:rPr>
                <w:rFonts w:hint="eastAsia"/>
                <w:b/>
                <w:color w:val="000000"/>
                <w:sz w:val="18"/>
                <w:szCs w:val="18"/>
              </w:rPr>
              <w:t>类型（长度）</w:t>
            </w:r>
          </w:p>
        </w:tc>
        <w:tc>
          <w:tcPr>
            <w:tcW w:w="1072" w:type="dxa"/>
            <w:tcBorders>
              <w:top w:val="single" w:sz="4" w:space="0" w:color="000000"/>
              <w:left w:val="nil"/>
              <w:bottom w:val="single" w:sz="4" w:space="0" w:color="000000"/>
              <w:right w:val="single" w:sz="4" w:space="0" w:color="000000"/>
            </w:tcBorders>
            <w:shd w:val="clear" w:color="auto" w:fill="AEAAAA"/>
            <w:vAlign w:val="center"/>
          </w:tcPr>
          <w:p w:rsidR="005D163B" w:rsidRDefault="005D163B">
            <w:pPr>
              <w:pStyle w:val="a6"/>
              <w:spacing w:line="240" w:lineRule="auto"/>
              <w:ind w:firstLineChars="0" w:firstLine="0"/>
              <w:jc w:val="center"/>
              <w:rPr>
                <w:b/>
                <w:color w:val="000000"/>
                <w:sz w:val="18"/>
                <w:szCs w:val="18"/>
              </w:rPr>
            </w:pPr>
            <w:r>
              <w:rPr>
                <w:rFonts w:hint="eastAsia"/>
                <w:b/>
                <w:color w:val="000000"/>
                <w:sz w:val="18"/>
                <w:szCs w:val="18"/>
              </w:rPr>
              <w:t>是否有值</w:t>
            </w:r>
          </w:p>
        </w:tc>
        <w:tc>
          <w:tcPr>
            <w:tcW w:w="1221" w:type="dxa"/>
            <w:tcBorders>
              <w:top w:val="single" w:sz="4" w:space="0" w:color="000000"/>
              <w:left w:val="nil"/>
              <w:bottom w:val="single" w:sz="4" w:space="0" w:color="000000"/>
              <w:right w:val="single" w:sz="4" w:space="0" w:color="auto"/>
            </w:tcBorders>
            <w:shd w:val="clear" w:color="auto" w:fill="AEAAAA"/>
          </w:tcPr>
          <w:p w:rsidR="005D163B" w:rsidRDefault="005D163B">
            <w:pPr>
              <w:pStyle w:val="a6"/>
              <w:spacing w:line="240" w:lineRule="auto"/>
              <w:ind w:firstLineChars="0" w:firstLine="0"/>
              <w:jc w:val="center"/>
              <w:rPr>
                <w:b/>
                <w:color w:val="000000"/>
                <w:sz w:val="18"/>
                <w:szCs w:val="18"/>
              </w:rPr>
            </w:pPr>
            <w:r>
              <w:rPr>
                <w:rFonts w:hint="eastAsia"/>
                <w:b/>
                <w:color w:val="000000"/>
                <w:sz w:val="18"/>
                <w:szCs w:val="18"/>
              </w:rPr>
              <w:t>签名</w:t>
            </w:r>
            <w:r w:rsidR="0072420B">
              <w:rPr>
                <w:rFonts w:hint="eastAsia"/>
                <w:b/>
                <w:color w:val="000000"/>
                <w:sz w:val="18"/>
                <w:szCs w:val="18"/>
              </w:rPr>
              <w:t>顺序</w:t>
            </w:r>
          </w:p>
        </w:tc>
        <w:tc>
          <w:tcPr>
            <w:tcW w:w="4231" w:type="dxa"/>
            <w:tcBorders>
              <w:top w:val="single" w:sz="4" w:space="0" w:color="000000"/>
              <w:left w:val="single" w:sz="4" w:space="0" w:color="auto"/>
              <w:bottom w:val="single" w:sz="4" w:space="0" w:color="000000"/>
              <w:right w:val="single" w:sz="4" w:space="0" w:color="000000"/>
            </w:tcBorders>
            <w:shd w:val="clear" w:color="auto" w:fill="AEAAAA"/>
            <w:vAlign w:val="center"/>
          </w:tcPr>
          <w:p w:rsidR="005D163B" w:rsidRDefault="005D163B">
            <w:pPr>
              <w:pStyle w:val="a6"/>
              <w:spacing w:line="240" w:lineRule="auto"/>
              <w:ind w:firstLineChars="0" w:firstLine="0"/>
              <w:jc w:val="center"/>
              <w:rPr>
                <w:b/>
                <w:color w:val="000000"/>
                <w:sz w:val="18"/>
                <w:szCs w:val="18"/>
              </w:rPr>
            </w:pPr>
            <w:r>
              <w:rPr>
                <w:rFonts w:hint="eastAsia"/>
                <w:b/>
                <w:color w:val="000000"/>
                <w:sz w:val="18"/>
                <w:szCs w:val="18"/>
              </w:rPr>
              <w:t>说明</w:t>
            </w:r>
          </w:p>
        </w:tc>
      </w:tr>
      <w:tr w:rsidR="005D163B" w:rsidTr="00EE0EE1">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5D163B" w:rsidRPr="000A3639" w:rsidRDefault="005D163B" w:rsidP="00B3185E">
            <w:pPr>
              <w:pStyle w:val="a6"/>
              <w:spacing w:line="240" w:lineRule="auto"/>
              <w:ind w:firstLineChars="0" w:firstLine="0"/>
              <w:rPr>
                <w:rFonts w:asciiTheme="minorEastAsia" w:eastAsiaTheme="minorEastAsia" w:hAnsiTheme="minorEastAsia"/>
                <w:color w:val="000000"/>
                <w:sz w:val="18"/>
                <w:szCs w:val="18"/>
              </w:rPr>
            </w:pPr>
            <w:proofErr w:type="spellStart"/>
            <w:r w:rsidRPr="000A3639">
              <w:rPr>
                <w:rFonts w:asciiTheme="minorEastAsia" w:eastAsiaTheme="minorEastAsia" w:hAnsiTheme="minorEastAsia" w:cs="仿宋"/>
                <w:color w:val="000000"/>
                <w:sz w:val="18"/>
                <w:szCs w:val="18"/>
              </w:rPr>
              <w:t>merchantCode</w:t>
            </w:r>
            <w:proofErr w:type="spellEnd"/>
          </w:p>
        </w:tc>
        <w:tc>
          <w:tcPr>
            <w:tcW w:w="1487" w:type="dxa"/>
            <w:tcBorders>
              <w:top w:val="single" w:sz="4" w:space="0" w:color="000000"/>
              <w:left w:val="nil"/>
              <w:bottom w:val="single" w:sz="4" w:space="0" w:color="000000"/>
              <w:right w:val="single" w:sz="4" w:space="0" w:color="000000"/>
            </w:tcBorders>
            <w:vAlign w:val="center"/>
          </w:tcPr>
          <w:p w:rsidR="005D163B" w:rsidRPr="000A3639" w:rsidRDefault="005D163B" w:rsidP="00B3185E">
            <w:pPr>
              <w:pStyle w:val="a6"/>
              <w:spacing w:line="240" w:lineRule="auto"/>
              <w:ind w:firstLineChars="0" w:firstLine="0"/>
              <w:rPr>
                <w:rFonts w:asciiTheme="minorEastAsia" w:eastAsiaTheme="minorEastAsia" w:hAnsiTheme="minorEastAsia"/>
                <w:color w:val="000000"/>
                <w:sz w:val="18"/>
                <w:szCs w:val="18"/>
              </w:rPr>
            </w:pPr>
            <w:proofErr w:type="gramStart"/>
            <w:r w:rsidRPr="000A3639">
              <w:rPr>
                <w:rFonts w:asciiTheme="minorEastAsia" w:eastAsiaTheme="minorEastAsia" w:hAnsiTheme="minorEastAsia" w:hint="eastAsia"/>
                <w:sz w:val="18"/>
                <w:szCs w:val="18"/>
              </w:rPr>
              <w:t>商户号</w:t>
            </w:r>
            <w:proofErr w:type="gramEnd"/>
          </w:p>
        </w:tc>
        <w:tc>
          <w:tcPr>
            <w:tcW w:w="1363" w:type="dxa"/>
            <w:tcBorders>
              <w:top w:val="single" w:sz="4" w:space="0" w:color="000000"/>
              <w:left w:val="nil"/>
              <w:bottom w:val="single" w:sz="4" w:space="0" w:color="000000"/>
              <w:right w:val="single" w:sz="4" w:space="0" w:color="000000"/>
            </w:tcBorders>
            <w:vAlign w:val="center"/>
          </w:tcPr>
          <w:p w:rsidR="005D163B" w:rsidRPr="000A3639" w:rsidRDefault="005D163B" w:rsidP="00B3185E">
            <w:pPr>
              <w:pStyle w:val="a6"/>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color w:val="000000"/>
                <w:sz w:val="18"/>
                <w:szCs w:val="18"/>
              </w:rPr>
              <w:t>String</w:t>
            </w:r>
            <w:r w:rsidRPr="000A3639">
              <w:rPr>
                <w:rFonts w:asciiTheme="minorEastAsia" w:eastAsiaTheme="minorEastAsia" w:hAnsiTheme="minorEastAsia" w:hint="eastAsia"/>
                <w:color w:val="000000"/>
                <w:sz w:val="18"/>
                <w:szCs w:val="18"/>
              </w:rPr>
              <w:t>(15)</w:t>
            </w:r>
          </w:p>
        </w:tc>
        <w:tc>
          <w:tcPr>
            <w:tcW w:w="1072" w:type="dxa"/>
            <w:tcBorders>
              <w:top w:val="single" w:sz="4" w:space="0" w:color="000000"/>
              <w:left w:val="nil"/>
              <w:bottom w:val="single" w:sz="4" w:space="0" w:color="000000"/>
              <w:right w:val="single" w:sz="4" w:space="0" w:color="000000"/>
            </w:tcBorders>
            <w:vAlign w:val="center"/>
          </w:tcPr>
          <w:p w:rsidR="005D163B" w:rsidRPr="000A3639" w:rsidRDefault="005D163B" w:rsidP="00B3185E">
            <w:pPr>
              <w:pStyle w:val="a6"/>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必有</w:t>
            </w:r>
          </w:p>
        </w:tc>
        <w:tc>
          <w:tcPr>
            <w:tcW w:w="1221" w:type="dxa"/>
            <w:tcBorders>
              <w:top w:val="single" w:sz="4" w:space="0" w:color="000000"/>
              <w:left w:val="nil"/>
              <w:bottom w:val="single" w:sz="4" w:space="0" w:color="000000"/>
              <w:right w:val="single" w:sz="4" w:space="0" w:color="auto"/>
            </w:tcBorders>
          </w:tcPr>
          <w:p w:rsidR="005D163B" w:rsidRPr="000A3639" w:rsidRDefault="006A5CEC" w:rsidP="00B3185E">
            <w:pPr>
              <w:pStyle w:val="a6"/>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w:t>
            </w:r>
          </w:p>
        </w:tc>
        <w:tc>
          <w:tcPr>
            <w:tcW w:w="4231" w:type="dxa"/>
            <w:tcBorders>
              <w:top w:val="single" w:sz="4" w:space="0" w:color="000000"/>
              <w:left w:val="single" w:sz="4" w:space="0" w:color="auto"/>
              <w:bottom w:val="single" w:sz="4" w:space="0" w:color="000000"/>
              <w:right w:val="single" w:sz="4" w:space="0" w:color="000000"/>
            </w:tcBorders>
            <w:vAlign w:val="center"/>
          </w:tcPr>
          <w:p w:rsidR="005D163B" w:rsidRPr="000A3639" w:rsidRDefault="005D163B" w:rsidP="00B3185E">
            <w:pPr>
              <w:pStyle w:val="a6"/>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color w:val="000000"/>
                <w:sz w:val="18"/>
                <w:szCs w:val="18"/>
              </w:rPr>
              <w:t>支付平台分配的唯一</w:t>
            </w:r>
            <w:proofErr w:type="gramStart"/>
            <w:r w:rsidRPr="000A3639">
              <w:rPr>
                <w:rFonts w:asciiTheme="minorEastAsia" w:eastAsiaTheme="minorEastAsia" w:hAnsiTheme="minorEastAsia" w:hint="eastAsia"/>
                <w:color w:val="000000"/>
                <w:sz w:val="18"/>
                <w:szCs w:val="18"/>
              </w:rPr>
              <w:t>商户号</w:t>
            </w:r>
            <w:proofErr w:type="gramEnd"/>
          </w:p>
        </w:tc>
      </w:tr>
      <w:tr w:rsidR="005D163B" w:rsidTr="00EE0EE1">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5D163B" w:rsidRDefault="005D163B" w:rsidP="00245FAC">
            <w:pPr>
              <w:pStyle w:val="a6"/>
              <w:spacing w:line="240" w:lineRule="auto"/>
              <w:ind w:firstLineChars="0" w:firstLine="0"/>
              <w:rPr>
                <w:rFonts w:asciiTheme="minorEastAsia" w:eastAsiaTheme="minorEastAsia" w:hAnsiTheme="minorEastAsia"/>
                <w:b/>
                <w:color w:val="000000"/>
                <w:sz w:val="18"/>
                <w:szCs w:val="18"/>
              </w:rPr>
            </w:pPr>
            <w:proofErr w:type="spellStart"/>
            <w:r>
              <w:rPr>
                <w:rFonts w:asciiTheme="minorEastAsia" w:eastAsiaTheme="minorEastAsia" w:hAnsiTheme="minorEastAsia"/>
                <w:sz w:val="18"/>
                <w:szCs w:val="18"/>
              </w:rPr>
              <w:t>orderNo</w:t>
            </w:r>
            <w:proofErr w:type="spellEnd"/>
          </w:p>
        </w:tc>
        <w:tc>
          <w:tcPr>
            <w:tcW w:w="1487" w:type="dxa"/>
            <w:tcBorders>
              <w:top w:val="single" w:sz="4" w:space="0" w:color="000000"/>
              <w:left w:val="nil"/>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sz w:val="18"/>
                <w:szCs w:val="18"/>
              </w:rPr>
              <w:t>商户订单号</w:t>
            </w:r>
          </w:p>
        </w:tc>
        <w:tc>
          <w:tcPr>
            <w:tcW w:w="1363" w:type="dxa"/>
            <w:tcBorders>
              <w:top w:val="single" w:sz="4" w:space="0" w:color="000000"/>
              <w:left w:val="nil"/>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String</w:t>
            </w:r>
            <w:r>
              <w:rPr>
                <w:rFonts w:asciiTheme="minorEastAsia" w:eastAsiaTheme="minorEastAsia" w:hAnsiTheme="minorEastAsia" w:hint="eastAsia"/>
                <w:color w:val="000000"/>
                <w:sz w:val="18"/>
                <w:szCs w:val="18"/>
              </w:rPr>
              <w:t>(100)</w:t>
            </w:r>
          </w:p>
        </w:tc>
        <w:tc>
          <w:tcPr>
            <w:tcW w:w="1072" w:type="dxa"/>
            <w:tcBorders>
              <w:top w:val="single" w:sz="4" w:space="0" w:color="000000"/>
              <w:left w:val="nil"/>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必有</w:t>
            </w:r>
          </w:p>
        </w:tc>
        <w:tc>
          <w:tcPr>
            <w:tcW w:w="1221" w:type="dxa"/>
            <w:tcBorders>
              <w:top w:val="single" w:sz="4" w:space="0" w:color="000000"/>
              <w:left w:val="nil"/>
              <w:bottom w:val="single" w:sz="4" w:space="0" w:color="000000"/>
              <w:right w:val="single" w:sz="4" w:space="0" w:color="auto"/>
            </w:tcBorders>
          </w:tcPr>
          <w:p w:rsidR="005D163B" w:rsidRDefault="006A5CEC" w:rsidP="00245FAC">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w:t>
            </w:r>
          </w:p>
        </w:tc>
        <w:tc>
          <w:tcPr>
            <w:tcW w:w="4231" w:type="dxa"/>
            <w:tcBorders>
              <w:top w:val="single" w:sz="4" w:space="0" w:color="000000"/>
              <w:left w:val="single" w:sz="4" w:space="0" w:color="auto"/>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商户上送的订单号</w:t>
            </w:r>
            <w:r>
              <w:rPr>
                <w:rFonts w:asciiTheme="minorEastAsia" w:eastAsiaTheme="minorEastAsia" w:hAnsiTheme="minorEastAsia" w:hint="eastAsia"/>
                <w:color w:val="000000"/>
                <w:sz w:val="18"/>
                <w:szCs w:val="18"/>
              </w:rPr>
              <w:t>。</w:t>
            </w:r>
          </w:p>
        </w:tc>
      </w:tr>
      <w:tr w:rsidR="005D163B" w:rsidTr="00EE0EE1">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5D163B" w:rsidRDefault="005D163B" w:rsidP="00245FAC">
            <w:pPr>
              <w:pStyle w:val="a6"/>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amount</w:t>
            </w:r>
          </w:p>
        </w:tc>
        <w:tc>
          <w:tcPr>
            <w:tcW w:w="1487" w:type="dxa"/>
            <w:tcBorders>
              <w:top w:val="single" w:sz="4" w:space="0" w:color="000000"/>
              <w:left w:val="nil"/>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订单金额</w:t>
            </w:r>
          </w:p>
        </w:tc>
        <w:tc>
          <w:tcPr>
            <w:tcW w:w="1363" w:type="dxa"/>
            <w:tcBorders>
              <w:top w:val="single" w:sz="4" w:space="0" w:color="000000"/>
              <w:left w:val="nil"/>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Number(</w:t>
            </w:r>
            <w:r>
              <w:rPr>
                <w:rFonts w:asciiTheme="minorEastAsia" w:eastAsiaTheme="minorEastAsia" w:hAnsiTheme="minorEastAsia"/>
                <w:color w:val="000000"/>
                <w:sz w:val="18"/>
                <w:szCs w:val="18"/>
              </w:rPr>
              <w:t>9</w:t>
            </w:r>
            <w:r>
              <w:rPr>
                <w:rFonts w:asciiTheme="minorEastAsia" w:eastAsiaTheme="minorEastAsia" w:hAnsiTheme="minorEastAsia" w:hint="eastAsia"/>
                <w:color w:val="000000"/>
                <w:sz w:val="18"/>
                <w:szCs w:val="18"/>
              </w:rPr>
              <w:t>)</w:t>
            </w:r>
          </w:p>
        </w:tc>
        <w:tc>
          <w:tcPr>
            <w:tcW w:w="1072" w:type="dxa"/>
            <w:tcBorders>
              <w:top w:val="single" w:sz="4" w:space="0" w:color="000000"/>
              <w:left w:val="nil"/>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必有</w:t>
            </w:r>
          </w:p>
        </w:tc>
        <w:tc>
          <w:tcPr>
            <w:tcW w:w="1221" w:type="dxa"/>
            <w:tcBorders>
              <w:top w:val="single" w:sz="4" w:space="0" w:color="000000"/>
              <w:left w:val="nil"/>
              <w:bottom w:val="single" w:sz="4" w:space="0" w:color="000000"/>
              <w:right w:val="single" w:sz="4" w:space="0" w:color="auto"/>
            </w:tcBorders>
          </w:tcPr>
          <w:p w:rsidR="005D163B" w:rsidRDefault="006A5CEC" w:rsidP="00245FAC">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3</w:t>
            </w:r>
          </w:p>
        </w:tc>
        <w:tc>
          <w:tcPr>
            <w:tcW w:w="4231" w:type="dxa"/>
            <w:tcBorders>
              <w:top w:val="single" w:sz="4" w:space="0" w:color="000000"/>
              <w:left w:val="single" w:sz="4" w:space="0" w:color="auto"/>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上送的订单金额，以分为单位，整数。</w:t>
            </w:r>
          </w:p>
        </w:tc>
      </w:tr>
      <w:tr w:rsidR="005D163B" w:rsidTr="00EE0EE1">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5D163B" w:rsidRDefault="005D163B" w:rsidP="00245FAC">
            <w:pPr>
              <w:pStyle w:val="a6"/>
              <w:spacing w:line="240" w:lineRule="auto"/>
              <w:ind w:firstLineChars="0" w:firstLine="0"/>
              <w:rPr>
                <w:rFonts w:asciiTheme="minorEastAsia" w:eastAsiaTheme="minorEastAsia" w:hAnsiTheme="minorEastAsia"/>
                <w:sz w:val="18"/>
                <w:szCs w:val="18"/>
              </w:rPr>
            </w:pPr>
            <w:proofErr w:type="spellStart"/>
            <w:r w:rsidRPr="00401816">
              <w:rPr>
                <w:rFonts w:asciiTheme="minorEastAsia" w:eastAsiaTheme="minorEastAsia" w:hAnsiTheme="minorEastAsia"/>
                <w:sz w:val="18"/>
                <w:szCs w:val="18"/>
              </w:rPr>
              <w:t>successAmt</w:t>
            </w:r>
            <w:proofErr w:type="spellEnd"/>
          </w:p>
        </w:tc>
        <w:tc>
          <w:tcPr>
            <w:tcW w:w="1487" w:type="dxa"/>
            <w:tcBorders>
              <w:top w:val="single" w:sz="4" w:space="0" w:color="000000"/>
              <w:left w:val="nil"/>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sz w:val="18"/>
                <w:szCs w:val="18"/>
              </w:rPr>
            </w:pPr>
            <w:r w:rsidRPr="008E6466">
              <w:rPr>
                <w:rFonts w:asciiTheme="minorEastAsia" w:eastAsiaTheme="minorEastAsia" w:hAnsiTheme="minorEastAsia" w:hint="eastAsia"/>
                <w:sz w:val="18"/>
                <w:szCs w:val="18"/>
              </w:rPr>
              <w:t>成功支付金额</w:t>
            </w:r>
          </w:p>
        </w:tc>
        <w:tc>
          <w:tcPr>
            <w:tcW w:w="1363" w:type="dxa"/>
            <w:tcBorders>
              <w:top w:val="single" w:sz="4" w:space="0" w:color="000000"/>
              <w:left w:val="nil"/>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color w:val="000000"/>
                <w:sz w:val="18"/>
                <w:szCs w:val="18"/>
              </w:rPr>
            </w:pPr>
            <w:r w:rsidRPr="008E6466">
              <w:rPr>
                <w:rFonts w:asciiTheme="minorEastAsia" w:eastAsiaTheme="minorEastAsia" w:hAnsiTheme="minorEastAsia" w:hint="eastAsia"/>
                <w:color w:val="000000"/>
                <w:sz w:val="18"/>
                <w:szCs w:val="18"/>
              </w:rPr>
              <w:t>Number(</w:t>
            </w:r>
            <w:r w:rsidRPr="008E6466">
              <w:rPr>
                <w:rFonts w:asciiTheme="minorEastAsia" w:eastAsiaTheme="minorEastAsia" w:hAnsiTheme="minorEastAsia"/>
                <w:color w:val="000000"/>
                <w:sz w:val="18"/>
                <w:szCs w:val="18"/>
              </w:rPr>
              <w:t>9</w:t>
            </w:r>
            <w:r w:rsidRPr="008E6466">
              <w:rPr>
                <w:rFonts w:asciiTheme="minorEastAsia" w:eastAsiaTheme="minorEastAsia" w:hAnsiTheme="minorEastAsia" w:hint="eastAsia"/>
                <w:color w:val="000000"/>
                <w:sz w:val="18"/>
                <w:szCs w:val="18"/>
              </w:rPr>
              <w:t>)</w:t>
            </w:r>
          </w:p>
        </w:tc>
        <w:tc>
          <w:tcPr>
            <w:tcW w:w="1072" w:type="dxa"/>
            <w:tcBorders>
              <w:top w:val="single" w:sz="4" w:space="0" w:color="000000"/>
              <w:left w:val="nil"/>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color w:val="000000"/>
                <w:sz w:val="18"/>
                <w:szCs w:val="18"/>
              </w:rPr>
            </w:pPr>
            <w:r w:rsidRPr="008E6466">
              <w:rPr>
                <w:rFonts w:asciiTheme="minorEastAsia" w:eastAsiaTheme="minorEastAsia" w:hAnsiTheme="minorEastAsia" w:hint="eastAsia"/>
                <w:color w:val="000000"/>
                <w:sz w:val="18"/>
                <w:szCs w:val="18"/>
              </w:rPr>
              <w:t>必有</w:t>
            </w:r>
          </w:p>
        </w:tc>
        <w:tc>
          <w:tcPr>
            <w:tcW w:w="1221" w:type="dxa"/>
            <w:tcBorders>
              <w:top w:val="single" w:sz="4" w:space="0" w:color="000000"/>
              <w:left w:val="nil"/>
              <w:bottom w:val="single" w:sz="4" w:space="0" w:color="000000"/>
              <w:right w:val="single" w:sz="4" w:space="0" w:color="auto"/>
            </w:tcBorders>
          </w:tcPr>
          <w:p w:rsidR="005D163B" w:rsidRDefault="006A5CEC" w:rsidP="00245FAC">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4</w:t>
            </w:r>
          </w:p>
        </w:tc>
        <w:tc>
          <w:tcPr>
            <w:tcW w:w="4231" w:type="dxa"/>
            <w:tcBorders>
              <w:top w:val="single" w:sz="4" w:space="0" w:color="000000"/>
              <w:left w:val="single" w:sz="4" w:space="0" w:color="auto"/>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融</w:t>
            </w:r>
            <w:proofErr w:type="gramStart"/>
            <w:r>
              <w:rPr>
                <w:rFonts w:asciiTheme="minorEastAsia" w:eastAsiaTheme="minorEastAsia" w:hAnsiTheme="minorEastAsia" w:hint="eastAsia"/>
                <w:sz w:val="18"/>
                <w:szCs w:val="18"/>
              </w:rPr>
              <w:t>灿</w:t>
            </w:r>
            <w:proofErr w:type="gramEnd"/>
            <w:r w:rsidRPr="008E6466">
              <w:rPr>
                <w:rFonts w:asciiTheme="minorEastAsia" w:eastAsiaTheme="minorEastAsia" w:hAnsiTheme="minorEastAsia" w:hint="eastAsia"/>
                <w:sz w:val="18"/>
                <w:szCs w:val="18"/>
              </w:rPr>
              <w:t>成功接收到的金额，以分为单位，整数。</w:t>
            </w:r>
          </w:p>
        </w:tc>
      </w:tr>
      <w:tr w:rsidR="005D163B" w:rsidTr="00EE0EE1">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5D163B" w:rsidRDefault="005D163B" w:rsidP="00245FAC">
            <w:pPr>
              <w:pStyle w:val="a6"/>
              <w:spacing w:line="240" w:lineRule="auto"/>
              <w:ind w:firstLineChars="0" w:firstLine="0"/>
              <w:rPr>
                <w:rFonts w:asciiTheme="minorEastAsia" w:eastAsiaTheme="minorEastAsia" w:hAnsiTheme="minorEastAsia"/>
                <w:sz w:val="18"/>
                <w:szCs w:val="18"/>
              </w:rPr>
            </w:pPr>
            <w:proofErr w:type="spellStart"/>
            <w:r w:rsidRPr="00BE44B9">
              <w:rPr>
                <w:rFonts w:asciiTheme="minorEastAsia" w:eastAsiaTheme="minorEastAsia" w:hAnsiTheme="minorEastAsia"/>
                <w:sz w:val="18"/>
                <w:szCs w:val="18"/>
              </w:rPr>
              <w:lastRenderedPageBreak/>
              <w:t>payOrderNo</w:t>
            </w:r>
            <w:proofErr w:type="spellEnd"/>
          </w:p>
        </w:tc>
        <w:tc>
          <w:tcPr>
            <w:tcW w:w="1487" w:type="dxa"/>
            <w:tcBorders>
              <w:top w:val="single" w:sz="4" w:space="0" w:color="000000"/>
              <w:left w:val="nil"/>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支付订单号</w:t>
            </w:r>
          </w:p>
        </w:tc>
        <w:tc>
          <w:tcPr>
            <w:tcW w:w="1363" w:type="dxa"/>
            <w:tcBorders>
              <w:top w:val="single" w:sz="4" w:space="0" w:color="000000"/>
              <w:left w:val="nil"/>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String(</w:t>
            </w:r>
            <w:r>
              <w:rPr>
                <w:rFonts w:asciiTheme="minorEastAsia" w:eastAsiaTheme="minorEastAsia" w:hAnsiTheme="minorEastAsia"/>
                <w:color w:val="000000"/>
                <w:sz w:val="18"/>
                <w:szCs w:val="18"/>
              </w:rPr>
              <w:t>40</w:t>
            </w:r>
            <w:r>
              <w:rPr>
                <w:rFonts w:asciiTheme="minorEastAsia" w:eastAsiaTheme="minorEastAsia" w:hAnsiTheme="minorEastAsia" w:hint="eastAsia"/>
                <w:color w:val="000000"/>
                <w:sz w:val="18"/>
                <w:szCs w:val="18"/>
              </w:rPr>
              <w:t>)</w:t>
            </w:r>
          </w:p>
        </w:tc>
        <w:tc>
          <w:tcPr>
            <w:tcW w:w="1072" w:type="dxa"/>
            <w:tcBorders>
              <w:top w:val="single" w:sz="4" w:space="0" w:color="000000"/>
              <w:left w:val="nil"/>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必有</w:t>
            </w:r>
          </w:p>
        </w:tc>
        <w:tc>
          <w:tcPr>
            <w:tcW w:w="1221" w:type="dxa"/>
            <w:tcBorders>
              <w:top w:val="single" w:sz="4" w:space="0" w:color="000000"/>
              <w:left w:val="nil"/>
              <w:bottom w:val="single" w:sz="4" w:space="0" w:color="000000"/>
              <w:right w:val="single" w:sz="4" w:space="0" w:color="auto"/>
            </w:tcBorders>
          </w:tcPr>
          <w:p w:rsidR="005D163B" w:rsidRDefault="006A5CEC" w:rsidP="00245FAC">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5</w:t>
            </w:r>
          </w:p>
        </w:tc>
        <w:tc>
          <w:tcPr>
            <w:tcW w:w="4231" w:type="dxa"/>
            <w:tcBorders>
              <w:top w:val="single" w:sz="4" w:space="0" w:color="000000"/>
              <w:left w:val="single" w:sz="4" w:space="0" w:color="auto"/>
              <w:bottom w:val="single" w:sz="4" w:space="0" w:color="000000"/>
              <w:right w:val="single" w:sz="4" w:space="0" w:color="000000"/>
            </w:tcBorders>
            <w:vAlign w:val="center"/>
          </w:tcPr>
          <w:p w:rsidR="005D163B" w:rsidRDefault="005D163B" w:rsidP="00245FAC">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融</w:t>
            </w:r>
            <w:proofErr w:type="gramStart"/>
            <w:r>
              <w:rPr>
                <w:rFonts w:asciiTheme="minorEastAsia" w:eastAsiaTheme="minorEastAsia" w:hAnsiTheme="minorEastAsia" w:hint="eastAsia"/>
                <w:sz w:val="18"/>
                <w:szCs w:val="18"/>
              </w:rPr>
              <w:t>灿</w:t>
            </w:r>
            <w:proofErr w:type="gramEnd"/>
            <w:r>
              <w:rPr>
                <w:rFonts w:asciiTheme="minorEastAsia" w:eastAsiaTheme="minorEastAsia" w:hAnsiTheme="minorEastAsia" w:hint="eastAsia"/>
                <w:sz w:val="18"/>
                <w:szCs w:val="18"/>
              </w:rPr>
              <w:t>生成的订单号</w:t>
            </w:r>
          </w:p>
        </w:tc>
      </w:tr>
      <w:tr w:rsidR="005D163B" w:rsidTr="00EE0EE1">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5D163B" w:rsidRPr="008E6466" w:rsidRDefault="005D163B" w:rsidP="00245FAC">
            <w:pPr>
              <w:pStyle w:val="a6"/>
              <w:spacing w:line="240" w:lineRule="auto"/>
              <w:ind w:firstLineChars="0" w:firstLine="0"/>
              <w:rPr>
                <w:rFonts w:asciiTheme="minorEastAsia" w:eastAsiaTheme="minorEastAsia" w:hAnsiTheme="minorEastAsia"/>
                <w:sz w:val="18"/>
                <w:szCs w:val="18"/>
              </w:rPr>
            </w:pPr>
            <w:proofErr w:type="spellStart"/>
            <w:r w:rsidRPr="00097A2D">
              <w:rPr>
                <w:rFonts w:asciiTheme="minorEastAsia" w:eastAsiaTheme="minorEastAsia" w:hAnsiTheme="minorEastAsia"/>
                <w:sz w:val="18"/>
                <w:szCs w:val="18"/>
              </w:rPr>
              <w:t>orderStatus</w:t>
            </w:r>
            <w:proofErr w:type="spellEnd"/>
          </w:p>
        </w:tc>
        <w:tc>
          <w:tcPr>
            <w:tcW w:w="1487" w:type="dxa"/>
            <w:tcBorders>
              <w:top w:val="single" w:sz="4" w:space="0" w:color="000000"/>
              <w:left w:val="nil"/>
              <w:bottom w:val="single" w:sz="4" w:space="0" w:color="000000"/>
              <w:right w:val="single" w:sz="4" w:space="0" w:color="000000"/>
            </w:tcBorders>
            <w:vAlign w:val="center"/>
          </w:tcPr>
          <w:p w:rsidR="005D163B" w:rsidRPr="008E6466" w:rsidRDefault="005D163B" w:rsidP="00245FAC">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订单状态</w:t>
            </w:r>
          </w:p>
        </w:tc>
        <w:tc>
          <w:tcPr>
            <w:tcW w:w="1363" w:type="dxa"/>
            <w:tcBorders>
              <w:top w:val="single" w:sz="4" w:space="0" w:color="000000"/>
              <w:left w:val="nil"/>
              <w:bottom w:val="single" w:sz="4" w:space="0" w:color="000000"/>
              <w:right w:val="single" w:sz="4" w:space="0" w:color="000000"/>
            </w:tcBorders>
            <w:vAlign w:val="center"/>
          </w:tcPr>
          <w:p w:rsidR="005D163B" w:rsidRPr="008E6466" w:rsidRDefault="005D163B" w:rsidP="00245FAC">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String(</w:t>
            </w:r>
            <w:r>
              <w:rPr>
                <w:rFonts w:asciiTheme="minorEastAsia" w:eastAsiaTheme="minorEastAsia" w:hAnsiTheme="minorEastAsia"/>
                <w:color w:val="000000"/>
                <w:sz w:val="18"/>
                <w:szCs w:val="18"/>
              </w:rPr>
              <w:t>10</w:t>
            </w:r>
            <w:r>
              <w:rPr>
                <w:rFonts w:asciiTheme="minorEastAsia" w:eastAsiaTheme="minorEastAsia" w:hAnsiTheme="minorEastAsia" w:hint="eastAsia"/>
                <w:color w:val="000000"/>
                <w:sz w:val="18"/>
                <w:szCs w:val="18"/>
              </w:rPr>
              <w:t>)</w:t>
            </w:r>
          </w:p>
        </w:tc>
        <w:tc>
          <w:tcPr>
            <w:tcW w:w="1072" w:type="dxa"/>
            <w:tcBorders>
              <w:top w:val="single" w:sz="4" w:space="0" w:color="000000"/>
              <w:left w:val="nil"/>
              <w:bottom w:val="single" w:sz="4" w:space="0" w:color="000000"/>
              <w:right w:val="single" w:sz="4" w:space="0" w:color="000000"/>
            </w:tcBorders>
            <w:vAlign w:val="center"/>
          </w:tcPr>
          <w:p w:rsidR="005D163B" w:rsidRPr="008E6466" w:rsidRDefault="005D163B" w:rsidP="00245FAC">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必有</w:t>
            </w:r>
          </w:p>
        </w:tc>
        <w:tc>
          <w:tcPr>
            <w:tcW w:w="1221" w:type="dxa"/>
            <w:tcBorders>
              <w:top w:val="single" w:sz="4" w:space="0" w:color="000000"/>
              <w:left w:val="nil"/>
              <w:bottom w:val="single" w:sz="4" w:space="0" w:color="000000"/>
              <w:right w:val="single" w:sz="4" w:space="0" w:color="auto"/>
            </w:tcBorders>
          </w:tcPr>
          <w:p w:rsidR="005D163B" w:rsidRPr="00B27764" w:rsidRDefault="006A5CEC" w:rsidP="00245FAC">
            <w:pPr>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6</w:t>
            </w:r>
          </w:p>
        </w:tc>
        <w:tc>
          <w:tcPr>
            <w:tcW w:w="4231" w:type="dxa"/>
            <w:tcBorders>
              <w:top w:val="single" w:sz="4" w:space="0" w:color="000000"/>
              <w:left w:val="single" w:sz="4" w:space="0" w:color="auto"/>
              <w:bottom w:val="single" w:sz="4" w:space="0" w:color="000000"/>
              <w:right w:val="single" w:sz="4" w:space="0" w:color="000000"/>
            </w:tcBorders>
            <w:vAlign w:val="center"/>
          </w:tcPr>
          <w:p w:rsidR="005D163B" w:rsidRPr="00B27764" w:rsidRDefault="005D163B" w:rsidP="00245FAC">
            <w:pPr>
              <w:rPr>
                <w:rFonts w:asciiTheme="minorEastAsia" w:eastAsiaTheme="minorEastAsia" w:hAnsiTheme="minorEastAsia"/>
                <w:sz w:val="18"/>
                <w:szCs w:val="18"/>
              </w:rPr>
            </w:pPr>
            <w:r w:rsidRPr="00B27764">
              <w:rPr>
                <w:rFonts w:asciiTheme="minorEastAsia" w:eastAsiaTheme="minorEastAsia" w:hAnsiTheme="minorEastAsia" w:hint="eastAsia"/>
                <w:sz w:val="18"/>
                <w:szCs w:val="18"/>
              </w:rPr>
              <w:t>Success 支付成功</w:t>
            </w:r>
          </w:p>
          <w:p w:rsidR="005D163B" w:rsidRPr="008E6466" w:rsidRDefault="005D163B" w:rsidP="00245FAC">
            <w:pPr>
              <w:pStyle w:val="NewNewNewNewNew"/>
              <w:spacing w:line="240" w:lineRule="auto"/>
              <w:ind w:firstLineChars="0" w:firstLine="0"/>
              <w:rPr>
                <w:rFonts w:asciiTheme="minorEastAsia" w:eastAsiaTheme="minorEastAsia" w:hAnsiTheme="minorEastAsia"/>
                <w:sz w:val="18"/>
                <w:szCs w:val="18"/>
              </w:rPr>
            </w:pPr>
            <w:r w:rsidRPr="00B27764">
              <w:rPr>
                <w:rFonts w:asciiTheme="minorEastAsia" w:eastAsiaTheme="minorEastAsia" w:hAnsiTheme="minorEastAsia" w:hint="eastAsia"/>
                <w:sz w:val="18"/>
                <w:szCs w:val="18"/>
              </w:rPr>
              <w:t>Fail 支付失败</w:t>
            </w:r>
          </w:p>
        </w:tc>
      </w:tr>
      <w:tr w:rsidR="005D163B" w:rsidTr="00EE0EE1">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5D163B" w:rsidRPr="00364B21" w:rsidRDefault="005D163B" w:rsidP="00232148">
            <w:pPr>
              <w:pStyle w:val="NewNewNew"/>
              <w:spacing w:line="240" w:lineRule="auto"/>
              <w:ind w:firstLineChars="0" w:firstLine="0"/>
              <w:rPr>
                <w:rFonts w:ascii="宋体" w:hAnsi="宋体" w:cs="宋体"/>
                <w:sz w:val="18"/>
                <w:szCs w:val="18"/>
              </w:rPr>
            </w:pPr>
            <w:proofErr w:type="spellStart"/>
            <w:r>
              <w:rPr>
                <w:rFonts w:ascii="宋体" w:hAnsi="宋体" w:cs="宋体"/>
                <w:sz w:val="18"/>
                <w:szCs w:val="18"/>
              </w:rPr>
              <w:t>extraReturnP</w:t>
            </w:r>
            <w:r w:rsidRPr="000C6FCD">
              <w:rPr>
                <w:rFonts w:ascii="宋体" w:hAnsi="宋体" w:cs="宋体"/>
                <w:sz w:val="18"/>
                <w:szCs w:val="18"/>
              </w:rPr>
              <w:t>aram</w:t>
            </w:r>
            <w:proofErr w:type="spellEnd"/>
          </w:p>
        </w:tc>
        <w:tc>
          <w:tcPr>
            <w:tcW w:w="1487" w:type="dxa"/>
            <w:tcBorders>
              <w:top w:val="single" w:sz="4" w:space="0" w:color="000000"/>
              <w:left w:val="nil"/>
              <w:bottom w:val="single" w:sz="4" w:space="0" w:color="000000"/>
              <w:right w:val="single" w:sz="4" w:space="0" w:color="000000"/>
            </w:tcBorders>
            <w:vAlign w:val="center"/>
          </w:tcPr>
          <w:p w:rsidR="005D163B" w:rsidRPr="00364B21" w:rsidRDefault="005D163B" w:rsidP="00232148">
            <w:pPr>
              <w:pStyle w:val="NewNewNew"/>
              <w:spacing w:line="240" w:lineRule="auto"/>
              <w:ind w:firstLineChars="0" w:firstLine="0"/>
              <w:rPr>
                <w:rFonts w:asciiTheme="minorEastAsia" w:eastAsiaTheme="minorEastAsia" w:hAnsiTheme="minorEastAsia"/>
                <w:sz w:val="18"/>
                <w:szCs w:val="18"/>
              </w:rPr>
            </w:pPr>
            <w:r>
              <w:rPr>
                <w:rFonts w:hint="eastAsia"/>
                <w:color w:val="000000"/>
                <w:sz w:val="18"/>
                <w:szCs w:val="18"/>
                <w:lang w:val="zh-CN"/>
              </w:rPr>
              <w:t>公用回传参数</w:t>
            </w:r>
          </w:p>
        </w:tc>
        <w:tc>
          <w:tcPr>
            <w:tcW w:w="1363" w:type="dxa"/>
            <w:tcBorders>
              <w:top w:val="single" w:sz="4" w:space="0" w:color="000000"/>
              <w:left w:val="nil"/>
              <w:bottom w:val="single" w:sz="4" w:space="0" w:color="000000"/>
              <w:right w:val="single" w:sz="4" w:space="0" w:color="000000"/>
            </w:tcBorders>
            <w:vAlign w:val="center"/>
          </w:tcPr>
          <w:p w:rsidR="005D163B" w:rsidRPr="00364B21" w:rsidRDefault="005D163B" w:rsidP="00232148">
            <w:pPr>
              <w:pStyle w:val="NewNewNew"/>
              <w:spacing w:line="240" w:lineRule="auto"/>
              <w:ind w:firstLineChars="0" w:firstLine="0"/>
              <w:rPr>
                <w:rFonts w:asciiTheme="minorEastAsia" w:eastAsiaTheme="minorEastAsia" w:hAnsiTheme="minorEastAsia"/>
                <w:color w:val="000000"/>
                <w:sz w:val="18"/>
                <w:szCs w:val="18"/>
              </w:rPr>
            </w:pPr>
            <w:r>
              <w:rPr>
                <w:rFonts w:hint="eastAsia"/>
                <w:color w:val="000000"/>
                <w:sz w:val="18"/>
                <w:szCs w:val="18"/>
                <w:lang w:val="zh-CN"/>
              </w:rPr>
              <w:t>String(100)</w:t>
            </w:r>
          </w:p>
        </w:tc>
        <w:tc>
          <w:tcPr>
            <w:tcW w:w="1072" w:type="dxa"/>
            <w:tcBorders>
              <w:top w:val="single" w:sz="4" w:space="0" w:color="000000"/>
              <w:left w:val="nil"/>
              <w:bottom w:val="single" w:sz="4" w:space="0" w:color="000000"/>
              <w:right w:val="single" w:sz="4" w:space="0" w:color="000000"/>
            </w:tcBorders>
            <w:vAlign w:val="center"/>
          </w:tcPr>
          <w:p w:rsidR="005D163B" w:rsidRPr="00364B21" w:rsidRDefault="005D163B" w:rsidP="00232148">
            <w:pPr>
              <w:pStyle w:val="NewNewNew"/>
              <w:spacing w:line="240" w:lineRule="auto"/>
              <w:ind w:firstLineChars="0" w:firstLine="0"/>
              <w:jc w:val="center"/>
              <w:rPr>
                <w:rFonts w:asciiTheme="minorEastAsia" w:eastAsiaTheme="minorEastAsia" w:hAnsiTheme="minorEastAsia"/>
                <w:color w:val="000000"/>
                <w:sz w:val="18"/>
                <w:szCs w:val="18"/>
                <w:lang w:val="zh-CN"/>
              </w:rPr>
            </w:pPr>
            <w:r>
              <w:rPr>
                <w:rFonts w:asciiTheme="minorEastAsia" w:eastAsiaTheme="minorEastAsia" w:hAnsiTheme="minorEastAsia" w:hint="eastAsia"/>
                <w:color w:val="000000"/>
                <w:sz w:val="18"/>
                <w:szCs w:val="18"/>
                <w:lang w:val="zh-CN"/>
              </w:rPr>
              <w:t>必有</w:t>
            </w:r>
          </w:p>
        </w:tc>
        <w:tc>
          <w:tcPr>
            <w:tcW w:w="1221" w:type="dxa"/>
            <w:tcBorders>
              <w:top w:val="single" w:sz="4" w:space="0" w:color="000000"/>
              <w:left w:val="nil"/>
              <w:bottom w:val="single" w:sz="4" w:space="0" w:color="000000"/>
              <w:right w:val="single" w:sz="4" w:space="0" w:color="auto"/>
            </w:tcBorders>
          </w:tcPr>
          <w:p w:rsidR="005D163B" w:rsidRDefault="006A5CEC" w:rsidP="00232148">
            <w:pPr>
              <w:pStyle w:val="NewNewNew"/>
              <w:spacing w:line="240" w:lineRule="auto"/>
              <w:ind w:firstLineChars="0" w:firstLine="0"/>
              <w:rPr>
                <w:color w:val="000000"/>
                <w:sz w:val="18"/>
                <w:szCs w:val="18"/>
                <w:lang w:val="zh-CN"/>
              </w:rPr>
            </w:pPr>
            <w:r>
              <w:rPr>
                <w:rFonts w:asciiTheme="minorEastAsia" w:eastAsiaTheme="minorEastAsia" w:hAnsiTheme="minorEastAsia" w:hint="eastAsia"/>
                <w:color w:val="000000"/>
                <w:sz w:val="18"/>
                <w:szCs w:val="18"/>
              </w:rPr>
              <w:t>7</w:t>
            </w:r>
          </w:p>
        </w:tc>
        <w:tc>
          <w:tcPr>
            <w:tcW w:w="4231" w:type="dxa"/>
            <w:tcBorders>
              <w:top w:val="single" w:sz="4" w:space="0" w:color="000000"/>
              <w:left w:val="single" w:sz="4" w:space="0" w:color="auto"/>
              <w:bottom w:val="single" w:sz="4" w:space="0" w:color="000000"/>
              <w:right w:val="single" w:sz="4" w:space="0" w:color="000000"/>
            </w:tcBorders>
            <w:vAlign w:val="center"/>
          </w:tcPr>
          <w:p w:rsidR="005D163B" w:rsidRPr="00364B21" w:rsidRDefault="005D163B" w:rsidP="00232148">
            <w:pPr>
              <w:pStyle w:val="NewNewNew"/>
              <w:spacing w:line="240" w:lineRule="auto"/>
              <w:ind w:firstLineChars="0" w:firstLine="0"/>
              <w:rPr>
                <w:rFonts w:asciiTheme="minorEastAsia" w:eastAsiaTheme="minorEastAsia" w:hAnsiTheme="minorEastAsia"/>
                <w:sz w:val="18"/>
                <w:szCs w:val="18"/>
              </w:rPr>
            </w:pPr>
            <w:r>
              <w:rPr>
                <w:rFonts w:hint="eastAsia"/>
                <w:color w:val="000000"/>
                <w:sz w:val="18"/>
                <w:szCs w:val="18"/>
                <w:lang w:val="zh-CN"/>
              </w:rPr>
              <w:t>商户如果支付请求时传递了该参数，则通知商户支付成功时会原样回传该参数</w:t>
            </w:r>
            <w:r w:rsidRPr="00364B21">
              <w:rPr>
                <w:rFonts w:asciiTheme="minorEastAsia" w:eastAsiaTheme="minorEastAsia" w:hAnsiTheme="minorEastAsia" w:hint="eastAsia"/>
                <w:sz w:val="18"/>
                <w:szCs w:val="18"/>
              </w:rPr>
              <w:t>(允许值为空</w:t>
            </w:r>
            <w:r>
              <w:rPr>
                <w:rFonts w:asciiTheme="minorEastAsia" w:eastAsiaTheme="minorEastAsia" w:hAnsiTheme="minorEastAsia" w:hint="eastAsia"/>
                <w:sz w:val="18"/>
                <w:szCs w:val="18"/>
              </w:rPr>
              <w:t>字符串</w:t>
            </w:r>
            <w:r w:rsidRPr="00364B21">
              <w:rPr>
                <w:rFonts w:asciiTheme="minorEastAsia" w:eastAsiaTheme="minorEastAsia" w:hAnsiTheme="minorEastAsia" w:hint="eastAsia"/>
                <w:sz w:val="18"/>
                <w:szCs w:val="18"/>
              </w:rPr>
              <w:t>，如：</w:t>
            </w:r>
            <w:r>
              <w:rPr>
                <w:rFonts w:asciiTheme="minorEastAsia" w:eastAsiaTheme="minorEastAsia" w:hAnsiTheme="minorEastAsia"/>
                <w:sz w:val="18"/>
                <w:szCs w:val="18"/>
              </w:rPr>
              <w:br/>
            </w:r>
            <w:proofErr w:type="spellStart"/>
            <w:r>
              <w:rPr>
                <w:rFonts w:ascii="宋体" w:hAnsi="宋体" w:cs="宋体"/>
                <w:sz w:val="18"/>
                <w:szCs w:val="18"/>
              </w:rPr>
              <w:t>extraReturnP</w:t>
            </w:r>
            <w:r w:rsidRPr="000C6FCD">
              <w:rPr>
                <w:rFonts w:ascii="宋体" w:hAnsi="宋体" w:cs="宋体"/>
                <w:sz w:val="18"/>
                <w:szCs w:val="18"/>
              </w:rPr>
              <w:t>aram</w:t>
            </w:r>
            <w:proofErr w:type="spellEnd"/>
            <w:r w:rsidRPr="00364B21">
              <w:rPr>
                <w:rFonts w:ascii="宋体" w:hAnsi="宋体" w:cs="宋体"/>
                <w:sz w:val="18"/>
                <w:szCs w:val="18"/>
              </w:rPr>
              <w:t>=</w:t>
            </w:r>
            <w:r w:rsidRPr="00CF6CF2">
              <w:rPr>
                <w:rFonts w:ascii="宋体" w:hAnsi="宋体" w:cs="宋体"/>
                <w:sz w:val="18"/>
                <w:szCs w:val="18"/>
              </w:rPr>
              <w:t>""</w:t>
            </w:r>
            <w:r w:rsidRPr="00364B21">
              <w:rPr>
                <w:rFonts w:asciiTheme="minorEastAsia" w:eastAsiaTheme="minorEastAsia" w:hAnsiTheme="minorEastAsia" w:hint="eastAsia"/>
                <w:sz w:val="18"/>
                <w:szCs w:val="18"/>
              </w:rPr>
              <w:t>)</w:t>
            </w:r>
            <w:r>
              <w:rPr>
                <w:rFonts w:hint="eastAsia"/>
                <w:color w:val="000000"/>
                <w:sz w:val="18"/>
                <w:szCs w:val="18"/>
                <w:lang w:val="zh-CN"/>
              </w:rPr>
              <w:t>。</w:t>
            </w:r>
          </w:p>
        </w:tc>
      </w:tr>
      <w:tr w:rsidR="005D163B" w:rsidTr="00EE0EE1">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5D163B" w:rsidRPr="001438E9" w:rsidRDefault="005D163B" w:rsidP="00232148">
            <w:pPr>
              <w:pStyle w:val="NewNewNew"/>
              <w:spacing w:line="240" w:lineRule="auto"/>
              <w:ind w:firstLineChars="0" w:firstLine="0"/>
              <w:rPr>
                <w:rFonts w:asciiTheme="minorEastAsia" w:eastAsiaTheme="minorEastAsia" w:hAnsiTheme="minorEastAsia" w:cs="仿宋"/>
                <w:color w:val="000000"/>
                <w:sz w:val="18"/>
                <w:szCs w:val="18"/>
              </w:rPr>
            </w:pPr>
            <w:proofErr w:type="spellStart"/>
            <w:r>
              <w:rPr>
                <w:rFonts w:asciiTheme="minorEastAsia" w:eastAsiaTheme="minorEastAsia" w:hAnsiTheme="minorEastAsia"/>
                <w:color w:val="000000"/>
                <w:sz w:val="18"/>
                <w:szCs w:val="18"/>
              </w:rPr>
              <w:t>signT</w:t>
            </w:r>
            <w:r w:rsidRPr="001438E9">
              <w:rPr>
                <w:rFonts w:asciiTheme="minorEastAsia" w:eastAsiaTheme="minorEastAsia" w:hAnsiTheme="minorEastAsia"/>
                <w:color w:val="000000"/>
                <w:sz w:val="18"/>
                <w:szCs w:val="18"/>
              </w:rPr>
              <w:t>ype</w:t>
            </w:r>
            <w:proofErr w:type="spellEnd"/>
          </w:p>
        </w:tc>
        <w:tc>
          <w:tcPr>
            <w:tcW w:w="1487" w:type="dxa"/>
            <w:tcBorders>
              <w:top w:val="single" w:sz="4" w:space="0" w:color="000000"/>
              <w:left w:val="nil"/>
              <w:bottom w:val="single" w:sz="4" w:space="0" w:color="000000"/>
              <w:right w:val="single" w:sz="4" w:space="0" w:color="000000"/>
            </w:tcBorders>
            <w:vAlign w:val="center"/>
          </w:tcPr>
          <w:p w:rsidR="005D163B" w:rsidRPr="001438E9" w:rsidRDefault="005D163B" w:rsidP="00232148">
            <w:pPr>
              <w:pStyle w:val="NewNewNewNewNew"/>
              <w:spacing w:line="240" w:lineRule="auto"/>
              <w:ind w:firstLineChars="0" w:firstLine="0"/>
              <w:rPr>
                <w:rFonts w:asciiTheme="minorEastAsia" w:eastAsiaTheme="minorEastAsia" w:hAnsiTheme="minorEastAsia"/>
                <w:color w:val="000000"/>
                <w:sz w:val="18"/>
                <w:szCs w:val="18"/>
              </w:rPr>
            </w:pPr>
            <w:r w:rsidRPr="001438E9">
              <w:rPr>
                <w:rFonts w:asciiTheme="minorEastAsia" w:eastAsiaTheme="minorEastAsia" w:hAnsiTheme="minorEastAsia" w:hint="eastAsia"/>
                <w:color w:val="000000"/>
                <w:sz w:val="18"/>
                <w:szCs w:val="18"/>
              </w:rPr>
              <w:t>签名方式</w:t>
            </w:r>
          </w:p>
        </w:tc>
        <w:tc>
          <w:tcPr>
            <w:tcW w:w="1363" w:type="dxa"/>
            <w:tcBorders>
              <w:top w:val="single" w:sz="4" w:space="0" w:color="000000"/>
              <w:left w:val="nil"/>
              <w:bottom w:val="single" w:sz="4" w:space="0" w:color="000000"/>
              <w:right w:val="single" w:sz="4" w:space="0" w:color="000000"/>
            </w:tcBorders>
            <w:vAlign w:val="center"/>
          </w:tcPr>
          <w:p w:rsidR="005D163B" w:rsidRPr="001438E9" w:rsidRDefault="005D163B" w:rsidP="00232148">
            <w:pPr>
              <w:pStyle w:val="NewNewNewNewNew"/>
              <w:spacing w:line="240" w:lineRule="auto"/>
              <w:ind w:firstLineChars="0" w:firstLine="0"/>
              <w:rPr>
                <w:rFonts w:asciiTheme="minorEastAsia" w:eastAsiaTheme="minorEastAsia" w:hAnsiTheme="minorEastAsia"/>
                <w:color w:val="000000"/>
                <w:sz w:val="18"/>
                <w:szCs w:val="18"/>
              </w:rPr>
            </w:pPr>
            <w:r w:rsidRPr="001438E9">
              <w:rPr>
                <w:rFonts w:asciiTheme="minorEastAsia" w:eastAsiaTheme="minorEastAsia" w:hAnsiTheme="minorEastAsia"/>
                <w:color w:val="000000"/>
                <w:sz w:val="18"/>
                <w:szCs w:val="18"/>
              </w:rPr>
              <w:t>String</w:t>
            </w:r>
            <w:r w:rsidRPr="001438E9">
              <w:rPr>
                <w:rFonts w:asciiTheme="minorEastAsia" w:eastAsiaTheme="minorEastAsia" w:hAnsiTheme="minorEastAsia" w:hint="eastAsia"/>
                <w:color w:val="000000"/>
                <w:sz w:val="18"/>
                <w:szCs w:val="18"/>
              </w:rPr>
              <w:t>(10)</w:t>
            </w:r>
          </w:p>
        </w:tc>
        <w:tc>
          <w:tcPr>
            <w:tcW w:w="1072" w:type="dxa"/>
            <w:tcBorders>
              <w:top w:val="single" w:sz="4" w:space="0" w:color="000000"/>
              <w:left w:val="nil"/>
              <w:bottom w:val="single" w:sz="4" w:space="0" w:color="000000"/>
              <w:right w:val="single" w:sz="4" w:space="0" w:color="000000"/>
            </w:tcBorders>
            <w:vAlign w:val="center"/>
          </w:tcPr>
          <w:p w:rsidR="005D163B" w:rsidRPr="001438E9" w:rsidRDefault="005D163B" w:rsidP="00232148">
            <w:pPr>
              <w:pStyle w:val="NewNewNew"/>
              <w:spacing w:line="240" w:lineRule="auto"/>
              <w:ind w:firstLineChars="0" w:firstLine="0"/>
              <w:rPr>
                <w:rFonts w:asciiTheme="minorEastAsia" w:eastAsiaTheme="minorEastAsia" w:hAnsiTheme="minorEastAsia"/>
                <w:color w:val="000000"/>
                <w:sz w:val="18"/>
                <w:szCs w:val="18"/>
                <w:lang w:val="zh-CN"/>
              </w:rPr>
            </w:pPr>
            <w:r>
              <w:rPr>
                <w:rFonts w:asciiTheme="minorEastAsia" w:eastAsiaTheme="minorEastAsia" w:hAnsiTheme="minorEastAsia" w:hint="eastAsia"/>
                <w:color w:val="000000"/>
                <w:sz w:val="18"/>
                <w:szCs w:val="18"/>
                <w:lang w:val="zh-CN"/>
              </w:rPr>
              <w:t>必有</w:t>
            </w:r>
          </w:p>
        </w:tc>
        <w:tc>
          <w:tcPr>
            <w:tcW w:w="1221" w:type="dxa"/>
            <w:tcBorders>
              <w:top w:val="single" w:sz="4" w:space="0" w:color="000000"/>
              <w:left w:val="nil"/>
              <w:bottom w:val="single" w:sz="4" w:space="0" w:color="000000"/>
              <w:right w:val="single" w:sz="4" w:space="0" w:color="auto"/>
            </w:tcBorders>
          </w:tcPr>
          <w:p w:rsidR="005D163B" w:rsidRPr="001438E9" w:rsidRDefault="005D163B" w:rsidP="00232148">
            <w:pPr>
              <w:pStyle w:val="NewNewNew"/>
              <w:spacing w:line="240" w:lineRule="auto"/>
              <w:ind w:firstLineChars="0" w:firstLine="0"/>
              <w:rPr>
                <w:rFonts w:asciiTheme="minorEastAsia" w:eastAsiaTheme="minorEastAsia" w:hAnsiTheme="minorEastAsia"/>
                <w:sz w:val="18"/>
                <w:szCs w:val="18"/>
              </w:rPr>
            </w:pPr>
          </w:p>
        </w:tc>
        <w:tc>
          <w:tcPr>
            <w:tcW w:w="4231" w:type="dxa"/>
            <w:tcBorders>
              <w:top w:val="single" w:sz="4" w:space="0" w:color="000000"/>
              <w:left w:val="single" w:sz="4" w:space="0" w:color="auto"/>
              <w:bottom w:val="single" w:sz="4" w:space="0" w:color="000000"/>
              <w:right w:val="single" w:sz="4" w:space="0" w:color="000000"/>
            </w:tcBorders>
            <w:vAlign w:val="center"/>
          </w:tcPr>
          <w:p w:rsidR="005D163B" w:rsidRPr="001438E9" w:rsidRDefault="005D163B" w:rsidP="00232148">
            <w:pPr>
              <w:pStyle w:val="NewNewNew"/>
              <w:spacing w:line="240" w:lineRule="auto"/>
              <w:ind w:firstLineChars="0" w:firstLine="0"/>
              <w:rPr>
                <w:rFonts w:asciiTheme="minorEastAsia" w:eastAsiaTheme="minorEastAsia" w:hAnsiTheme="minorEastAsia"/>
                <w:sz w:val="18"/>
                <w:szCs w:val="18"/>
              </w:rPr>
            </w:pPr>
            <w:r w:rsidRPr="001438E9">
              <w:rPr>
                <w:rFonts w:asciiTheme="minorEastAsia" w:eastAsiaTheme="minorEastAsia" w:hAnsiTheme="minorEastAsia" w:hint="eastAsia"/>
                <w:sz w:val="18"/>
                <w:szCs w:val="18"/>
              </w:rPr>
              <w:t>固定值：</w:t>
            </w:r>
            <w:r w:rsidRPr="001438E9">
              <w:rPr>
                <w:rFonts w:asciiTheme="minorEastAsia" w:eastAsiaTheme="minorEastAsia" w:hAnsiTheme="minorEastAsia" w:hint="eastAsia"/>
                <w:color w:val="000000"/>
                <w:sz w:val="18"/>
                <w:szCs w:val="18"/>
              </w:rPr>
              <w:t>RSA，</w:t>
            </w:r>
            <w:r w:rsidRPr="001438E9">
              <w:rPr>
                <w:rFonts w:asciiTheme="minorEastAsia" w:eastAsiaTheme="minorEastAsia" w:hAnsiTheme="minorEastAsia" w:hint="eastAsia"/>
                <w:sz w:val="18"/>
                <w:szCs w:val="18"/>
              </w:rPr>
              <w:t>不参与签名</w:t>
            </w:r>
          </w:p>
        </w:tc>
      </w:tr>
      <w:tr w:rsidR="005D163B" w:rsidTr="00EE0EE1">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5D163B" w:rsidRDefault="005D163B" w:rsidP="00232148">
            <w:pPr>
              <w:pStyle w:val="a6"/>
              <w:spacing w:line="240" w:lineRule="auto"/>
              <w:ind w:firstLineChars="0" w:firstLine="0"/>
              <w:rPr>
                <w:rFonts w:asciiTheme="minorEastAsia" w:eastAsiaTheme="minorEastAsia" w:hAnsiTheme="minorEastAsia"/>
                <w:sz w:val="18"/>
                <w:szCs w:val="18"/>
              </w:rPr>
            </w:pPr>
            <w:r w:rsidRPr="00974DAC">
              <w:rPr>
                <w:rFonts w:asciiTheme="minorEastAsia" w:eastAsiaTheme="minorEastAsia" w:hAnsiTheme="minorEastAsia"/>
                <w:sz w:val="18"/>
                <w:szCs w:val="18"/>
              </w:rPr>
              <w:t>sign</w:t>
            </w:r>
          </w:p>
        </w:tc>
        <w:tc>
          <w:tcPr>
            <w:tcW w:w="1487" w:type="dxa"/>
            <w:tcBorders>
              <w:top w:val="single" w:sz="4" w:space="0" w:color="000000"/>
              <w:left w:val="nil"/>
              <w:bottom w:val="single" w:sz="4" w:space="0" w:color="000000"/>
              <w:right w:val="single" w:sz="4" w:space="0" w:color="000000"/>
            </w:tcBorders>
            <w:vAlign w:val="center"/>
          </w:tcPr>
          <w:p w:rsidR="005D163B" w:rsidRDefault="005D163B" w:rsidP="00232148">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签名</w:t>
            </w:r>
          </w:p>
        </w:tc>
        <w:tc>
          <w:tcPr>
            <w:tcW w:w="1363" w:type="dxa"/>
            <w:tcBorders>
              <w:top w:val="single" w:sz="4" w:space="0" w:color="000000"/>
              <w:left w:val="nil"/>
              <w:bottom w:val="single" w:sz="4" w:space="0" w:color="000000"/>
              <w:right w:val="single" w:sz="4" w:space="0" w:color="000000"/>
            </w:tcBorders>
            <w:vAlign w:val="center"/>
          </w:tcPr>
          <w:p w:rsidR="005D163B" w:rsidRDefault="005D163B" w:rsidP="00232148">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String</w:t>
            </w:r>
          </w:p>
        </w:tc>
        <w:tc>
          <w:tcPr>
            <w:tcW w:w="1072" w:type="dxa"/>
            <w:tcBorders>
              <w:top w:val="single" w:sz="4" w:space="0" w:color="000000"/>
              <w:left w:val="nil"/>
              <w:bottom w:val="single" w:sz="4" w:space="0" w:color="000000"/>
              <w:right w:val="single" w:sz="4" w:space="0" w:color="000000"/>
            </w:tcBorders>
            <w:vAlign w:val="center"/>
          </w:tcPr>
          <w:p w:rsidR="005D163B" w:rsidRDefault="005D163B" w:rsidP="00232148">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必有</w:t>
            </w:r>
          </w:p>
        </w:tc>
        <w:tc>
          <w:tcPr>
            <w:tcW w:w="1221" w:type="dxa"/>
            <w:tcBorders>
              <w:top w:val="single" w:sz="4" w:space="0" w:color="000000"/>
              <w:left w:val="nil"/>
              <w:bottom w:val="single" w:sz="4" w:space="0" w:color="000000"/>
              <w:right w:val="single" w:sz="4" w:space="0" w:color="auto"/>
            </w:tcBorders>
          </w:tcPr>
          <w:p w:rsidR="005D163B" w:rsidRDefault="005D163B" w:rsidP="00232148">
            <w:pPr>
              <w:pStyle w:val="NewNewNewNewNew"/>
              <w:spacing w:line="240" w:lineRule="auto"/>
              <w:ind w:firstLineChars="0" w:firstLine="0"/>
              <w:rPr>
                <w:rFonts w:asciiTheme="minorEastAsia" w:eastAsiaTheme="minorEastAsia" w:hAnsiTheme="minorEastAsia"/>
                <w:sz w:val="18"/>
                <w:szCs w:val="18"/>
              </w:rPr>
            </w:pPr>
          </w:p>
        </w:tc>
        <w:tc>
          <w:tcPr>
            <w:tcW w:w="4231" w:type="dxa"/>
            <w:tcBorders>
              <w:top w:val="single" w:sz="4" w:space="0" w:color="000000"/>
              <w:left w:val="single" w:sz="4" w:space="0" w:color="auto"/>
              <w:bottom w:val="single" w:sz="4" w:space="0" w:color="000000"/>
              <w:right w:val="single" w:sz="4" w:space="0" w:color="000000"/>
            </w:tcBorders>
            <w:vAlign w:val="center"/>
          </w:tcPr>
          <w:p w:rsidR="005D163B" w:rsidRDefault="005D163B" w:rsidP="00232148">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使用RSA方式加密，请参考Demo；参与签名的参数且参数顺序如下: </w:t>
            </w:r>
            <w:r>
              <w:rPr>
                <w:rFonts w:asciiTheme="minorEastAsia" w:eastAsiaTheme="minorEastAsia" w:hAnsiTheme="minorEastAsia"/>
                <w:sz w:val="18"/>
                <w:szCs w:val="18"/>
              </w:rPr>
              <w:br/>
            </w:r>
            <w:proofErr w:type="gramStart"/>
            <w:r w:rsidRPr="00870686">
              <w:rPr>
                <w:rFonts w:asciiTheme="minorEastAsia" w:eastAsiaTheme="minorEastAsia" w:hAnsiTheme="minorEastAsia" w:cs="仿宋"/>
                <w:color w:val="000000"/>
                <w:sz w:val="18"/>
                <w:szCs w:val="18"/>
              </w:rPr>
              <w:t>merchantCode</w:t>
            </w:r>
            <w:proofErr w:type="gramEnd"/>
            <w:r w:rsidRPr="00870686">
              <w:rPr>
                <w:rFonts w:asciiTheme="minorEastAsia" w:eastAsiaTheme="minorEastAsia" w:hAnsiTheme="minorEastAsia" w:cs="仿宋"/>
                <w:color w:val="000000"/>
                <w:sz w:val="18"/>
                <w:szCs w:val="18"/>
              </w:rPr>
              <w:t>=..&amp;orderNo=</w:t>
            </w:r>
            <w:proofErr w:type="gramStart"/>
            <w:r w:rsidRPr="00870686">
              <w:rPr>
                <w:rFonts w:asciiTheme="minorEastAsia" w:eastAsiaTheme="minorEastAsia" w:hAnsiTheme="minorEastAsia" w:cs="仿宋"/>
                <w:color w:val="000000"/>
                <w:sz w:val="18"/>
                <w:szCs w:val="18"/>
              </w:rPr>
              <w:t>..</w:t>
            </w:r>
            <w:proofErr w:type="gramEnd"/>
            <w:r w:rsidRPr="00870686">
              <w:rPr>
                <w:rFonts w:asciiTheme="minorEastAsia" w:eastAsiaTheme="minorEastAsia" w:hAnsiTheme="minorEastAsia" w:cs="仿宋"/>
                <w:color w:val="000000"/>
                <w:sz w:val="18"/>
                <w:szCs w:val="18"/>
              </w:rPr>
              <w:t>&amp;amount=</w:t>
            </w:r>
            <w:proofErr w:type="gramStart"/>
            <w:r w:rsidRPr="00870686">
              <w:rPr>
                <w:rFonts w:asciiTheme="minorEastAsia" w:eastAsiaTheme="minorEastAsia" w:hAnsiTheme="minorEastAsia" w:cs="仿宋"/>
                <w:color w:val="000000"/>
                <w:sz w:val="18"/>
                <w:szCs w:val="18"/>
              </w:rPr>
              <w:t>..</w:t>
            </w:r>
            <w:proofErr w:type="gramEnd"/>
            <w:r w:rsidRPr="00870686">
              <w:rPr>
                <w:rFonts w:asciiTheme="minorEastAsia" w:eastAsiaTheme="minorEastAsia" w:hAnsiTheme="minorEastAsia" w:cs="仿宋"/>
                <w:color w:val="000000"/>
                <w:sz w:val="18"/>
                <w:szCs w:val="18"/>
              </w:rPr>
              <w:t>&amp;successAmt=</w:t>
            </w:r>
            <w:proofErr w:type="gramStart"/>
            <w:r w:rsidRPr="00870686">
              <w:rPr>
                <w:rFonts w:asciiTheme="minorEastAsia" w:eastAsiaTheme="minorEastAsia" w:hAnsiTheme="minorEastAsia" w:cs="仿宋"/>
                <w:color w:val="000000"/>
                <w:sz w:val="18"/>
                <w:szCs w:val="18"/>
              </w:rPr>
              <w:t>..</w:t>
            </w:r>
            <w:proofErr w:type="gramEnd"/>
            <w:r w:rsidRPr="00870686">
              <w:rPr>
                <w:rFonts w:asciiTheme="minorEastAsia" w:eastAsiaTheme="minorEastAsia" w:hAnsiTheme="minorEastAsia" w:cs="仿宋"/>
                <w:color w:val="000000"/>
                <w:sz w:val="18"/>
                <w:szCs w:val="18"/>
              </w:rPr>
              <w:t>&amp;payOrderNo=</w:t>
            </w:r>
            <w:proofErr w:type="gramStart"/>
            <w:r>
              <w:rPr>
                <w:rFonts w:asciiTheme="minorEastAsia" w:eastAsiaTheme="minorEastAsia" w:hAnsiTheme="minorEastAsia" w:cs="仿宋"/>
                <w:color w:val="000000"/>
                <w:sz w:val="18"/>
                <w:szCs w:val="18"/>
              </w:rPr>
              <w:t>..</w:t>
            </w:r>
            <w:proofErr w:type="gramEnd"/>
            <w:r>
              <w:rPr>
                <w:rFonts w:asciiTheme="minorEastAsia" w:eastAsiaTheme="minorEastAsia" w:hAnsiTheme="minorEastAsia" w:cs="仿宋"/>
                <w:color w:val="000000"/>
                <w:sz w:val="18"/>
                <w:szCs w:val="18"/>
              </w:rPr>
              <w:t>&amp;orderStatus=</w:t>
            </w:r>
            <w:proofErr w:type="gramStart"/>
            <w:r>
              <w:rPr>
                <w:rFonts w:asciiTheme="minorEastAsia" w:eastAsiaTheme="minorEastAsia" w:hAnsiTheme="minorEastAsia" w:cs="仿宋"/>
                <w:color w:val="000000"/>
                <w:sz w:val="18"/>
                <w:szCs w:val="18"/>
              </w:rPr>
              <w:t>..</w:t>
            </w:r>
            <w:proofErr w:type="gramEnd"/>
            <w:r>
              <w:rPr>
                <w:rFonts w:asciiTheme="minorEastAsia" w:eastAsiaTheme="minorEastAsia" w:hAnsiTheme="minorEastAsia" w:cs="仿宋"/>
                <w:color w:val="000000"/>
                <w:sz w:val="18"/>
                <w:szCs w:val="18"/>
              </w:rPr>
              <w:t>&amp;extraReturnP</w:t>
            </w:r>
            <w:r w:rsidRPr="00870686">
              <w:rPr>
                <w:rFonts w:asciiTheme="minorEastAsia" w:eastAsiaTheme="minorEastAsia" w:hAnsiTheme="minorEastAsia" w:cs="仿宋"/>
                <w:color w:val="000000"/>
                <w:sz w:val="18"/>
                <w:szCs w:val="18"/>
              </w:rPr>
              <w:t>aram=</w:t>
            </w:r>
            <w:proofErr w:type="gramStart"/>
            <w:r w:rsidRPr="00870686">
              <w:rPr>
                <w:rFonts w:asciiTheme="minorEastAsia" w:eastAsiaTheme="minorEastAsia" w:hAnsiTheme="minorEastAsia" w:cs="仿宋"/>
                <w:color w:val="000000"/>
                <w:sz w:val="18"/>
                <w:szCs w:val="18"/>
              </w:rPr>
              <w:t>..</w:t>
            </w:r>
            <w:proofErr w:type="gramEnd"/>
          </w:p>
        </w:tc>
      </w:tr>
    </w:tbl>
    <w:p w:rsidR="00C237CE" w:rsidRDefault="00C237CE">
      <w:pPr>
        <w:rPr>
          <w:color w:val="000000"/>
        </w:rPr>
      </w:pPr>
    </w:p>
    <w:p w:rsidR="008154D4" w:rsidRPr="00F51913" w:rsidRDefault="008154D4" w:rsidP="008154D4">
      <w:pPr>
        <w:rPr>
          <w:rFonts w:ascii="Times New Roman" w:hAnsi="Times New Roman"/>
          <w:b/>
          <w:color w:val="000000"/>
        </w:rPr>
      </w:pPr>
      <w:r w:rsidRPr="00F51913">
        <w:rPr>
          <w:rFonts w:ascii="Times New Roman" w:hAnsi="Times New Roman" w:hint="eastAsia"/>
          <w:b/>
          <w:color w:val="000000"/>
        </w:rPr>
        <w:t>返回参数格式为</w:t>
      </w:r>
      <w:r w:rsidRPr="00F51913">
        <w:rPr>
          <w:rFonts w:ascii="Times New Roman" w:hAnsi="Times New Roman" w:hint="eastAsia"/>
          <w:b/>
          <w:color w:val="000000"/>
        </w:rPr>
        <w:t>http post form</w:t>
      </w:r>
      <w:r w:rsidRPr="00F51913">
        <w:rPr>
          <w:rFonts w:ascii="Times New Roman" w:hAnsi="Times New Roman" w:hint="eastAsia"/>
          <w:b/>
          <w:color w:val="000000"/>
        </w:rPr>
        <w:t>，如下：</w:t>
      </w:r>
    </w:p>
    <w:p w:rsidR="008154D4" w:rsidRDefault="008154D4" w:rsidP="008154D4">
      <w:pPr>
        <w:rPr>
          <w:color w:val="000000"/>
        </w:rPr>
      </w:pPr>
      <w:r w:rsidRPr="003B686C">
        <w:rPr>
          <w:rFonts w:asciiTheme="minorEastAsia" w:eastAsiaTheme="minorEastAsia" w:hAnsiTheme="minorEastAsia"/>
          <w:color w:val="000000"/>
        </w:rPr>
        <w:t>merchantCode=M0000001&amp;orderNo=345304509&amp;amount=100&amp;successAmt=100&amp;payOrderNo=000000001&amp;orderStatus=Success&amp;extraReturnParam=test&amp;signType=RSA&amp;sign=SgPBHZi+scpTbo5FsyafTRF2Br2uMy+QwGV483j+jWjQFyIU/fkPCsEZdcVtyX3ojPTLJWQm7urhPgDV0mpRy9GiOHS+eCBLpnXG5BVEFFc96+Q2YUWi8vT8rEXjuZ+KONd2GEK4eZKRm0borsLZT2G3Ofs3sR08naSm3KYmgr0=</w:t>
      </w:r>
    </w:p>
    <w:p w:rsidR="00C237CE" w:rsidRDefault="006F6520">
      <w:pPr>
        <w:pStyle w:val="2"/>
        <w:keepLines/>
        <w:numPr>
          <w:ilvl w:val="1"/>
          <w:numId w:val="0"/>
        </w:numPr>
        <w:spacing w:before="260" w:after="260" w:line="415" w:lineRule="auto"/>
        <w:ind w:left="576" w:hanging="576"/>
        <w:rPr>
          <w:color w:val="000000"/>
        </w:rPr>
      </w:pPr>
      <w:bookmarkStart w:id="57" w:name="_Toc9778"/>
      <w:bookmarkStart w:id="58" w:name="_Toc1690"/>
      <w:bookmarkStart w:id="59" w:name="_Toc522039490"/>
      <w:r>
        <w:rPr>
          <w:rFonts w:ascii="BatangChe" w:hAnsi="BatangChe" w:hint="eastAsia"/>
          <w:color w:val="000000"/>
        </w:rPr>
        <w:t>单笔交易查询接口</w:t>
      </w:r>
      <w:bookmarkEnd w:id="57"/>
      <w:bookmarkEnd w:id="58"/>
      <w:bookmarkEnd w:id="59"/>
    </w:p>
    <w:p w:rsidR="00C237CE" w:rsidRDefault="006F6520">
      <w:pPr>
        <w:pStyle w:val="3"/>
        <w:keepNext/>
        <w:keepLines/>
        <w:widowControl w:val="0"/>
        <w:numPr>
          <w:ilvl w:val="2"/>
          <w:numId w:val="0"/>
        </w:numPr>
        <w:tabs>
          <w:tab w:val="left" w:pos="432"/>
        </w:tabs>
        <w:spacing w:before="260" w:after="260" w:line="415" w:lineRule="auto"/>
        <w:ind w:left="720" w:hanging="720"/>
        <w:jc w:val="both"/>
        <w:rPr>
          <w:color w:val="000000"/>
        </w:rPr>
      </w:pPr>
      <w:bookmarkStart w:id="60" w:name="_Toc11080"/>
      <w:bookmarkStart w:id="61" w:name="_Toc7612"/>
      <w:bookmarkStart w:id="62" w:name="_Toc522039491"/>
      <w:r>
        <w:rPr>
          <w:rFonts w:hint="eastAsia"/>
          <w:color w:val="000000"/>
        </w:rPr>
        <w:t>描述</w:t>
      </w:r>
      <w:bookmarkEnd w:id="60"/>
      <w:bookmarkEnd w:id="61"/>
      <w:bookmarkEnd w:id="62"/>
    </w:p>
    <w:p w:rsidR="00C237CE" w:rsidRDefault="006F6520">
      <w:pPr>
        <w:ind w:firstLine="420"/>
        <w:rPr>
          <w:color w:val="000000"/>
        </w:rPr>
      </w:pPr>
      <w:r>
        <w:rPr>
          <w:rFonts w:ascii="BatangChe" w:hAnsi="BatangChe" w:hint="eastAsia"/>
          <w:color w:val="000000"/>
        </w:rPr>
        <w:t>定义</w:t>
      </w:r>
      <w:r>
        <w:rPr>
          <w:rFonts w:hint="eastAsia"/>
          <w:color w:val="000000"/>
          <w:szCs w:val="21"/>
        </w:rPr>
        <w:t>商户网站与</w:t>
      </w:r>
      <w:r w:rsidR="009C464B">
        <w:rPr>
          <w:rFonts w:hint="eastAsia"/>
          <w:color w:val="000000"/>
          <w:szCs w:val="21"/>
        </w:rPr>
        <w:t>融</w:t>
      </w:r>
      <w:proofErr w:type="gramStart"/>
      <w:r w:rsidR="009C464B">
        <w:rPr>
          <w:rFonts w:hint="eastAsia"/>
          <w:color w:val="000000"/>
          <w:szCs w:val="21"/>
        </w:rPr>
        <w:t>灿</w:t>
      </w:r>
      <w:proofErr w:type="gramEnd"/>
      <w:r>
        <w:rPr>
          <w:rFonts w:hint="eastAsia"/>
          <w:color w:val="000000"/>
          <w:szCs w:val="21"/>
        </w:rPr>
        <w:t>支付平台间的单笔交易查询接口</w:t>
      </w:r>
      <w:r>
        <w:rPr>
          <w:rFonts w:hint="eastAsia"/>
          <w:color w:val="000000"/>
        </w:rPr>
        <w:t>。</w:t>
      </w:r>
    </w:p>
    <w:p w:rsidR="00C237CE" w:rsidRDefault="006F6520">
      <w:pPr>
        <w:pStyle w:val="3"/>
        <w:keepNext/>
        <w:keepLines/>
        <w:widowControl w:val="0"/>
        <w:numPr>
          <w:ilvl w:val="2"/>
          <w:numId w:val="0"/>
        </w:numPr>
        <w:tabs>
          <w:tab w:val="left" w:pos="432"/>
        </w:tabs>
        <w:spacing w:before="260" w:after="260" w:line="415" w:lineRule="auto"/>
        <w:ind w:left="720" w:hanging="720"/>
        <w:jc w:val="both"/>
        <w:rPr>
          <w:color w:val="000000"/>
        </w:rPr>
      </w:pPr>
      <w:bookmarkStart w:id="63" w:name="_Toc6190"/>
      <w:bookmarkStart w:id="64" w:name="_Toc24994"/>
      <w:bookmarkStart w:id="65" w:name="_Toc522039492"/>
      <w:r>
        <w:rPr>
          <w:rFonts w:hint="eastAsia"/>
          <w:color w:val="000000"/>
        </w:rPr>
        <w:t>接口参数定义</w:t>
      </w:r>
      <w:bookmarkEnd w:id="63"/>
      <w:bookmarkEnd w:id="64"/>
      <w:bookmarkEnd w:id="65"/>
    </w:p>
    <w:p w:rsidR="00C237CE" w:rsidRDefault="006F6520">
      <w:pPr>
        <w:ind w:leftChars="200" w:left="420"/>
        <w:rPr>
          <w:rFonts w:ascii="Times New Roman" w:hAnsi="Times New Roman"/>
          <w:color w:val="000000"/>
        </w:rPr>
      </w:pPr>
      <w:r>
        <w:rPr>
          <w:rFonts w:hint="eastAsia"/>
          <w:color w:val="000000"/>
        </w:rPr>
        <w:t>请求地址</w:t>
      </w:r>
      <w:r>
        <w:rPr>
          <w:rFonts w:hint="eastAsia"/>
          <w:color w:val="000000"/>
        </w:rPr>
        <w:t xml:space="preserve">: </w:t>
      </w:r>
      <w:hyperlink r:id="rId11" w:history="1">
        <w:r w:rsidR="00D84083" w:rsidRPr="004D12D3">
          <w:rPr>
            <w:rStyle w:val="ae"/>
            <w:rFonts w:hint="eastAsia"/>
            <w:b/>
          </w:rPr>
          <w:t>https://</w:t>
        </w:r>
        <w:r w:rsidR="00D84083" w:rsidRPr="004D12D3">
          <w:rPr>
            <w:rStyle w:val="ae"/>
            <w:b/>
          </w:rPr>
          <w:t>api.</w:t>
        </w:r>
        <w:r w:rsidR="00140DDA">
          <w:rPr>
            <w:rStyle w:val="ae"/>
            <w:b/>
          </w:rPr>
          <w:t>rcpays</w:t>
        </w:r>
        <w:r w:rsidR="00D84083" w:rsidRPr="004D12D3">
          <w:rPr>
            <w:rStyle w:val="ae"/>
            <w:b/>
          </w:rPr>
          <w:t>.com</w:t>
        </w:r>
        <w:r w:rsidR="00D84083" w:rsidRPr="004D12D3">
          <w:rPr>
            <w:rStyle w:val="ae"/>
            <w:rFonts w:hint="eastAsia"/>
            <w:b/>
          </w:rPr>
          <w:t>/</w:t>
        </w:r>
        <w:r w:rsidR="00D84083" w:rsidRPr="004D12D3">
          <w:rPr>
            <w:rStyle w:val="ae"/>
            <w:rFonts w:ascii="Arial" w:hAnsi="Arial" w:cs="Arial" w:hint="eastAsia"/>
            <w:b/>
            <w:bCs/>
            <w:kern w:val="0"/>
            <w:szCs w:val="21"/>
          </w:rPr>
          <w:t>gateway</w:t>
        </w:r>
        <w:r w:rsidR="00D84083" w:rsidRPr="004D12D3">
          <w:rPr>
            <w:rStyle w:val="ae"/>
            <w:rFonts w:hint="eastAsia"/>
            <w:b/>
          </w:rPr>
          <w:t>/query</w:t>
        </w:r>
      </w:hyperlink>
    </w:p>
    <w:p w:rsidR="00C237CE" w:rsidRPr="005853F4" w:rsidRDefault="006F6520">
      <w:pPr>
        <w:ind w:leftChars="200" w:left="420"/>
        <w:rPr>
          <w:rFonts w:ascii="Times New Roman" w:hAnsi="Times New Roman"/>
          <w:b/>
          <w:color w:val="000000"/>
        </w:rPr>
      </w:pPr>
      <w:r w:rsidRPr="005853F4">
        <w:rPr>
          <w:rFonts w:ascii="Times New Roman" w:hAnsi="Times New Roman" w:hint="eastAsia"/>
          <w:b/>
          <w:color w:val="000000"/>
        </w:rPr>
        <w:t>参数定义如下：</w:t>
      </w:r>
    </w:p>
    <w:tbl>
      <w:tblPr>
        <w:tblW w:w="11579" w:type="dxa"/>
        <w:jc w:val="center"/>
        <w:tblLayout w:type="fixed"/>
        <w:tblLook w:val="04A0" w:firstRow="1" w:lastRow="0" w:firstColumn="1" w:lastColumn="0" w:noHBand="0" w:noVBand="1"/>
      </w:tblPr>
      <w:tblGrid>
        <w:gridCol w:w="1924"/>
        <w:gridCol w:w="1487"/>
        <w:gridCol w:w="1363"/>
        <w:gridCol w:w="791"/>
        <w:gridCol w:w="1218"/>
        <w:gridCol w:w="4796"/>
      </w:tblGrid>
      <w:tr w:rsidR="00E76AD3" w:rsidTr="00744C58">
        <w:trPr>
          <w:trHeight w:val="255"/>
          <w:jc w:val="center"/>
        </w:trPr>
        <w:tc>
          <w:tcPr>
            <w:tcW w:w="1924"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E76AD3" w:rsidRDefault="00E76AD3">
            <w:pPr>
              <w:pStyle w:val="a6"/>
              <w:spacing w:line="240" w:lineRule="auto"/>
              <w:ind w:firstLineChars="0" w:firstLine="0"/>
              <w:jc w:val="center"/>
              <w:rPr>
                <w:b/>
                <w:color w:val="000000"/>
                <w:sz w:val="18"/>
                <w:szCs w:val="18"/>
              </w:rPr>
            </w:pPr>
            <w:r>
              <w:rPr>
                <w:rFonts w:hint="eastAsia"/>
                <w:b/>
                <w:color w:val="000000"/>
                <w:sz w:val="18"/>
                <w:szCs w:val="18"/>
              </w:rPr>
              <w:t>参数</w:t>
            </w:r>
          </w:p>
        </w:tc>
        <w:tc>
          <w:tcPr>
            <w:tcW w:w="1487" w:type="dxa"/>
            <w:tcBorders>
              <w:top w:val="single" w:sz="4" w:space="0" w:color="000000"/>
              <w:left w:val="nil"/>
              <w:bottom w:val="single" w:sz="4" w:space="0" w:color="000000"/>
              <w:right w:val="single" w:sz="4" w:space="0" w:color="000000"/>
            </w:tcBorders>
            <w:shd w:val="clear" w:color="auto" w:fill="AEAAAA"/>
            <w:vAlign w:val="center"/>
          </w:tcPr>
          <w:p w:rsidR="00E76AD3" w:rsidRDefault="00E76AD3">
            <w:pPr>
              <w:pStyle w:val="a6"/>
              <w:spacing w:line="240" w:lineRule="auto"/>
              <w:ind w:firstLineChars="0" w:firstLine="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sz="4" w:space="0" w:color="000000"/>
              <w:left w:val="nil"/>
              <w:bottom w:val="single" w:sz="4" w:space="0" w:color="000000"/>
              <w:right w:val="single" w:sz="4" w:space="0" w:color="000000"/>
            </w:tcBorders>
            <w:shd w:val="clear" w:color="auto" w:fill="AEAAAA"/>
            <w:vAlign w:val="center"/>
          </w:tcPr>
          <w:p w:rsidR="00E76AD3" w:rsidRDefault="00E76AD3">
            <w:pPr>
              <w:pStyle w:val="a6"/>
              <w:spacing w:line="240" w:lineRule="auto"/>
              <w:ind w:firstLineChars="0" w:firstLine="0"/>
              <w:jc w:val="center"/>
              <w:rPr>
                <w:b/>
                <w:color w:val="000000"/>
                <w:sz w:val="18"/>
                <w:szCs w:val="18"/>
              </w:rPr>
            </w:pPr>
            <w:r>
              <w:rPr>
                <w:rFonts w:hint="eastAsia"/>
                <w:b/>
                <w:color w:val="000000"/>
                <w:sz w:val="18"/>
                <w:szCs w:val="18"/>
              </w:rPr>
              <w:t>类型（长度）</w:t>
            </w:r>
          </w:p>
        </w:tc>
        <w:tc>
          <w:tcPr>
            <w:tcW w:w="791" w:type="dxa"/>
            <w:tcBorders>
              <w:top w:val="single" w:sz="4" w:space="0" w:color="000000"/>
              <w:left w:val="nil"/>
              <w:bottom w:val="single" w:sz="4" w:space="0" w:color="000000"/>
              <w:right w:val="single" w:sz="4" w:space="0" w:color="000000"/>
            </w:tcBorders>
            <w:shd w:val="clear" w:color="auto" w:fill="AEAAAA"/>
            <w:vAlign w:val="center"/>
          </w:tcPr>
          <w:p w:rsidR="00E76AD3" w:rsidRDefault="00E76AD3">
            <w:pPr>
              <w:pStyle w:val="a6"/>
              <w:spacing w:line="240" w:lineRule="auto"/>
              <w:ind w:firstLineChars="0" w:firstLine="0"/>
              <w:jc w:val="center"/>
              <w:rPr>
                <w:b/>
                <w:color w:val="000000"/>
                <w:sz w:val="18"/>
                <w:szCs w:val="18"/>
              </w:rPr>
            </w:pPr>
            <w:r>
              <w:rPr>
                <w:rFonts w:hint="eastAsia"/>
                <w:b/>
                <w:color w:val="000000"/>
                <w:sz w:val="18"/>
                <w:szCs w:val="18"/>
              </w:rPr>
              <w:t>使用</w:t>
            </w:r>
          </w:p>
        </w:tc>
        <w:tc>
          <w:tcPr>
            <w:tcW w:w="1218" w:type="dxa"/>
            <w:tcBorders>
              <w:top w:val="single" w:sz="4" w:space="0" w:color="000000"/>
              <w:left w:val="nil"/>
              <w:bottom w:val="single" w:sz="4" w:space="0" w:color="000000"/>
              <w:right w:val="single" w:sz="4" w:space="0" w:color="auto"/>
            </w:tcBorders>
            <w:shd w:val="clear" w:color="auto" w:fill="AEAAAA"/>
          </w:tcPr>
          <w:p w:rsidR="00E76AD3" w:rsidRDefault="00E76AD3">
            <w:pPr>
              <w:pStyle w:val="a6"/>
              <w:spacing w:line="240" w:lineRule="auto"/>
              <w:ind w:firstLineChars="0" w:firstLine="0"/>
              <w:jc w:val="center"/>
              <w:rPr>
                <w:b/>
                <w:color w:val="000000"/>
                <w:sz w:val="18"/>
                <w:szCs w:val="18"/>
              </w:rPr>
            </w:pPr>
            <w:r>
              <w:rPr>
                <w:rFonts w:hint="eastAsia"/>
                <w:b/>
                <w:color w:val="000000"/>
                <w:sz w:val="18"/>
                <w:szCs w:val="18"/>
              </w:rPr>
              <w:t>签名</w:t>
            </w:r>
            <w:r w:rsidR="001E2C39">
              <w:rPr>
                <w:rFonts w:hint="eastAsia"/>
                <w:b/>
                <w:color w:val="000000"/>
                <w:sz w:val="18"/>
                <w:szCs w:val="18"/>
              </w:rPr>
              <w:t>顺序</w:t>
            </w:r>
          </w:p>
        </w:tc>
        <w:tc>
          <w:tcPr>
            <w:tcW w:w="4796" w:type="dxa"/>
            <w:tcBorders>
              <w:top w:val="single" w:sz="4" w:space="0" w:color="000000"/>
              <w:left w:val="single" w:sz="4" w:space="0" w:color="auto"/>
              <w:bottom w:val="single" w:sz="4" w:space="0" w:color="000000"/>
              <w:right w:val="single" w:sz="4" w:space="0" w:color="000000"/>
            </w:tcBorders>
            <w:shd w:val="clear" w:color="auto" w:fill="AEAAAA"/>
            <w:vAlign w:val="center"/>
          </w:tcPr>
          <w:p w:rsidR="00E76AD3" w:rsidRDefault="00E76AD3">
            <w:pPr>
              <w:pStyle w:val="a6"/>
              <w:spacing w:line="240" w:lineRule="auto"/>
              <w:ind w:firstLineChars="0" w:firstLine="0"/>
              <w:jc w:val="center"/>
              <w:rPr>
                <w:b/>
                <w:color w:val="000000"/>
                <w:sz w:val="18"/>
                <w:szCs w:val="18"/>
              </w:rPr>
            </w:pPr>
            <w:r>
              <w:rPr>
                <w:rFonts w:hint="eastAsia"/>
                <w:b/>
                <w:color w:val="000000"/>
                <w:sz w:val="18"/>
                <w:szCs w:val="18"/>
              </w:rPr>
              <w:t>说明</w:t>
            </w:r>
          </w:p>
        </w:tc>
      </w:tr>
      <w:tr w:rsidR="00E76AD3" w:rsidTr="00744C58">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E76AD3" w:rsidRPr="000A3639" w:rsidRDefault="00E76AD3">
            <w:pPr>
              <w:pStyle w:val="a6"/>
              <w:spacing w:line="240" w:lineRule="auto"/>
              <w:ind w:firstLineChars="0" w:firstLine="0"/>
              <w:rPr>
                <w:rFonts w:asciiTheme="minorEastAsia" w:eastAsiaTheme="minorEastAsia" w:hAnsiTheme="minorEastAsia"/>
                <w:color w:val="000000"/>
                <w:sz w:val="18"/>
                <w:szCs w:val="18"/>
              </w:rPr>
            </w:pPr>
            <w:proofErr w:type="spellStart"/>
            <w:r w:rsidRPr="000A3639">
              <w:rPr>
                <w:rFonts w:asciiTheme="minorEastAsia" w:eastAsiaTheme="minorEastAsia" w:hAnsiTheme="minorEastAsia" w:cs="仿宋"/>
                <w:color w:val="000000"/>
                <w:sz w:val="18"/>
                <w:szCs w:val="18"/>
              </w:rPr>
              <w:t>merchantCode</w:t>
            </w:r>
            <w:proofErr w:type="spellEnd"/>
          </w:p>
        </w:tc>
        <w:tc>
          <w:tcPr>
            <w:tcW w:w="1487" w:type="dxa"/>
            <w:tcBorders>
              <w:top w:val="single" w:sz="4" w:space="0" w:color="000000"/>
              <w:left w:val="nil"/>
              <w:bottom w:val="single" w:sz="4" w:space="0" w:color="000000"/>
              <w:right w:val="single" w:sz="4" w:space="0" w:color="000000"/>
            </w:tcBorders>
            <w:vAlign w:val="center"/>
          </w:tcPr>
          <w:p w:rsidR="00E76AD3" w:rsidRPr="000A3639" w:rsidRDefault="00E76AD3">
            <w:pPr>
              <w:pStyle w:val="a6"/>
              <w:spacing w:line="240" w:lineRule="auto"/>
              <w:ind w:firstLineChars="0" w:firstLine="0"/>
              <w:rPr>
                <w:rFonts w:asciiTheme="minorEastAsia" w:eastAsiaTheme="minorEastAsia" w:hAnsiTheme="minorEastAsia"/>
                <w:color w:val="000000"/>
                <w:sz w:val="18"/>
                <w:szCs w:val="18"/>
              </w:rPr>
            </w:pPr>
            <w:proofErr w:type="gramStart"/>
            <w:r w:rsidRPr="000A3639">
              <w:rPr>
                <w:rFonts w:asciiTheme="minorEastAsia" w:eastAsiaTheme="minorEastAsia" w:hAnsiTheme="minorEastAsia" w:hint="eastAsia"/>
                <w:sz w:val="18"/>
                <w:szCs w:val="18"/>
              </w:rPr>
              <w:t>商户号</w:t>
            </w:r>
            <w:proofErr w:type="gramEnd"/>
          </w:p>
        </w:tc>
        <w:tc>
          <w:tcPr>
            <w:tcW w:w="1363" w:type="dxa"/>
            <w:tcBorders>
              <w:top w:val="single" w:sz="4" w:space="0" w:color="000000"/>
              <w:left w:val="nil"/>
              <w:bottom w:val="single" w:sz="4" w:space="0" w:color="000000"/>
              <w:right w:val="single" w:sz="4" w:space="0" w:color="000000"/>
            </w:tcBorders>
            <w:vAlign w:val="center"/>
          </w:tcPr>
          <w:p w:rsidR="00E76AD3" w:rsidRPr="000A3639" w:rsidRDefault="00E76AD3">
            <w:pPr>
              <w:pStyle w:val="a6"/>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color w:val="000000"/>
                <w:sz w:val="18"/>
                <w:szCs w:val="18"/>
              </w:rPr>
              <w:t>String</w:t>
            </w:r>
            <w:r w:rsidRPr="000A3639">
              <w:rPr>
                <w:rFonts w:asciiTheme="minorEastAsia" w:eastAsiaTheme="minorEastAsia" w:hAnsiTheme="minorEastAsia" w:hint="eastAsia"/>
                <w:color w:val="000000"/>
                <w:sz w:val="18"/>
                <w:szCs w:val="18"/>
              </w:rPr>
              <w:t>(15)</w:t>
            </w:r>
          </w:p>
        </w:tc>
        <w:tc>
          <w:tcPr>
            <w:tcW w:w="791" w:type="dxa"/>
            <w:tcBorders>
              <w:top w:val="single" w:sz="4" w:space="0" w:color="000000"/>
              <w:left w:val="nil"/>
              <w:bottom w:val="single" w:sz="4" w:space="0" w:color="000000"/>
              <w:right w:val="single" w:sz="4" w:space="0" w:color="000000"/>
            </w:tcBorders>
            <w:vAlign w:val="center"/>
          </w:tcPr>
          <w:p w:rsidR="00E76AD3" w:rsidRPr="000A3639" w:rsidRDefault="00E76AD3">
            <w:pPr>
              <w:pStyle w:val="a6"/>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color w:val="000000"/>
                <w:sz w:val="18"/>
                <w:szCs w:val="18"/>
              </w:rPr>
              <w:t>必填</w:t>
            </w:r>
          </w:p>
        </w:tc>
        <w:tc>
          <w:tcPr>
            <w:tcW w:w="1218" w:type="dxa"/>
            <w:tcBorders>
              <w:top w:val="single" w:sz="4" w:space="0" w:color="000000"/>
              <w:left w:val="nil"/>
              <w:bottom w:val="single" w:sz="4" w:space="0" w:color="000000"/>
              <w:right w:val="single" w:sz="4" w:space="0" w:color="auto"/>
            </w:tcBorders>
          </w:tcPr>
          <w:p w:rsidR="00E76AD3" w:rsidRPr="000A3639" w:rsidRDefault="002B0AEC">
            <w:pPr>
              <w:pStyle w:val="a6"/>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1</w:t>
            </w:r>
          </w:p>
        </w:tc>
        <w:tc>
          <w:tcPr>
            <w:tcW w:w="4796" w:type="dxa"/>
            <w:tcBorders>
              <w:top w:val="single" w:sz="4" w:space="0" w:color="000000"/>
              <w:left w:val="single" w:sz="4" w:space="0" w:color="auto"/>
              <w:bottom w:val="single" w:sz="4" w:space="0" w:color="000000"/>
              <w:right w:val="single" w:sz="4" w:space="0" w:color="000000"/>
            </w:tcBorders>
            <w:vAlign w:val="center"/>
          </w:tcPr>
          <w:p w:rsidR="00E76AD3" w:rsidRPr="000A3639" w:rsidRDefault="00E76AD3">
            <w:pPr>
              <w:pStyle w:val="a6"/>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color w:val="000000"/>
                <w:sz w:val="18"/>
                <w:szCs w:val="18"/>
              </w:rPr>
              <w:t>支付平台分配的唯一</w:t>
            </w:r>
            <w:proofErr w:type="gramStart"/>
            <w:r w:rsidRPr="000A3639">
              <w:rPr>
                <w:rFonts w:asciiTheme="minorEastAsia" w:eastAsiaTheme="minorEastAsia" w:hAnsiTheme="minorEastAsia" w:hint="eastAsia"/>
                <w:color w:val="000000"/>
                <w:sz w:val="18"/>
                <w:szCs w:val="18"/>
              </w:rPr>
              <w:t>商户号</w:t>
            </w:r>
            <w:proofErr w:type="gramEnd"/>
          </w:p>
        </w:tc>
      </w:tr>
      <w:tr w:rsidR="00E76AD3" w:rsidTr="00744C58">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E76AD3" w:rsidRPr="000A3639" w:rsidRDefault="00E76AD3" w:rsidP="00FE49BB">
            <w:pPr>
              <w:pStyle w:val="NewNewNew"/>
              <w:spacing w:line="240" w:lineRule="auto"/>
              <w:ind w:firstLineChars="0" w:firstLine="0"/>
              <w:rPr>
                <w:rFonts w:asciiTheme="minorEastAsia" w:eastAsiaTheme="minorEastAsia" w:hAnsiTheme="minorEastAsia"/>
                <w:color w:val="000000"/>
                <w:sz w:val="18"/>
                <w:szCs w:val="18"/>
              </w:rPr>
            </w:pPr>
            <w:proofErr w:type="spellStart"/>
            <w:r w:rsidRPr="000A3639">
              <w:rPr>
                <w:rFonts w:asciiTheme="minorEastAsia" w:eastAsiaTheme="minorEastAsia" w:hAnsiTheme="minorEastAsia" w:cs="仿宋"/>
                <w:color w:val="000000"/>
                <w:sz w:val="18"/>
                <w:szCs w:val="18"/>
              </w:rPr>
              <w:t>orderNo</w:t>
            </w:r>
            <w:proofErr w:type="spellEnd"/>
          </w:p>
        </w:tc>
        <w:tc>
          <w:tcPr>
            <w:tcW w:w="1487" w:type="dxa"/>
            <w:tcBorders>
              <w:top w:val="single" w:sz="4" w:space="0" w:color="000000"/>
              <w:left w:val="nil"/>
              <w:bottom w:val="single" w:sz="4" w:space="0" w:color="000000"/>
              <w:right w:val="single" w:sz="4" w:space="0" w:color="000000"/>
            </w:tcBorders>
            <w:vAlign w:val="center"/>
          </w:tcPr>
          <w:p w:rsidR="00E76AD3" w:rsidRPr="000A3639" w:rsidRDefault="00E76AD3" w:rsidP="00FE49BB">
            <w:pPr>
              <w:pStyle w:val="NewNewNew"/>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sz w:val="18"/>
                <w:szCs w:val="18"/>
              </w:rPr>
              <w:t>订单号</w:t>
            </w:r>
          </w:p>
        </w:tc>
        <w:tc>
          <w:tcPr>
            <w:tcW w:w="1363" w:type="dxa"/>
            <w:tcBorders>
              <w:top w:val="single" w:sz="4" w:space="0" w:color="000000"/>
              <w:left w:val="nil"/>
              <w:bottom w:val="single" w:sz="4" w:space="0" w:color="000000"/>
              <w:right w:val="single" w:sz="4" w:space="0" w:color="000000"/>
            </w:tcBorders>
            <w:vAlign w:val="center"/>
          </w:tcPr>
          <w:p w:rsidR="00E76AD3" w:rsidRPr="000A3639" w:rsidRDefault="00E76AD3" w:rsidP="00FE49BB">
            <w:pPr>
              <w:pStyle w:val="NewNewNew"/>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color w:val="000000"/>
                <w:sz w:val="18"/>
                <w:szCs w:val="18"/>
              </w:rPr>
              <w:t>String</w:t>
            </w:r>
            <w:r>
              <w:rPr>
                <w:rFonts w:asciiTheme="minorEastAsia" w:eastAsiaTheme="minorEastAsia" w:hAnsiTheme="minorEastAsia" w:hint="eastAsia"/>
                <w:color w:val="000000"/>
                <w:sz w:val="18"/>
                <w:szCs w:val="18"/>
              </w:rPr>
              <w:t>(10</w:t>
            </w:r>
            <w:r w:rsidRPr="000A3639">
              <w:rPr>
                <w:rFonts w:asciiTheme="minorEastAsia" w:eastAsiaTheme="minorEastAsia" w:hAnsiTheme="minorEastAsia" w:hint="eastAsia"/>
                <w:color w:val="000000"/>
                <w:sz w:val="18"/>
                <w:szCs w:val="18"/>
              </w:rPr>
              <w:t>0)</w:t>
            </w:r>
          </w:p>
        </w:tc>
        <w:tc>
          <w:tcPr>
            <w:tcW w:w="791" w:type="dxa"/>
            <w:tcBorders>
              <w:top w:val="single" w:sz="4" w:space="0" w:color="000000"/>
              <w:left w:val="nil"/>
              <w:bottom w:val="single" w:sz="4" w:space="0" w:color="000000"/>
              <w:right w:val="single" w:sz="4" w:space="0" w:color="000000"/>
            </w:tcBorders>
            <w:vAlign w:val="center"/>
          </w:tcPr>
          <w:p w:rsidR="00E76AD3" w:rsidRPr="000A3639" w:rsidRDefault="00E76AD3" w:rsidP="00F20FFF">
            <w:pPr>
              <w:pStyle w:val="NewNewNew"/>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color w:val="000000"/>
                <w:sz w:val="18"/>
                <w:szCs w:val="18"/>
                <w:lang w:val="zh-CN"/>
              </w:rPr>
              <w:t>必填</w:t>
            </w:r>
          </w:p>
        </w:tc>
        <w:tc>
          <w:tcPr>
            <w:tcW w:w="1218" w:type="dxa"/>
            <w:tcBorders>
              <w:top w:val="single" w:sz="4" w:space="0" w:color="000000"/>
              <w:left w:val="nil"/>
              <w:bottom w:val="single" w:sz="4" w:space="0" w:color="000000"/>
              <w:right w:val="single" w:sz="4" w:space="0" w:color="auto"/>
            </w:tcBorders>
          </w:tcPr>
          <w:p w:rsidR="00E76AD3" w:rsidRPr="000A3639" w:rsidRDefault="002B0AEC" w:rsidP="00FE49BB">
            <w:pPr>
              <w:pStyle w:val="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color w:val="000000"/>
                <w:sz w:val="18"/>
                <w:szCs w:val="18"/>
              </w:rPr>
              <w:t>2</w:t>
            </w:r>
          </w:p>
        </w:tc>
        <w:tc>
          <w:tcPr>
            <w:tcW w:w="4796" w:type="dxa"/>
            <w:tcBorders>
              <w:top w:val="single" w:sz="4" w:space="0" w:color="000000"/>
              <w:left w:val="single" w:sz="4" w:space="0" w:color="auto"/>
              <w:bottom w:val="single" w:sz="4" w:space="0" w:color="000000"/>
              <w:right w:val="single" w:sz="4" w:space="0" w:color="000000"/>
            </w:tcBorders>
            <w:vAlign w:val="center"/>
          </w:tcPr>
          <w:p w:rsidR="00E76AD3" w:rsidRPr="000A3639" w:rsidRDefault="00E76AD3" w:rsidP="00FE49BB">
            <w:pPr>
              <w:pStyle w:val="NewNewNew"/>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sz w:val="18"/>
                <w:szCs w:val="18"/>
              </w:rPr>
              <w:t>商户订单号</w:t>
            </w:r>
          </w:p>
        </w:tc>
      </w:tr>
      <w:tr w:rsidR="00E76AD3" w:rsidTr="00744C58">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E76AD3" w:rsidRPr="000A3639" w:rsidRDefault="00E76AD3" w:rsidP="005D49A3">
            <w:pPr>
              <w:pStyle w:val="NewNewNew"/>
              <w:spacing w:line="240" w:lineRule="auto"/>
              <w:ind w:firstLineChars="0" w:firstLine="0"/>
              <w:rPr>
                <w:rFonts w:asciiTheme="minorEastAsia" w:eastAsiaTheme="minorEastAsia" w:hAnsiTheme="minorEastAsia" w:cs="仿宋"/>
                <w:color w:val="000000"/>
                <w:sz w:val="18"/>
                <w:szCs w:val="18"/>
              </w:rPr>
            </w:pPr>
            <w:proofErr w:type="spellStart"/>
            <w:r w:rsidRPr="000A3639">
              <w:rPr>
                <w:rFonts w:asciiTheme="minorEastAsia" w:eastAsiaTheme="minorEastAsia" w:hAnsiTheme="minorEastAsia"/>
                <w:color w:val="000000"/>
                <w:sz w:val="18"/>
                <w:szCs w:val="18"/>
              </w:rPr>
              <w:t>signType</w:t>
            </w:r>
            <w:proofErr w:type="spellEnd"/>
          </w:p>
        </w:tc>
        <w:tc>
          <w:tcPr>
            <w:tcW w:w="1487" w:type="dxa"/>
            <w:tcBorders>
              <w:top w:val="single" w:sz="4" w:space="0" w:color="000000"/>
              <w:left w:val="nil"/>
              <w:bottom w:val="single" w:sz="4" w:space="0" w:color="000000"/>
              <w:right w:val="single" w:sz="4" w:space="0" w:color="000000"/>
            </w:tcBorders>
            <w:vAlign w:val="center"/>
          </w:tcPr>
          <w:p w:rsidR="00E76AD3" w:rsidRPr="000A3639" w:rsidRDefault="00E76AD3" w:rsidP="005D49A3">
            <w:pPr>
              <w:pStyle w:val="NewNewNewNewNew"/>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color w:val="000000"/>
                <w:sz w:val="18"/>
                <w:szCs w:val="18"/>
              </w:rPr>
              <w:t>签名方式</w:t>
            </w:r>
          </w:p>
        </w:tc>
        <w:tc>
          <w:tcPr>
            <w:tcW w:w="1363" w:type="dxa"/>
            <w:tcBorders>
              <w:top w:val="single" w:sz="4" w:space="0" w:color="000000"/>
              <w:left w:val="nil"/>
              <w:bottom w:val="single" w:sz="4" w:space="0" w:color="000000"/>
              <w:right w:val="single" w:sz="4" w:space="0" w:color="000000"/>
            </w:tcBorders>
            <w:vAlign w:val="center"/>
          </w:tcPr>
          <w:p w:rsidR="00E76AD3" w:rsidRPr="000A3639" w:rsidRDefault="00E76AD3" w:rsidP="005D49A3">
            <w:pPr>
              <w:pStyle w:val="NewNewNewNewNew"/>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color w:val="000000"/>
                <w:sz w:val="18"/>
                <w:szCs w:val="18"/>
              </w:rPr>
              <w:t>String</w:t>
            </w:r>
            <w:r w:rsidRPr="000A3639">
              <w:rPr>
                <w:rFonts w:asciiTheme="minorEastAsia" w:eastAsiaTheme="minorEastAsia" w:hAnsiTheme="minorEastAsia" w:hint="eastAsia"/>
                <w:color w:val="000000"/>
                <w:sz w:val="18"/>
                <w:szCs w:val="18"/>
              </w:rPr>
              <w:t>(10)</w:t>
            </w:r>
          </w:p>
        </w:tc>
        <w:tc>
          <w:tcPr>
            <w:tcW w:w="791" w:type="dxa"/>
            <w:tcBorders>
              <w:top w:val="single" w:sz="4" w:space="0" w:color="000000"/>
              <w:left w:val="nil"/>
              <w:bottom w:val="single" w:sz="4" w:space="0" w:color="000000"/>
              <w:right w:val="single" w:sz="4" w:space="0" w:color="000000"/>
            </w:tcBorders>
            <w:vAlign w:val="center"/>
          </w:tcPr>
          <w:p w:rsidR="00E76AD3" w:rsidRPr="000A3639" w:rsidRDefault="00E76AD3" w:rsidP="005D49A3">
            <w:pPr>
              <w:pStyle w:val="NewNewNew"/>
              <w:spacing w:line="240" w:lineRule="auto"/>
              <w:ind w:firstLineChars="0" w:firstLine="0"/>
              <w:rPr>
                <w:rFonts w:asciiTheme="minorEastAsia" w:eastAsiaTheme="minorEastAsia" w:hAnsiTheme="minorEastAsia"/>
                <w:color w:val="000000"/>
                <w:sz w:val="18"/>
                <w:szCs w:val="18"/>
                <w:lang w:val="zh-CN"/>
              </w:rPr>
            </w:pPr>
            <w:r w:rsidRPr="000A3639">
              <w:rPr>
                <w:rFonts w:asciiTheme="minorEastAsia" w:eastAsiaTheme="minorEastAsia" w:hAnsiTheme="minorEastAsia" w:hint="eastAsia"/>
                <w:color w:val="000000"/>
                <w:sz w:val="18"/>
                <w:szCs w:val="18"/>
                <w:lang w:val="zh-CN"/>
              </w:rPr>
              <w:t>必填</w:t>
            </w:r>
          </w:p>
        </w:tc>
        <w:tc>
          <w:tcPr>
            <w:tcW w:w="1218" w:type="dxa"/>
            <w:tcBorders>
              <w:top w:val="single" w:sz="4" w:space="0" w:color="000000"/>
              <w:left w:val="nil"/>
              <w:bottom w:val="single" w:sz="4" w:space="0" w:color="000000"/>
              <w:right w:val="single" w:sz="4" w:space="0" w:color="auto"/>
            </w:tcBorders>
          </w:tcPr>
          <w:p w:rsidR="00E76AD3" w:rsidRPr="000A3639" w:rsidRDefault="00E76AD3" w:rsidP="000F704D">
            <w:pPr>
              <w:pStyle w:val="NewNewNew"/>
              <w:spacing w:line="240" w:lineRule="auto"/>
              <w:ind w:firstLineChars="0" w:firstLine="0"/>
              <w:rPr>
                <w:rFonts w:asciiTheme="minorEastAsia" w:eastAsiaTheme="minorEastAsia" w:hAnsiTheme="minorEastAsia"/>
                <w:sz w:val="18"/>
                <w:szCs w:val="18"/>
              </w:rPr>
            </w:pPr>
          </w:p>
        </w:tc>
        <w:tc>
          <w:tcPr>
            <w:tcW w:w="4796" w:type="dxa"/>
            <w:tcBorders>
              <w:top w:val="single" w:sz="4" w:space="0" w:color="000000"/>
              <w:left w:val="single" w:sz="4" w:space="0" w:color="auto"/>
              <w:bottom w:val="single" w:sz="4" w:space="0" w:color="000000"/>
              <w:right w:val="single" w:sz="4" w:space="0" w:color="000000"/>
            </w:tcBorders>
            <w:vAlign w:val="center"/>
          </w:tcPr>
          <w:p w:rsidR="00E76AD3" w:rsidRPr="000A3639" w:rsidRDefault="00E76AD3" w:rsidP="000F704D">
            <w:pPr>
              <w:pStyle w:val="NewNewNew"/>
              <w:spacing w:line="240" w:lineRule="auto"/>
              <w:ind w:firstLineChars="0" w:firstLine="0"/>
              <w:rPr>
                <w:rFonts w:asciiTheme="minorEastAsia" w:eastAsiaTheme="minorEastAsia" w:hAnsiTheme="minorEastAsia"/>
                <w:sz w:val="18"/>
                <w:szCs w:val="18"/>
              </w:rPr>
            </w:pPr>
            <w:r w:rsidRPr="000A3639">
              <w:rPr>
                <w:rFonts w:asciiTheme="minorEastAsia" w:eastAsiaTheme="minorEastAsia" w:hAnsiTheme="minorEastAsia" w:hint="eastAsia"/>
                <w:sz w:val="18"/>
                <w:szCs w:val="18"/>
              </w:rPr>
              <w:t>固定值：</w:t>
            </w:r>
            <w:r w:rsidRPr="000A3639">
              <w:rPr>
                <w:rFonts w:asciiTheme="minorEastAsia" w:eastAsiaTheme="minorEastAsia" w:hAnsiTheme="minorEastAsia" w:hint="eastAsia"/>
                <w:color w:val="000000"/>
                <w:sz w:val="18"/>
                <w:szCs w:val="18"/>
              </w:rPr>
              <w:t>RSA，</w:t>
            </w:r>
            <w:r w:rsidRPr="000A3639">
              <w:rPr>
                <w:rFonts w:asciiTheme="minorEastAsia" w:eastAsiaTheme="minorEastAsia" w:hAnsiTheme="minorEastAsia" w:hint="eastAsia"/>
                <w:sz w:val="18"/>
                <w:szCs w:val="18"/>
              </w:rPr>
              <w:t>不参与签名</w:t>
            </w:r>
          </w:p>
        </w:tc>
      </w:tr>
      <w:tr w:rsidR="00E76AD3" w:rsidTr="00744C58">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E76AD3" w:rsidRPr="000A3639" w:rsidRDefault="00E76AD3" w:rsidP="005D49A3">
            <w:pPr>
              <w:pStyle w:val="a6"/>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cs="仿宋"/>
                <w:color w:val="000000"/>
                <w:sz w:val="18"/>
                <w:szCs w:val="18"/>
              </w:rPr>
              <w:t>sign</w:t>
            </w:r>
          </w:p>
        </w:tc>
        <w:tc>
          <w:tcPr>
            <w:tcW w:w="1487" w:type="dxa"/>
            <w:tcBorders>
              <w:top w:val="single" w:sz="4" w:space="0" w:color="000000"/>
              <w:left w:val="nil"/>
              <w:bottom w:val="single" w:sz="4" w:space="0" w:color="000000"/>
              <w:right w:val="single" w:sz="4" w:space="0" w:color="000000"/>
            </w:tcBorders>
            <w:vAlign w:val="center"/>
          </w:tcPr>
          <w:p w:rsidR="00E76AD3" w:rsidRPr="000A3639" w:rsidRDefault="00E76AD3" w:rsidP="005D49A3">
            <w:pPr>
              <w:pStyle w:val="NewNewNewNewNew"/>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sz w:val="18"/>
                <w:szCs w:val="18"/>
              </w:rPr>
              <w:t>签名数据</w:t>
            </w:r>
          </w:p>
        </w:tc>
        <w:tc>
          <w:tcPr>
            <w:tcW w:w="1363" w:type="dxa"/>
            <w:tcBorders>
              <w:top w:val="single" w:sz="4" w:space="0" w:color="000000"/>
              <w:left w:val="nil"/>
              <w:bottom w:val="single" w:sz="4" w:space="0" w:color="000000"/>
              <w:right w:val="single" w:sz="4" w:space="0" w:color="000000"/>
            </w:tcBorders>
            <w:vAlign w:val="center"/>
          </w:tcPr>
          <w:p w:rsidR="00E76AD3" w:rsidRPr="000A3639" w:rsidRDefault="00E76AD3" w:rsidP="005D49A3">
            <w:pPr>
              <w:pStyle w:val="NewNewNewNewNew"/>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color w:val="000000"/>
                <w:sz w:val="18"/>
                <w:szCs w:val="18"/>
              </w:rPr>
              <w:t>String</w:t>
            </w:r>
          </w:p>
        </w:tc>
        <w:tc>
          <w:tcPr>
            <w:tcW w:w="791" w:type="dxa"/>
            <w:tcBorders>
              <w:top w:val="single" w:sz="4" w:space="0" w:color="000000"/>
              <w:left w:val="nil"/>
              <w:bottom w:val="single" w:sz="4" w:space="0" w:color="000000"/>
              <w:right w:val="single" w:sz="4" w:space="0" w:color="000000"/>
            </w:tcBorders>
            <w:vAlign w:val="center"/>
          </w:tcPr>
          <w:p w:rsidR="00E76AD3" w:rsidRPr="000A3639" w:rsidRDefault="00E76AD3" w:rsidP="005D49A3">
            <w:pPr>
              <w:pStyle w:val="NewNewNewNewNew"/>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color w:val="000000"/>
                <w:sz w:val="18"/>
                <w:szCs w:val="18"/>
              </w:rPr>
              <w:t>必填</w:t>
            </w:r>
          </w:p>
        </w:tc>
        <w:tc>
          <w:tcPr>
            <w:tcW w:w="1218" w:type="dxa"/>
            <w:tcBorders>
              <w:top w:val="single" w:sz="4" w:space="0" w:color="000000"/>
              <w:left w:val="nil"/>
              <w:bottom w:val="single" w:sz="4" w:space="0" w:color="000000"/>
              <w:right w:val="single" w:sz="4" w:space="0" w:color="auto"/>
            </w:tcBorders>
          </w:tcPr>
          <w:p w:rsidR="00E76AD3" w:rsidRPr="000A3639" w:rsidRDefault="00E76AD3" w:rsidP="005D49A3">
            <w:pPr>
              <w:pStyle w:val="NewNewNewNewNew"/>
              <w:spacing w:line="240" w:lineRule="auto"/>
              <w:ind w:firstLineChars="0" w:firstLine="0"/>
              <w:rPr>
                <w:rFonts w:asciiTheme="minorEastAsia" w:eastAsiaTheme="minorEastAsia" w:hAnsiTheme="minorEastAsia"/>
                <w:sz w:val="18"/>
                <w:szCs w:val="18"/>
              </w:rPr>
            </w:pPr>
          </w:p>
        </w:tc>
        <w:tc>
          <w:tcPr>
            <w:tcW w:w="4796" w:type="dxa"/>
            <w:tcBorders>
              <w:top w:val="single" w:sz="4" w:space="0" w:color="000000"/>
              <w:left w:val="single" w:sz="4" w:space="0" w:color="auto"/>
              <w:bottom w:val="single" w:sz="4" w:space="0" w:color="000000"/>
              <w:right w:val="single" w:sz="4" w:space="0" w:color="000000"/>
            </w:tcBorders>
            <w:vAlign w:val="center"/>
          </w:tcPr>
          <w:p w:rsidR="00E76AD3" w:rsidRPr="000A3639" w:rsidRDefault="00E76AD3" w:rsidP="005D49A3">
            <w:pPr>
              <w:pStyle w:val="NewNewNewNewNew"/>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sz w:val="18"/>
                <w:szCs w:val="18"/>
              </w:rPr>
              <w:t>使用RSA方式加密，请参考Demo；参与签名的参数且参数顺序如下:</w:t>
            </w:r>
            <w:r w:rsidRPr="000A3639">
              <w:rPr>
                <w:rFonts w:asciiTheme="minorEastAsia" w:eastAsiaTheme="minorEastAsia" w:hAnsiTheme="minorEastAsia"/>
                <w:sz w:val="18"/>
                <w:szCs w:val="18"/>
              </w:rPr>
              <w:br/>
            </w:r>
            <w:proofErr w:type="spellStart"/>
            <w:proofErr w:type="gramStart"/>
            <w:r w:rsidRPr="000A3639">
              <w:rPr>
                <w:rFonts w:asciiTheme="minorEastAsia" w:eastAsiaTheme="minorEastAsia" w:hAnsiTheme="minorEastAsia"/>
                <w:color w:val="000000"/>
                <w:sz w:val="18"/>
                <w:szCs w:val="18"/>
              </w:rPr>
              <w:t>merchantCode</w:t>
            </w:r>
            <w:proofErr w:type="spellEnd"/>
            <w:proofErr w:type="gramEnd"/>
            <w:r w:rsidRPr="000A3639">
              <w:rPr>
                <w:rFonts w:asciiTheme="minorEastAsia" w:eastAsiaTheme="minorEastAsia" w:hAnsiTheme="minorEastAsia"/>
                <w:color w:val="000000"/>
                <w:sz w:val="18"/>
                <w:szCs w:val="18"/>
              </w:rPr>
              <w:t>=..&amp;</w:t>
            </w:r>
            <w:proofErr w:type="spellStart"/>
            <w:r w:rsidRPr="000A3639">
              <w:rPr>
                <w:rFonts w:asciiTheme="minorEastAsia" w:eastAsiaTheme="minorEastAsia" w:hAnsiTheme="minorEastAsia"/>
                <w:color w:val="000000"/>
                <w:sz w:val="18"/>
                <w:szCs w:val="18"/>
              </w:rPr>
              <w:t>orderNo</w:t>
            </w:r>
            <w:proofErr w:type="spellEnd"/>
            <w:r w:rsidRPr="000A3639">
              <w:rPr>
                <w:rFonts w:asciiTheme="minorEastAsia" w:eastAsiaTheme="minorEastAsia" w:hAnsiTheme="minorEastAsia"/>
                <w:color w:val="000000"/>
                <w:sz w:val="18"/>
                <w:szCs w:val="18"/>
              </w:rPr>
              <w:t>=</w:t>
            </w:r>
            <w:proofErr w:type="gramStart"/>
            <w:r w:rsidRPr="000A3639">
              <w:rPr>
                <w:rFonts w:asciiTheme="minorEastAsia" w:eastAsiaTheme="minorEastAsia" w:hAnsiTheme="minorEastAsia"/>
                <w:color w:val="000000"/>
                <w:sz w:val="18"/>
                <w:szCs w:val="18"/>
              </w:rPr>
              <w:t>..</w:t>
            </w:r>
            <w:proofErr w:type="gramEnd"/>
          </w:p>
        </w:tc>
      </w:tr>
    </w:tbl>
    <w:p w:rsidR="00C237CE" w:rsidRDefault="006F6520">
      <w:pPr>
        <w:pStyle w:val="3"/>
        <w:keepNext/>
        <w:keepLines/>
        <w:widowControl w:val="0"/>
        <w:numPr>
          <w:ilvl w:val="2"/>
          <w:numId w:val="0"/>
        </w:numPr>
        <w:tabs>
          <w:tab w:val="left" w:pos="432"/>
        </w:tabs>
        <w:spacing w:before="260" w:after="260" w:line="415" w:lineRule="auto"/>
        <w:ind w:left="720" w:hanging="720"/>
        <w:jc w:val="both"/>
        <w:rPr>
          <w:rFonts w:asciiTheme="minorEastAsia" w:eastAsiaTheme="minorEastAsia" w:hAnsiTheme="minorEastAsia"/>
          <w:color w:val="000000"/>
        </w:rPr>
      </w:pPr>
      <w:bookmarkStart w:id="66" w:name="_Toc19858"/>
      <w:bookmarkStart w:id="67" w:name="_Toc18905"/>
      <w:bookmarkStart w:id="68" w:name="_Toc522039493"/>
      <w:r>
        <w:rPr>
          <w:rFonts w:asciiTheme="minorEastAsia" w:eastAsiaTheme="minorEastAsia" w:hAnsiTheme="minorEastAsia" w:hint="eastAsia"/>
          <w:color w:val="000000"/>
        </w:rPr>
        <w:lastRenderedPageBreak/>
        <w:t>响应参数定义</w:t>
      </w:r>
      <w:bookmarkEnd w:id="66"/>
      <w:bookmarkEnd w:id="67"/>
      <w:bookmarkEnd w:id="68"/>
    </w:p>
    <w:p w:rsidR="00C237CE" w:rsidRPr="0033686D" w:rsidRDefault="00465EE9">
      <w:pPr>
        <w:pStyle w:val="NewNewNewNewNewNewNewNewNewNewNewNewNewNewNewNewNewNewNewNewNewNewNewNewNewNewNewNewNewNewNewNewNewNewNewNewNewNewNewNewNewNewNewNewNewNewNewNewNewNewNewNewNewNewNewNewNewNewNewNewNewNewNe"/>
        <w:ind w:firstLine="420"/>
        <w:rPr>
          <w:rFonts w:asciiTheme="minorEastAsia" w:eastAsiaTheme="minorEastAsia" w:hAnsiTheme="minorEastAsia"/>
          <w:b/>
          <w:color w:val="000000"/>
          <w:szCs w:val="24"/>
        </w:rPr>
      </w:pPr>
      <w:r w:rsidRPr="0033686D">
        <w:rPr>
          <w:rFonts w:hint="eastAsia"/>
          <w:b/>
          <w:color w:val="000000"/>
        </w:rPr>
        <w:t>返回参数定义如下</w:t>
      </w:r>
      <w:r w:rsidR="006F6520" w:rsidRPr="0033686D">
        <w:rPr>
          <w:rFonts w:asciiTheme="minorEastAsia" w:eastAsiaTheme="minorEastAsia" w:hAnsiTheme="minorEastAsia" w:hint="eastAsia"/>
          <w:b/>
          <w:color w:val="000000"/>
          <w:szCs w:val="24"/>
        </w:rPr>
        <w:t>：</w:t>
      </w:r>
    </w:p>
    <w:tbl>
      <w:tblPr>
        <w:tblW w:w="11298" w:type="dxa"/>
        <w:jc w:val="center"/>
        <w:tblLayout w:type="fixed"/>
        <w:tblLook w:val="04A0" w:firstRow="1" w:lastRow="0" w:firstColumn="1" w:lastColumn="0" w:noHBand="0" w:noVBand="1"/>
      </w:tblPr>
      <w:tblGrid>
        <w:gridCol w:w="1924"/>
        <w:gridCol w:w="1487"/>
        <w:gridCol w:w="1363"/>
        <w:gridCol w:w="1072"/>
        <w:gridCol w:w="1221"/>
        <w:gridCol w:w="4231"/>
      </w:tblGrid>
      <w:tr w:rsidR="00267D29" w:rsidTr="00267D29">
        <w:trPr>
          <w:trHeight w:val="245"/>
          <w:jc w:val="center"/>
        </w:trPr>
        <w:tc>
          <w:tcPr>
            <w:tcW w:w="1924" w:type="dxa"/>
            <w:tcBorders>
              <w:top w:val="single" w:sz="4" w:space="0" w:color="000000"/>
              <w:left w:val="single" w:sz="4" w:space="0" w:color="000000"/>
              <w:bottom w:val="single" w:sz="4" w:space="0" w:color="000000"/>
              <w:right w:val="single" w:sz="4" w:space="0" w:color="000000"/>
            </w:tcBorders>
            <w:shd w:val="clear" w:color="auto" w:fill="AEAAAA"/>
            <w:vAlign w:val="center"/>
          </w:tcPr>
          <w:p w:rsidR="00267D29" w:rsidRDefault="00267D29">
            <w:pPr>
              <w:pStyle w:val="a6"/>
              <w:spacing w:line="240" w:lineRule="auto"/>
              <w:ind w:firstLineChars="0" w:firstLine="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参数</w:t>
            </w:r>
          </w:p>
        </w:tc>
        <w:tc>
          <w:tcPr>
            <w:tcW w:w="1487" w:type="dxa"/>
            <w:tcBorders>
              <w:top w:val="single" w:sz="4" w:space="0" w:color="000000"/>
              <w:left w:val="nil"/>
              <w:bottom w:val="single" w:sz="4" w:space="0" w:color="000000"/>
              <w:right w:val="single" w:sz="4" w:space="0" w:color="000000"/>
            </w:tcBorders>
            <w:shd w:val="clear" w:color="auto" w:fill="AEAAAA"/>
            <w:vAlign w:val="center"/>
          </w:tcPr>
          <w:p w:rsidR="00267D29" w:rsidRDefault="00267D29">
            <w:pPr>
              <w:pStyle w:val="a6"/>
              <w:spacing w:line="240" w:lineRule="auto"/>
              <w:ind w:firstLineChars="0" w:firstLine="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参数名称</w:t>
            </w:r>
            <w:r>
              <w:rPr>
                <w:rFonts w:asciiTheme="minorEastAsia" w:eastAsiaTheme="minorEastAsia" w:hAnsiTheme="minorEastAsia"/>
                <w:b/>
                <w:color w:val="000000"/>
                <w:sz w:val="18"/>
                <w:szCs w:val="18"/>
              </w:rPr>
              <w:t> </w:t>
            </w:r>
          </w:p>
        </w:tc>
        <w:tc>
          <w:tcPr>
            <w:tcW w:w="1363" w:type="dxa"/>
            <w:tcBorders>
              <w:top w:val="single" w:sz="4" w:space="0" w:color="000000"/>
              <w:left w:val="nil"/>
              <w:bottom w:val="single" w:sz="4" w:space="0" w:color="000000"/>
              <w:right w:val="single" w:sz="4" w:space="0" w:color="000000"/>
            </w:tcBorders>
            <w:shd w:val="clear" w:color="auto" w:fill="AEAAAA"/>
            <w:vAlign w:val="center"/>
          </w:tcPr>
          <w:p w:rsidR="00267D29" w:rsidRDefault="00267D29">
            <w:pPr>
              <w:pStyle w:val="a6"/>
              <w:spacing w:line="240" w:lineRule="auto"/>
              <w:ind w:firstLineChars="0" w:firstLine="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类型（长度）</w:t>
            </w:r>
          </w:p>
        </w:tc>
        <w:tc>
          <w:tcPr>
            <w:tcW w:w="1072" w:type="dxa"/>
            <w:tcBorders>
              <w:top w:val="single" w:sz="4" w:space="0" w:color="000000"/>
              <w:left w:val="nil"/>
              <w:bottom w:val="single" w:sz="4" w:space="0" w:color="000000"/>
              <w:right w:val="single" w:sz="4" w:space="0" w:color="000000"/>
            </w:tcBorders>
            <w:shd w:val="clear" w:color="auto" w:fill="AEAAAA"/>
            <w:vAlign w:val="center"/>
          </w:tcPr>
          <w:p w:rsidR="00267D29" w:rsidRDefault="00267D29">
            <w:pPr>
              <w:pStyle w:val="a6"/>
              <w:spacing w:line="240" w:lineRule="auto"/>
              <w:ind w:firstLineChars="0" w:firstLine="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是否有值</w:t>
            </w:r>
          </w:p>
        </w:tc>
        <w:tc>
          <w:tcPr>
            <w:tcW w:w="1221" w:type="dxa"/>
            <w:tcBorders>
              <w:top w:val="single" w:sz="4" w:space="0" w:color="000000"/>
              <w:left w:val="nil"/>
              <w:bottom w:val="single" w:sz="4" w:space="0" w:color="000000"/>
              <w:right w:val="single" w:sz="4" w:space="0" w:color="auto"/>
            </w:tcBorders>
            <w:shd w:val="clear" w:color="auto" w:fill="AEAAAA"/>
          </w:tcPr>
          <w:p w:rsidR="00267D29" w:rsidRDefault="00267D29">
            <w:pPr>
              <w:pStyle w:val="a6"/>
              <w:spacing w:line="240" w:lineRule="auto"/>
              <w:ind w:firstLineChars="0" w:firstLine="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签名</w:t>
            </w:r>
            <w:r w:rsidR="00562401">
              <w:rPr>
                <w:rFonts w:asciiTheme="minorEastAsia" w:eastAsiaTheme="minorEastAsia" w:hAnsiTheme="minorEastAsia" w:hint="eastAsia"/>
                <w:b/>
                <w:color w:val="000000"/>
                <w:sz w:val="18"/>
                <w:szCs w:val="18"/>
              </w:rPr>
              <w:t>顺序</w:t>
            </w:r>
          </w:p>
        </w:tc>
        <w:tc>
          <w:tcPr>
            <w:tcW w:w="4231" w:type="dxa"/>
            <w:tcBorders>
              <w:top w:val="single" w:sz="4" w:space="0" w:color="000000"/>
              <w:left w:val="single" w:sz="4" w:space="0" w:color="auto"/>
              <w:bottom w:val="single" w:sz="4" w:space="0" w:color="000000"/>
              <w:right w:val="single" w:sz="4" w:space="0" w:color="000000"/>
            </w:tcBorders>
            <w:shd w:val="clear" w:color="auto" w:fill="AEAAAA"/>
            <w:vAlign w:val="center"/>
          </w:tcPr>
          <w:p w:rsidR="00267D29" w:rsidRDefault="00267D29">
            <w:pPr>
              <w:pStyle w:val="a6"/>
              <w:spacing w:line="240" w:lineRule="auto"/>
              <w:ind w:firstLineChars="0" w:firstLine="0"/>
              <w:jc w:val="center"/>
              <w:rPr>
                <w:rFonts w:asciiTheme="minorEastAsia" w:eastAsiaTheme="minorEastAsia" w:hAnsiTheme="minorEastAsia"/>
                <w:b/>
                <w:color w:val="000000"/>
                <w:sz w:val="18"/>
                <w:szCs w:val="18"/>
              </w:rPr>
            </w:pPr>
            <w:r>
              <w:rPr>
                <w:rFonts w:asciiTheme="minorEastAsia" w:eastAsiaTheme="minorEastAsia" w:hAnsiTheme="minorEastAsia" w:hint="eastAsia"/>
                <w:b/>
                <w:color w:val="000000"/>
                <w:sz w:val="18"/>
                <w:szCs w:val="18"/>
              </w:rPr>
              <w:t>说明</w:t>
            </w:r>
          </w:p>
        </w:tc>
      </w:tr>
      <w:tr w:rsidR="00267D29" w:rsidTr="00267D29">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267D29" w:rsidRDefault="00267D29">
            <w:pPr>
              <w:pStyle w:val="a6"/>
              <w:spacing w:line="240" w:lineRule="auto"/>
              <w:ind w:firstLineChars="0" w:firstLine="0"/>
              <w:rPr>
                <w:rFonts w:asciiTheme="minorEastAsia" w:eastAsiaTheme="minorEastAsia" w:hAnsiTheme="minorEastAsia"/>
                <w:b/>
                <w:color w:val="000000"/>
                <w:sz w:val="18"/>
                <w:szCs w:val="18"/>
              </w:rPr>
            </w:pPr>
            <w:proofErr w:type="spellStart"/>
            <w:r>
              <w:rPr>
                <w:rFonts w:asciiTheme="minorEastAsia" w:eastAsiaTheme="minorEastAsia" w:hAnsiTheme="minorEastAsia" w:cs="仿宋"/>
                <w:color w:val="000000"/>
                <w:sz w:val="18"/>
                <w:szCs w:val="18"/>
              </w:rPr>
              <w:t>isSuccess</w:t>
            </w:r>
            <w:proofErr w:type="spellEnd"/>
          </w:p>
        </w:tc>
        <w:tc>
          <w:tcPr>
            <w:tcW w:w="1487" w:type="dxa"/>
            <w:tcBorders>
              <w:top w:val="single" w:sz="4" w:space="0" w:color="000000"/>
              <w:left w:val="nil"/>
              <w:bottom w:val="single" w:sz="4" w:space="0" w:color="000000"/>
              <w:right w:val="single" w:sz="4" w:space="0" w:color="000000"/>
            </w:tcBorders>
            <w:vAlign w:val="center"/>
          </w:tcPr>
          <w:p w:rsidR="00267D29" w:rsidRDefault="00267D29">
            <w:pPr>
              <w:pStyle w:val="NewNewNewNewNewNew0"/>
              <w:spacing w:line="240" w:lineRule="auto"/>
              <w:ind w:firstLineChars="0" w:firstLine="0"/>
              <w:rPr>
                <w:rFonts w:asciiTheme="minorEastAsia" w:eastAsiaTheme="minorEastAsia" w:hAnsiTheme="minorEastAsia"/>
                <w:color w:val="000000"/>
                <w:sz w:val="18"/>
                <w:szCs w:val="18"/>
              </w:rPr>
            </w:pPr>
            <w:r>
              <w:rPr>
                <w:rFonts w:hint="eastAsia"/>
                <w:color w:val="000000"/>
                <w:sz w:val="18"/>
                <w:szCs w:val="18"/>
              </w:rPr>
              <w:t>查询是否成功</w:t>
            </w:r>
          </w:p>
        </w:tc>
        <w:tc>
          <w:tcPr>
            <w:tcW w:w="1363" w:type="dxa"/>
            <w:tcBorders>
              <w:top w:val="single" w:sz="4" w:space="0" w:color="000000"/>
              <w:left w:val="nil"/>
              <w:bottom w:val="single" w:sz="4" w:space="0" w:color="000000"/>
              <w:right w:val="single" w:sz="4" w:space="0" w:color="000000"/>
            </w:tcBorders>
            <w:vAlign w:val="center"/>
          </w:tcPr>
          <w:p w:rsidR="00267D29" w:rsidRDefault="00267D29">
            <w:pPr>
              <w:pStyle w:val="NewNewNewNewNewNew0"/>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String</w:t>
            </w:r>
            <w:r>
              <w:rPr>
                <w:rFonts w:asciiTheme="minorEastAsia" w:eastAsiaTheme="minorEastAsia" w:hAnsiTheme="minorEastAsia" w:hint="eastAsia"/>
                <w:color w:val="000000"/>
                <w:sz w:val="18"/>
                <w:szCs w:val="18"/>
              </w:rPr>
              <w:t>(1)</w:t>
            </w:r>
          </w:p>
        </w:tc>
        <w:tc>
          <w:tcPr>
            <w:tcW w:w="1072" w:type="dxa"/>
            <w:tcBorders>
              <w:top w:val="single" w:sz="4" w:space="0" w:color="000000"/>
              <w:left w:val="nil"/>
              <w:bottom w:val="single" w:sz="4" w:space="0" w:color="000000"/>
              <w:right w:val="single" w:sz="4" w:space="0" w:color="000000"/>
            </w:tcBorders>
            <w:vAlign w:val="center"/>
          </w:tcPr>
          <w:p w:rsidR="00267D29" w:rsidRDefault="00267D29">
            <w:pPr>
              <w:pStyle w:val="NewNewNewNewNewNew0"/>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必有</w:t>
            </w:r>
          </w:p>
        </w:tc>
        <w:tc>
          <w:tcPr>
            <w:tcW w:w="1221" w:type="dxa"/>
            <w:tcBorders>
              <w:top w:val="single" w:sz="4" w:space="0" w:color="000000"/>
              <w:left w:val="nil"/>
              <w:bottom w:val="single" w:sz="4" w:space="0" w:color="000000"/>
              <w:right w:val="single" w:sz="4" w:space="0" w:color="auto"/>
            </w:tcBorders>
          </w:tcPr>
          <w:p w:rsidR="00267D29" w:rsidRDefault="00DF254D" w:rsidP="009D35A3">
            <w:pPr>
              <w:pStyle w:val="NewNewNewNewNewNew0"/>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1</w:t>
            </w:r>
          </w:p>
        </w:tc>
        <w:tc>
          <w:tcPr>
            <w:tcW w:w="4231" w:type="dxa"/>
            <w:tcBorders>
              <w:top w:val="single" w:sz="4" w:space="0" w:color="000000"/>
              <w:left w:val="single" w:sz="4" w:space="0" w:color="auto"/>
              <w:bottom w:val="single" w:sz="4" w:space="0" w:color="000000"/>
              <w:right w:val="single" w:sz="4" w:space="0" w:color="000000"/>
            </w:tcBorders>
            <w:vAlign w:val="center"/>
          </w:tcPr>
          <w:p w:rsidR="00267D29" w:rsidRDefault="00267D29" w:rsidP="009D35A3">
            <w:pPr>
              <w:pStyle w:val="NewNewNewNewNewNew0"/>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sz w:val="18"/>
                <w:szCs w:val="18"/>
              </w:rPr>
              <w:t>仅表示查询是否成功</w:t>
            </w:r>
          </w:p>
          <w:p w:rsidR="00267D29" w:rsidRDefault="00267D29" w:rsidP="009D29C6">
            <w:pPr>
              <w:pStyle w:val="NewNewNewNewNewNew0"/>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T代表成功</w:t>
            </w:r>
          </w:p>
          <w:p w:rsidR="00267D29" w:rsidRPr="009D35A3" w:rsidRDefault="00267D29" w:rsidP="009D29C6">
            <w:pPr>
              <w:pStyle w:val="NewNewNewNewNewNew0"/>
              <w:spacing w:line="240" w:lineRule="auto"/>
              <w:ind w:firstLineChars="0" w:firstLine="0"/>
              <w:rPr>
                <w:rFonts w:ascii="Courier New" w:eastAsiaTheme="minorEastAsia" w:hAnsi="Courier New" w:cs="Courier New"/>
                <w:sz w:val="20"/>
                <w:szCs w:val="20"/>
              </w:rPr>
            </w:pPr>
            <w:r>
              <w:rPr>
                <w:rFonts w:asciiTheme="minorEastAsia" w:eastAsiaTheme="minorEastAsia" w:hAnsiTheme="minorEastAsia" w:hint="eastAsia"/>
                <w:sz w:val="18"/>
                <w:szCs w:val="18"/>
              </w:rPr>
              <w:t>F代表失败</w:t>
            </w:r>
          </w:p>
        </w:tc>
      </w:tr>
      <w:tr w:rsidR="00267D29" w:rsidTr="00267D29">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267D29" w:rsidRDefault="00267D29">
            <w:pPr>
              <w:pStyle w:val="a6"/>
              <w:spacing w:line="240" w:lineRule="auto"/>
              <w:ind w:firstLineChars="0" w:firstLine="0"/>
              <w:rPr>
                <w:rFonts w:asciiTheme="minorEastAsia" w:eastAsiaTheme="minorEastAsia" w:hAnsiTheme="minorEastAsia"/>
                <w:color w:val="000000"/>
                <w:sz w:val="18"/>
                <w:szCs w:val="18"/>
              </w:rPr>
            </w:pPr>
            <w:proofErr w:type="spellStart"/>
            <w:r>
              <w:rPr>
                <w:rFonts w:asciiTheme="minorEastAsia" w:eastAsiaTheme="minorEastAsia" w:hAnsiTheme="minorEastAsia" w:cs="仿宋" w:hint="eastAsia"/>
                <w:color w:val="000000"/>
                <w:sz w:val="18"/>
                <w:szCs w:val="18"/>
              </w:rPr>
              <w:t>errorMsg</w:t>
            </w:r>
            <w:proofErr w:type="spellEnd"/>
          </w:p>
        </w:tc>
        <w:tc>
          <w:tcPr>
            <w:tcW w:w="1487" w:type="dxa"/>
            <w:tcBorders>
              <w:top w:val="single" w:sz="4" w:space="0" w:color="000000"/>
              <w:left w:val="nil"/>
              <w:bottom w:val="single" w:sz="4" w:space="0" w:color="000000"/>
              <w:right w:val="single" w:sz="4" w:space="0" w:color="000000"/>
            </w:tcBorders>
            <w:vAlign w:val="center"/>
          </w:tcPr>
          <w:p w:rsidR="00267D29" w:rsidRDefault="00267D29">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错误消息</w:t>
            </w:r>
          </w:p>
        </w:tc>
        <w:tc>
          <w:tcPr>
            <w:tcW w:w="1363" w:type="dxa"/>
            <w:tcBorders>
              <w:top w:val="single" w:sz="4" w:space="0" w:color="000000"/>
              <w:left w:val="nil"/>
              <w:bottom w:val="single" w:sz="4" w:space="0" w:color="000000"/>
              <w:right w:val="single" w:sz="4" w:space="0" w:color="000000"/>
            </w:tcBorders>
            <w:vAlign w:val="center"/>
          </w:tcPr>
          <w:p w:rsidR="00267D29" w:rsidRDefault="00267D29">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String</w:t>
            </w:r>
          </w:p>
        </w:tc>
        <w:tc>
          <w:tcPr>
            <w:tcW w:w="1072" w:type="dxa"/>
            <w:tcBorders>
              <w:top w:val="single" w:sz="4" w:space="0" w:color="000000"/>
              <w:left w:val="nil"/>
              <w:bottom w:val="single" w:sz="4" w:space="0" w:color="000000"/>
              <w:right w:val="single" w:sz="4" w:space="0" w:color="000000"/>
            </w:tcBorders>
            <w:vAlign w:val="center"/>
          </w:tcPr>
          <w:p w:rsidR="00267D29" w:rsidRDefault="00267D29">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可能为空</w:t>
            </w:r>
          </w:p>
        </w:tc>
        <w:tc>
          <w:tcPr>
            <w:tcW w:w="1221" w:type="dxa"/>
            <w:tcBorders>
              <w:top w:val="single" w:sz="4" w:space="0" w:color="000000"/>
              <w:left w:val="nil"/>
              <w:bottom w:val="single" w:sz="4" w:space="0" w:color="000000"/>
              <w:right w:val="single" w:sz="4" w:space="0" w:color="auto"/>
            </w:tcBorders>
          </w:tcPr>
          <w:p w:rsidR="00267D29" w:rsidRDefault="00267D29" w:rsidP="009E12CA">
            <w:pPr>
              <w:pStyle w:val="NewNewNewNewNew"/>
              <w:spacing w:line="240" w:lineRule="auto"/>
              <w:ind w:firstLineChars="0" w:firstLine="0"/>
              <w:rPr>
                <w:color w:val="000000"/>
                <w:sz w:val="18"/>
                <w:szCs w:val="18"/>
              </w:rPr>
            </w:pPr>
          </w:p>
        </w:tc>
        <w:tc>
          <w:tcPr>
            <w:tcW w:w="4231" w:type="dxa"/>
            <w:tcBorders>
              <w:top w:val="single" w:sz="4" w:space="0" w:color="000000"/>
              <w:left w:val="single" w:sz="4" w:space="0" w:color="auto"/>
              <w:bottom w:val="single" w:sz="4" w:space="0" w:color="000000"/>
              <w:right w:val="single" w:sz="4" w:space="0" w:color="000000"/>
            </w:tcBorders>
            <w:vAlign w:val="center"/>
          </w:tcPr>
          <w:p w:rsidR="00267D29" w:rsidRDefault="00267D29" w:rsidP="009E12CA">
            <w:pPr>
              <w:pStyle w:val="NewNewNewNewNew"/>
              <w:spacing w:line="240" w:lineRule="auto"/>
              <w:ind w:firstLineChars="0" w:firstLine="0"/>
              <w:rPr>
                <w:rFonts w:asciiTheme="minorEastAsia" w:eastAsiaTheme="minorEastAsia" w:hAnsiTheme="minorEastAsia"/>
                <w:color w:val="000000"/>
                <w:sz w:val="18"/>
                <w:szCs w:val="18"/>
              </w:rPr>
            </w:pPr>
            <w:r>
              <w:rPr>
                <w:rFonts w:hint="eastAsia"/>
                <w:color w:val="000000"/>
                <w:sz w:val="18"/>
                <w:szCs w:val="18"/>
              </w:rPr>
              <w:t>当查询失败时才返回错误消息。</w:t>
            </w:r>
            <w:r>
              <w:rPr>
                <w:color w:val="000000"/>
                <w:sz w:val="18"/>
                <w:szCs w:val="18"/>
              </w:rPr>
              <w:br/>
            </w:r>
            <w:r>
              <w:rPr>
                <w:rFonts w:hint="eastAsia"/>
                <w:color w:val="000000"/>
                <w:sz w:val="18"/>
                <w:szCs w:val="18"/>
              </w:rPr>
              <w:t>即当</w:t>
            </w:r>
            <w:proofErr w:type="spellStart"/>
            <w:r>
              <w:rPr>
                <w:rFonts w:asciiTheme="minorEastAsia" w:eastAsiaTheme="minorEastAsia" w:hAnsiTheme="minorEastAsia" w:cs="仿宋"/>
                <w:color w:val="000000"/>
                <w:sz w:val="18"/>
                <w:szCs w:val="18"/>
              </w:rPr>
              <w:t>isSuccess</w:t>
            </w:r>
            <w:proofErr w:type="spellEnd"/>
            <w:r>
              <w:rPr>
                <w:rFonts w:asciiTheme="minorEastAsia" w:eastAsiaTheme="minorEastAsia" w:hAnsiTheme="minorEastAsia" w:cs="仿宋" w:hint="eastAsia"/>
                <w:color w:val="000000"/>
                <w:sz w:val="18"/>
                <w:szCs w:val="18"/>
              </w:rPr>
              <w:t>=</w:t>
            </w:r>
            <w:r>
              <w:rPr>
                <w:rFonts w:asciiTheme="minorEastAsia" w:eastAsiaTheme="minorEastAsia" w:hAnsiTheme="minorEastAsia" w:cs="仿宋"/>
                <w:color w:val="000000"/>
                <w:sz w:val="18"/>
                <w:szCs w:val="18"/>
              </w:rPr>
              <w:t>F时</w:t>
            </w:r>
            <w:r>
              <w:rPr>
                <w:rFonts w:asciiTheme="minorEastAsia" w:eastAsiaTheme="minorEastAsia" w:hAnsiTheme="minorEastAsia" w:cs="仿宋" w:hint="eastAsia"/>
                <w:color w:val="000000"/>
                <w:sz w:val="18"/>
                <w:szCs w:val="18"/>
              </w:rPr>
              <w:t>，该</w:t>
            </w:r>
            <w:r>
              <w:rPr>
                <w:rFonts w:asciiTheme="minorEastAsia" w:eastAsiaTheme="minorEastAsia" w:hAnsiTheme="minorEastAsia" w:cs="仿宋"/>
                <w:color w:val="000000"/>
                <w:sz w:val="18"/>
                <w:szCs w:val="18"/>
              </w:rPr>
              <w:t>参数才有值</w:t>
            </w:r>
            <w:r>
              <w:rPr>
                <w:rFonts w:hint="eastAsia"/>
                <w:color w:val="000000"/>
                <w:sz w:val="18"/>
                <w:szCs w:val="18"/>
              </w:rPr>
              <w:t>。该字段不参与签名</w:t>
            </w:r>
          </w:p>
        </w:tc>
      </w:tr>
      <w:tr w:rsidR="00267D29" w:rsidTr="00267D29">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267D29" w:rsidRPr="000A3639" w:rsidRDefault="00267D29" w:rsidP="003A4D59">
            <w:pPr>
              <w:pStyle w:val="a6"/>
              <w:spacing w:line="240" w:lineRule="auto"/>
              <w:ind w:firstLineChars="0" w:firstLine="0"/>
              <w:rPr>
                <w:rFonts w:asciiTheme="minorEastAsia" w:eastAsiaTheme="minorEastAsia" w:hAnsiTheme="minorEastAsia"/>
                <w:color w:val="000000"/>
                <w:sz w:val="18"/>
                <w:szCs w:val="18"/>
              </w:rPr>
            </w:pPr>
            <w:proofErr w:type="spellStart"/>
            <w:r w:rsidRPr="000A3639">
              <w:rPr>
                <w:rFonts w:asciiTheme="minorEastAsia" w:eastAsiaTheme="minorEastAsia" w:hAnsiTheme="minorEastAsia" w:cs="仿宋"/>
                <w:color w:val="000000"/>
                <w:sz w:val="18"/>
                <w:szCs w:val="18"/>
              </w:rPr>
              <w:t>merchantCode</w:t>
            </w:r>
            <w:proofErr w:type="spellEnd"/>
          </w:p>
        </w:tc>
        <w:tc>
          <w:tcPr>
            <w:tcW w:w="1487" w:type="dxa"/>
            <w:tcBorders>
              <w:top w:val="single" w:sz="4" w:space="0" w:color="000000"/>
              <w:left w:val="nil"/>
              <w:bottom w:val="single" w:sz="4" w:space="0" w:color="000000"/>
              <w:right w:val="single" w:sz="4" w:space="0" w:color="000000"/>
            </w:tcBorders>
            <w:vAlign w:val="center"/>
          </w:tcPr>
          <w:p w:rsidR="00267D29" w:rsidRPr="000A3639" w:rsidRDefault="00267D29" w:rsidP="003A4D59">
            <w:pPr>
              <w:pStyle w:val="a6"/>
              <w:spacing w:line="240" w:lineRule="auto"/>
              <w:ind w:firstLineChars="0" w:firstLine="0"/>
              <w:rPr>
                <w:rFonts w:asciiTheme="minorEastAsia" w:eastAsiaTheme="minorEastAsia" w:hAnsiTheme="minorEastAsia"/>
                <w:color w:val="000000"/>
                <w:sz w:val="18"/>
                <w:szCs w:val="18"/>
              </w:rPr>
            </w:pPr>
            <w:proofErr w:type="gramStart"/>
            <w:r w:rsidRPr="000A3639">
              <w:rPr>
                <w:rFonts w:asciiTheme="minorEastAsia" w:eastAsiaTheme="minorEastAsia" w:hAnsiTheme="minorEastAsia" w:hint="eastAsia"/>
                <w:sz w:val="18"/>
                <w:szCs w:val="18"/>
              </w:rPr>
              <w:t>商户号</w:t>
            </w:r>
            <w:proofErr w:type="gramEnd"/>
          </w:p>
        </w:tc>
        <w:tc>
          <w:tcPr>
            <w:tcW w:w="1363" w:type="dxa"/>
            <w:tcBorders>
              <w:top w:val="single" w:sz="4" w:space="0" w:color="000000"/>
              <w:left w:val="nil"/>
              <w:bottom w:val="single" w:sz="4" w:space="0" w:color="000000"/>
              <w:right w:val="single" w:sz="4" w:space="0" w:color="000000"/>
            </w:tcBorders>
            <w:vAlign w:val="center"/>
          </w:tcPr>
          <w:p w:rsidR="00267D29" w:rsidRPr="000A3639" w:rsidRDefault="00267D29" w:rsidP="003A4D59">
            <w:pPr>
              <w:pStyle w:val="a6"/>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color w:val="000000"/>
                <w:sz w:val="18"/>
                <w:szCs w:val="18"/>
              </w:rPr>
              <w:t>String</w:t>
            </w:r>
            <w:r w:rsidRPr="000A3639">
              <w:rPr>
                <w:rFonts w:asciiTheme="minorEastAsia" w:eastAsiaTheme="minorEastAsia" w:hAnsiTheme="minorEastAsia" w:hint="eastAsia"/>
                <w:color w:val="000000"/>
                <w:sz w:val="18"/>
                <w:szCs w:val="18"/>
              </w:rPr>
              <w:t>(15)</w:t>
            </w:r>
          </w:p>
        </w:tc>
        <w:tc>
          <w:tcPr>
            <w:tcW w:w="1072" w:type="dxa"/>
            <w:tcBorders>
              <w:top w:val="single" w:sz="4" w:space="0" w:color="000000"/>
              <w:left w:val="nil"/>
              <w:bottom w:val="single" w:sz="4" w:space="0" w:color="000000"/>
              <w:right w:val="single" w:sz="4" w:space="0" w:color="000000"/>
            </w:tcBorders>
            <w:vAlign w:val="center"/>
          </w:tcPr>
          <w:p w:rsidR="00267D29" w:rsidRPr="000A3639" w:rsidRDefault="00267D29" w:rsidP="003A4D59">
            <w:pPr>
              <w:pStyle w:val="a6"/>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必有</w:t>
            </w:r>
          </w:p>
        </w:tc>
        <w:tc>
          <w:tcPr>
            <w:tcW w:w="1221" w:type="dxa"/>
            <w:tcBorders>
              <w:top w:val="single" w:sz="4" w:space="0" w:color="000000"/>
              <w:left w:val="nil"/>
              <w:bottom w:val="single" w:sz="4" w:space="0" w:color="000000"/>
              <w:right w:val="single" w:sz="4" w:space="0" w:color="auto"/>
            </w:tcBorders>
          </w:tcPr>
          <w:p w:rsidR="00267D29" w:rsidRPr="000A3639" w:rsidRDefault="00DF254D" w:rsidP="003A4D59">
            <w:pPr>
              <w:pStyle w:val="a6"/>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2</w:t>
            </w:r>
          </w:p>
        </w:tc>
        <w:tc>
          <w:tcPr>
            <w:tcW w:w="4231" w:type="dxa"/>
            <w:tcBorders>
              <w:top w:val="single" w:sz="4" w:space="0" w:color="000000"/>
              <w:left w:val="single" w:sz="4" w:space="0" w:color="auto"/>
              <w:bottom w:val="single" w:sz="4" w:space="0" w:color="000000"/>
              <w:right w:val="single" w:sz="4" w:space="0" w:color="000000"/>
            </w:tcBorders>
            <w:vAlign w:val="center"/>
          </w:tcPr>
          <w:p w:rsidR="00267D29" w:rsidRPr="000A3639" w:rsidRDefault="00267D29" w:rsidP="003A4D59">
            <w:pPr>
              <w:pStyle w:val="a6"/>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color w:val="000000"/>
                <w:sz w:val="18"/>
                <w:szCs w:val="18"/>
              </w:rPr>
              <w:t>支付平台分配的唯一</w:t>
            </w:r>
            <w:proofErr w:type="gramStart"/>
            <w:r w:rsidRPr="000A3639">
              <w:rPr>
                <w:rFonts w:asciiTheme="minorEastAsia" w:eastAsiaTheme="minorEastAsia" w:hAnsiTheme="minorEastAsia" w:hint="eastAsia"/>
                <w:color w:val="000000"/>
                <w:sz w:val="18"/>
                <w:szCs w:val="18"/>
              </w:rPr>
              <w:t>商户号</w:t>
            </w:r>
            <w:proofErr w:type="gramEnd"/>
          </w:p>
        </w:tc>
      </w:tr>
      <w:tr w:rsidR="00267D29" w:rsidTr="00267D29">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267D29" w:rsidRDefault="00267D29" w:rsidP="003A4D59">
            <w:pPr>
              <w:pStyle w:val="a6"/>
              <w:spacing w:line="240" w:lineRule="auto"/>
              <w:ind w:firstLineChars="0" w:firstLine="0"/>
              <w:rPr>
                <w:rFonts w:asciiTheme="minorEastAsia" w:eastAsiaTheme="minorEastAsia" w:hAnsiTheme="minorEastAsia" w:cs="仿宋"/>
                <w:color w:val="000000"/>
                <w:sz w:val="18"/>
                <w:szCs w:val="18"/>
              </w:rPr>
            </w:pPr>
            <w:proofErr w:type="spellStart"/>
            <w:r>
              <w:rPr>
                <w:rFonts w:asciiTheme="minorEastAsia" w:eastAsiaTheme="minorEastAsia" w:hAnsiTheme="minorEastAsia" w:cs="宋体"/>
                <w:color w:val="000000"/>
                <w:sz w:val="18"/>
                <w:szCs w:val="18"/>
              </w:rPr>
              <w:t>orderNo</w:t>
            </w:r>
            <w:proofErr w:type="spellEnd"/>
          </w:p>
        </w:tc>
        <w:tc>
          <w:tcPr>
            <w:tcW w:w="1487" w:type="dxa"/>
            <w:tcBorders>
              <w:top w:val="single" w:sz="4" w:space="0" w:color="000000"/>
              <w:left w:val="nil"/>
              <w:bottom w:val="single" w:sz="4" w:space="0" w:color="000000"/>
              <w:right w:val="single" w:sz="4" w:space="0" w:color="000000"/>
            </w:tcBorders>
            <w:vAlign w:val="center"/>
          </w:tcPr>
          <w:p w:rsidR="00267D29" w:rsidRDefault="00267D29" w:rsidP="003A4D59">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订单号</w:t>
            </w:r>
          </w:p>
        </w:tc>
        <w:tc>
          <w:tcPr>
            <w:tcW w:w="1363" w:type="dxa"/>
            <w:tcBorders>
              <w:top w:val="single" w:sz="4" w:space="0" w:color="000000"/>
              <w:left w:val="nil"/>
              <w:bottom w:val="single" w:sz="4" w:space="0" w:color="000000"/>
              <w:right w:val="single" w:sz="4" w:space="0" w:color="000000"/>
            </w:tcBorders>
            <w:vAlign w:val="center"/>
          </w:tcPr>
          <w:p w:rsidR="00267D29" w:rsidRDefault="00267D29" w:rsidP="003A4D59">
            <w:pPr>
              <w:pStyle w:val="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color w:val="000000"/>
                <w:sz w:val="18"/>
                <w:szCs w:val="18"/>
              </w:rPr>
              <w:t>String</w:t>
            </w:r>
            <w:r>
              <w:rPr>
                <w:rFonts w:asciiTheme="minorEastAsia" w:eastAsiaTheme="minorEastAsia" w:hAnsiTheme="minorEastAsia" w:hint="eastAsia"/>
                <w:color w:val="000000"/>
                <w:sz w:val="18"/>
                <w:szCs w:val="18"/>
              </w:rPr>
              <w:t>(30)</w:t>
            </w:r>
          </w:p>
        </w:tc>
        <w:tc>
          <w:tcPr>
            <w:tcW w:w="1072" w:type="dxa"/>
            <w:tcBorders>
              <w:top w:val="single" w:sz="4" w:space="0" w:color="000000"/>
              <w:left w:val="nil"/>
              <w:bottom w:val="single" w:sz="4" w:space="0" w:color="000000"/>
              <w:right w:val="single" w:sz="4" w:space="0" w:color="000000"/>
            </w:tcBorders>
            <w:vAlign w:val="center"/>
          </w:tcPr>
          <w:p w:rsidR="00267D29" w:rsidRDefault="00267D29" w:rsidP="003A4D59">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必有</w:t>
            </w:r>
          </w:p>
        </w:tc>
        <w:tc>
          <w:tcPr>
            <w:tcW w:w="1221" w:type="dxa"/>
            <w:tcBorders>
              <w:top w:val="single" w:sz="4" w:space="0" w:color="000000"/>
              <w:left w:val="nil"/>
              <w:bottom w:val="single" w:sz="4" w:space="0" w:color="000000"/>
              <w:right w:val="single" w:sz="4" w:space="0" w:color="auto"/>
            </w:tcBorders>
          </w:tcPr>
          <w:p w:rsidR="00267D29" w:rsidRDefault="00DF254D" w:rsidP="003A4D59">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3</w:t>
            </w:r>
          </w:p>
        </w:tc>
        <w:tc>
          <w:tcPr>
            <w:tcW w:w="4231" w:type="dxa"/>
            <w:tcBorders>
              <w:top w:val="single" w:sz="4" w:space="0" w:color="000000"/>
              <w:left w:val="single" w:sz="4" w:space="0" w:color="auto"/>
              <w:bottom w:val="single" w:sz="4" w:space="0" w:color="000000"/>
              <w:right w:val="single" w:sz="4" w:space="0" w:color="000000"/>
            </w:tcBorders>
            <w:vAlign w:val="center"/>
          </w:tcPr>
          <w:p w:rsidR="00267D29" w:rsidRDefault="00267D29" w:rsidP="003A4D59">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sz w:val="18"/>
                <w:szCs w:val="18"/>
              </w:rPr>
              <w:t>商户订单号</w:t>
            </w:r>
          </w:p>
        </w:tc>
      </w:tr>
      <w:tr w:rsidR="00267D29" w:rsidTr="00267D29">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267D29" w:rsidRDefault="00267D29" w:rsidP="003A4D59">
            <w:pPr>
              <w:pStyle w:val="a6"/>
              <w:spacing w:line="240" w:lineRule="auto"/>
              <w:ind w:firstLineChars="0" w:firstLine="0"/>
              <w:rPr>
                <w:rFonts w:asciiTheme="minorEastAsia" w:eastAsiaTheme="minorEastAsia" w:hAnsiTheme="minorEastAsia" w:cs="仿宋"/>
                <w:color w:val="000000"/>
                <w:sz w:val="18"/>
                <w:szCs w:val="18"/>
              </w:rPr>
            </w:pPr>
            <w:proofErr w:type="spellStart"/>
            <w:r>
              <w:rPr>
                <w:rFonts w:asciiTheme="minorEastAsia" w:eastAsiaTheme="minorEastAsia" w:hAnsiTheme="minorEastAsia" w:cs="宋体"/>
                <w:color w:val="000000"/>
                <w:sz w:val="18"/>
                <w:szCs w:val="18"/>
              </w:rPr>
              <w:t>orderStatus</w:t>
            </w:r>
            <w:proofErr w:type="spellEnd"/>
          </w:p>
        </w:tc>
        <w:tc>
          <w:tcPr>
            <w:tcW w:w="1487" w:type="dxa"/>
            <w:tcBorders>
              <w:top w:val="single" w:sz="4" w:space="0" w:color="000000"/>
              <w:left w:val="nil"/>
              <w:bottom w:val="single" w:sz="4" w:space="0" w:color="000000"/>
              <w:right w:val="single" w:sz="4" w:space="0" w:color="000000"/>
            </w:tcBorders>
            <w:vAlign w:val="center"/>
          </w:tcPr>
          <w:p w:rsidR="00267D29" w:rsidRDefault="00267D29" w:rsidP="003A4D59">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订单状态</w:t>
            </w:r>
          </w:p>
        </w:tc>
        <w:tc>
          <w:tcPr>
            <w:tcW w:w="1363" w:type="dxa"/>
            <w:tcBorders>
              <w:top w:val="single" w:sz="4" w:space="0" w:color="000000"/>
              <w:left w:val="nil"/>
              <w:bottom w:val="single" w:sz="4" w:space="0" w:color="000000"/>
              <w:right w:val="single" w:sz="4" w:space="0" w:color="000000"/>
            </w:tcBorders>
            <w:vAlign w:val="center"/>
          </w:tcPr>
          <w:p w:rsidR="00267D29" w:rsidRDefault="00267D29" w:rsidP="003A4D59">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String(</w:t>
            </w:r>
            <w:r>
              <w:rPr>
                <w:rFonts w:asciiTheme="minorEastAsia" w:eastAsiaTheme="minorEastAsia" w:hAnsiTheme="minorEastAsia"/>
                <w:color w:val="000000"/>
                <w:sz w:val="18"/>
                <w:szCs w:val="18"/>
              </w:rPr>
              <w:t>10</w:t>
            </w:r>
            <w:r>
              <w:rPr>
                <w:rFonts w:asciiTheme="minorEastAsia" w:eastAsiaTheme="minorEastAsia" w:hAnsiTheme="minorEastAsia" w:hint="eastAsia"/>
                <w:color w:val="000000"/>
                <w:sz w:val="18"/>
                <w:szCs w:val="18"/>
              </w:rPr>
              <w:t>)</w:t>
            </w:r>
          </w:p>
        </w:tc>
        <w:tc>
          <w:tcPr>
            <w:tcW w:w="1072" w:type="dxa"/>
            <w:tcBorders>
              <w:top w:val="single" w:sz="4" w:space="0" w:color="000000"/>
              <w:left w:val="nil"/>
              <w:bottom w:val="single" w:sz="4" w:space="0" w:color="000000"/>
              <w:right w:val="single" w:sz="4" w:space="0" w:color="000000"/>
            </w:tcBorders>
            <w:vAlign w:val="center"/>
          </w:tcPr>
          <w:p w:rsidR="00267D29" w:rsidRDefault="00267D29" w:rsidP="003A4D59">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必有</w:t>
            </w:r>
          </w:p>
        </w:tc>
        <w:tc>
          <w:tcPr>
            <w:tcW w:w="1221" w:type="dxa"/>
            <w:tcBorders>
              <w:top w:val="single" w:sz="4" w:space="0" w:color="000000"/>
              <w:left w:val="nil"/>
              <w:bottom w:val="single" w:sz="4" w:space="0" w:color="000000"/>
              <w:right w:val="single" w:sz="4" w:space="0" w:color="auto"/>
            </w:tcBorders>
          </w:tcPr>
          <w:p w:rsidR="00267D29" w:rsidRPr="009B398F" w:rsidRDefault="00DF254D" w:rsidP="003A4D59">
            <w:pPr>
              <w:rPr>
                <w:rFonts w:asciiTheme="minorEastAsia" w:eastAsiaTheme="minorEastAsia" w:hAnsiTheme="minorEastAsia"/>
                <w:sz w:val="18"/>
                <w:szCs w:val="18"/>
              </w:rPr>
            </w:pPr>
            <w:r>
              <w:rPr>
                <w:rFonts w:asciiTheme="minorEastAsia" w:eastAsiaTheme="minorEastAsia" w:hAnsiTheme="minorEastAsia" w:hint="eastAsia"/>
                <w:sz w:val="18"/>
                <w:szCs w:val="18"/>
              </w:rPr>
              <w:t>4</w:t>
            </w:r>
          </w:p>
        </w:tc>
        <w:tc>
          <w:tcPr>
            <w:tcW w:w="4231" w:type="dxa"/>
            <w:tcBorders>
              <w:top w:val="single" w:sz="4" w:space="0" w:color="000000"/>
              <w:left w:val="single" w:sz="4" w:space="0" w:color="auto"/>
              <w:bottom w:val="single" w:sz="4" w:space="0" w:color="000000"/>
              <w:right w:val="single" w:sz="4" w:space="0" w:color="000000"/>
            </w:tcBorders>
            <w:vAlign w:val="center"/>
          </w:tcPr>
          <w:p w:rsidR="00267D29" w:rsidRPr="009B398F" w:rsidRDefault="00267D29" w:rsidP="003A4D59">
            <w:pPr>
              <w:rPr>
                <w:rFonts w:asciiTheme="minorEastAsia" w:eastAsiaTheme="minorEastAsia" w:hAnsiTheme="minorEastAsia"/>
                <w:sz w:val="18"/>
                <w:szCs w:val="18"/>
              </w:rPr>
            </w:pPr>
            <w:proofErr w:type="spellStart"/>
            <w:r w:rsidRPr="009B398F">
              <w:rPr>
                <w:rFonts w:asciiTheme="minorEastAsia" w:eastAsiaTheme="minorEastAsia" w:hAnsiTheme="minorEastAsia" w:hint="eastAsia"/>
                <w:sz w:val="18"/>
                <w:szCs w:val="18"/>
              </w:rPr>
              <w:t>NotPay</w:t>
            </w:r>
            <w:proofErr w:type="spellEnd"/>
            <w:r w:rsidRPr="009B398F">
              <w:rPr>
                <w:rFonts w:asciiTheme="minorEastAsia" w:eastAsiaTheme="minorEastAsia" w:hAnsiTheme="minorEastAsia" w:hint="eastAsia"/>
                <w:sz w:val="18"/>
                <w:szCs w:val="18"/>
              </w:rPr>
              <w:t xml:space="preserve"> 未支付</w:t>
            </w:r>
          </w:p>
          <w:p w:rsidR="00267D29" w:rsidRPr="009B398F" w:rsidRDefault="00267D29" w:rsidP="003A4D59">
            <w:pPr>
              <w:rPr>
                <w:rFonts w:asciiTheme="minorEastAsia" w:eastAsiaTheme="minorEastAsia" w:hAnsiTheme="minorEastAsia"/>
                <w:sz w:val="18"/>
                <w:szCs w:val="18"/>
              </w:rPr>
            </w:pPr>
            <w:r w:rsidRPr="009B398F">
              <w:rPr>
                <w:rFonts w:asciiTheme="minorEastAsia" w:eastAsiaTheme="minorEastAsia" w:hAnsiTheme="minorEastAsia" w:hint="eastAsia"/>
                <w:sz w:val="18"/>
                <w:szCs w:val="18"/>
              </w:rPr>
              <w:t>Success 支付成功</w:t>
            </w:r>
          </w:p>
          <w:p w:rsidR="00267D29" w:rsidRDefault="00267D29" w:rsidP="003A4D59">
            <w:pPr>
              <w:pStyle w:val="NewNewNewNewNew"/>
              <w:spacing w:line="240" w:lineRule="auto"/>
              <w:ind w:firstLineChars="0" w:firstLine="0"/>
              <w:rPr>
                <w:rFonts w:asciiTheme="minorEastAsia" w:eastAsiaTheme="minorEastAsia" w:hAnsiTheme="minorEastAsia"/>
                <w:color w:val="000000"/>
                <w:sz w:val="18"/>
                <w:szCs w:val="18"/>
              </w:rPr>
            </w:pPr>
            <w:r w:rsidRPr="009B398F">
              <w:rPr>
                <w:rFonts w:asciiTheme="minorEastAsia" w:eastAsiaTheme="minorEastAsia" w:hAnsiTheme="minorEastAsia" w:hint="eastAsia"/>
                <w:sz w:val="18"/>
                <w:szCs w:val="18"/>
              </w:rPr>
              <w:t>Fail 支付失败</w:t>
            </w:r>
          </w:p>
        </w:tc>
      </w:tr>
      <w:tr w:rsidR="00267D29" w:rsidTr="00267D29">
        <w:trPr>
          <w:jc w:val="center"/>
        </w:trPr>
        <w:tc>
          <w:tcPr>
            <w:tcW w:w="1924" w:type="dxa"/>
            <w:tcBorders>
              <w:top w:val="single" w:sz="4" w:space="0" w:color="000000"/>
              <w:left w:val="single" w:sz="4" w:space="0" w:color="000000"/>
              <w:bottom w:val="single" w:sz="4" w:space="0" w:color="000000"/>
              <w:right w:val="single" w:sz="4" w:space="0" w:color="000000"/>
            </w:tcBorders>
            <w:vAlign w:val="center"/>
          </w:tcPr>
          <w:p w:rsidR="00267D29" w:rsidRPr="000A3639" w:rsidRDefault="00267D29" w:rsidP="003A4D59">
            <w:pPr>
              <w:pStyle w:val="NewNewNew"/>
              <w:spacing w:line="240" w:lineRule="auto"/>
              <w:ind w:firstLineChars="0" w:firstLine="0"/>
              <w:rPr>
                <w:rFonts w:asciiTheme="minorEastAsia" w:eastAsiaTheme="minorEastAsia" w:hAnsiTheme="minorEastAsia" w:cs="仿宋"/>
                <w:color w:val="000000"/>
                <w:sz w:val="18"/>
                <w:szCs w:val="18"/>
              </w:rPr>
            </w:pPr>
            <w:proofErr w:type="spellStart"/>
            <w:r w:rsidRPr="000A3639">
              <w:rPr>
                <w:rFonts w:asciiTheme="minorEastAsia" w:eastAsiaTheme="minorEastAsia" w:hAnsiTheme="minorEastAsia"/>
                <w:color w:val="000000"/>
                <w:sz w:val="18"/>
                <w:szCs w:val="18"/>
              </w:rPr>
              <w:t>signType</w:t>
            </w:r>
            <w:proofErr w:type="spellEnd"/>
          </w:p>
        </w:tc>
        <w:tc>
          <w:tcPr>
            <w:tcW w:w="1487" w:type="dxa"/>
            <w:tcBorders>
              <w:top w:val="single" w:sz="4" w:space="0" w:color="000000"/>
              <w:left w:val="nil"/>
              <w:bottom w:val="single" w:sz="4" w:space="0" w:color="000000"/>
              <w:right w:val="single" w:sz="4" w:space="0" w:color="000000"/>
            </w:tcBorders>
            <w:vAlign w:val="center"/>
          </w:tcPr>
          <w:p w:rsidR="00267D29" w:rsidRPr="000A3639" w:rsidRDefault="00267D29" w:rsidP="003A4D59">
            <w:pPr>
              <w:pStyle w:val="NewNewNewNewNew"/>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hint="eastAsia"/>
                <w:color w:val="000000"/>
                <w:sz w:val="18"/>
                <w:szCs w:val="18"/>
              </w:rPr>
              <w:t>签名方式</w:t>
            </w:r>
          </w:p>
        </w:tc>
        <w:tc>
          <w:tcPr>
            <w:tcW w:w="1363" w:type="dxa"/>
            <w:tcBorders>
              <w:top w:val="single" w:sz="4" w:space="0" w:color="000000"/>
              <w:left w:val="nil"/>
              <w:bottom w:val="single" w:sz="4" w:space="0" w:color="000000"/>
              <w:right w:val="single" w:sz="4" w:space="0" w:color="000000"/>
            </w:tcBorders>
            <w:vAlign w:val="center"/>
          </w:tcPr>
          <w:p w:rsidR="00267D29" w:rsidRPr="000A3639" w:rsidRDefault="00267D29" w:rsidP="003A4D59">
            <w:pPr>
              <w:pStyle w:val="NewNewNewNewNew"/>
              <w:spacing w:line="240" w:lineRule="auto"/>
              <w:ind w:firstLineChars="0" w:firstLine="0"/>
              <w:rPr>
                <w:rFonts w:asciiTheme="minorEastAsia" w:eastAsiaTheme="minorEastAsia" w:hAnsiTheme="minorEastAsia"/>
                <w:color w:val="000000"/>
                <w:sz w:val="18"/>
                <w:szCs w:val="18"/>
              </w:rPr>
            </w:pPr>
            <w:r w:rsidRPr="000A3639">
              <w:rPr>
                <w:rFonts w:asciiTheme="minorEastAsia" w:eastAsiaTheme="minorEastAsia" w:hAnsiTheme="minorEastAsia"/>
                <w:color w:val="000000"/>
                <w:sz w:val="18"/>
                <w:szCs w:val="18"/>
              </w:rPr>
              <w:t>String</w:t>
            </w:r>
            <w:r w:rsidRPr="000A3639">
              <w:rPr>
                <w:rFonts w:asciiTheme="minorEastAsia" w:eastAsiaTheme="minorEastAsia" w:hAnsiTheme="minorEastAsia" w:hint="eastAsia"/>
                <w:color w:val="000000"/>
                <w:sz w:val="18"/>
                <w:szCs w:val="18"/>
              </w:rPr>
              <w:t>(10)</w:t>
            </w:r>
          </w:p>
        </w:tc>
        <w:tc>
          <w:tcPr>
            <w:tcW w:w="1072" w:type="dxa"/>
            <w:tcBorders>
              <w:top w:val="single" w:sz="4" w:space="0" w:color="000000"/>
              <w:left w:val="nil"/>
              <w:bottom w:val="single" w:sz="4" w:space="0" w:color="000000"/>
              <w:right w:val="single" w:sz="4" w:space="0" w:color="000000"/>
            </w:tcBorders>
            <w:vAlign w:val="center"/>
          </w:tcPr>
          <w:p w:rsidR="00267D29" w:rsidRPr="000A3639" w:rsidRDefault="00267D29" w:rsidP="003A4D59">
            <w:pPr>
              <w:pStyle w:val="NewNewNew"/>
              <w:spacing w:line="240" w:lineRule="auto"/>
              <w:ind w:firstLineChars="0" w:firstLine="0"/>
              <w:rPr>
                <w:rFonts w:asciiTheme="minorEastAsia" w:eastAsiaTheme="minorEastAsia" w:hAnsiTheme="minorEastAsia"/>
                <w:color w:val="000000"/>
                <w:sz w:val="18"/>
                <w:szCs w:val="18"/>
                <w:lang w:val="zh-CN"/>
              </w:rPr>
            </w:pPr>
            <w:r>
              <w:rPr>
                <w:rFonts w:asciiTheme="minorEastAsia" w:eastAsiaTheme="minorEastAsia" w:hAnsiTheme="minorEastAsia" w:hint="eastAsia"/>
                <w:color w:val="000000"/>
                <w:sz w:val="18"/>
                <w:szCs w:val="18"/>
                <w:lang w:val="zh-CN"/>
              </w:rPr>
              <w:t>必有</w:t>
            </w:r>
          </w:p>
        </w:tc>
        <w:tc>
          <w:tcPr>
            <w:tcW w:w="1221" w:type="dxa"/>
            <w:tcBorders>
              <w:top w:val="single" w:sz="4" w:space="0" w:color="000000"/>
              <w:left w:val="nil"/>
              <w:bottom w:val="single" w:sz="4" w:space="0" w:color="000000"/>
              <w:right w:val="single" w:sz="4" w:space="0" w:color="auto"/>
            </w:tcBorders>
          </w:tcPr>
          <w:p w:rsidR="00267D29" w:rsidRPr="000A3639" w:rsidRDefault="00267D29" w:rsidP="003A4D59">
            <w:pPr>
              <w:pStyle w:val="NewNewNew"/>
              <w:spacing w:line="240" w:lineRule="auto"/>
              <w:ind w:firstLineChars="0" w:firstLine="0"/>
              <w:rPr>
                <w:rFonts w:asciiTheme="minorEastAsia" w:eastAsiaTheme="minorEastAsia" w:hAnsiTheme="minorEastAsia"/>
                <w:sz w:val="18"/>
                <w:szCs w:val="18"/>
              </w:rPr>
            </w:pPr>
          </w:p>
        </w:tc>
        <w:tc>
          <w:tcPr>
            <w:tcW w:w="4231" w:type="dxa"/>
            <w:tcBorders>
              <w:top w:val="single" w:sz="4" w:space="0" w:color="000000"/>
              <w:left w:val="single" w:sz="4" w:space="0" w:color="auto"/>
              <w:bottom w:val="single" w:sz="4" w:space="0" w:color="000000"/>
              <w:right w:val="single" w:sz="4" w:space="0" w:color="000000"/>
            </w:tcBorders>
            <w:vAlign w:val="center"/>
          </w:tcPr>
          <w:p w:rsidR="00267D29" w:rsidRPr="000A3639" w:rsidRDefault="00267D29" w:rsidP="003A4D59">
            <w:pPr>
              <w:pStyle w:val="NewNewNew"/>
              <w:spacing w:line="240" w:lineRule="auto"/>
              <w:ind w:firstLineChars="0" w:firstLine="0"/>
              <w:rPr>
                <w:rFonts w:asciiTheme="minorEastAsia" w:eastAsiaTheme="minorEastAsia" w:hAnsiTheme="minorEastAsia"/>
                <w:sz w:val="18"/>
                <w:szCs w:val="18"/>
              </w:rPr>
            </w:pPr>
            <w:r w:rsidRPr="000A3639">
              <w:rPr>
                <w:rFonts w:asciiTheme="minorEastAsia" w:eastAsiaTheme="minorEastAsia" w:hAnsiTheme="minorEastAsia" w:hint="eastAsia"/>
                <w:sz w:val="18"/>
                <w:szCs w:val="18"/>
              </w:rPr>
              <w:t>固定值：</w:t>
            </w:r>
            <w:r w:rsidRPr="000A3639">
              <w:rPr>
                <w:rFonts w:asciiTheme="minorEastAsia" w:eastAsiaTheme="minorEastAsia" w:hAnsiTheme="minorEastAsia" w:hint="eastAsia"/>
                <w:color w:val="000000"/>
                <w:sz w:val="18"/>
                <w:szCs w:val="18"/>
              </w:rPr>
              <w:t>RSA，</w:t>
            </w:r>
            <w:r w:rsidRPr="000A3639">
              <w:rPr>
                <w:rFonts w:asciiTheme="minorEastAsia" w:eastAsiaTheme="minorEastAsia" w:hAnsiTheme="minorEastAsia" w:hint="eastAsia"/>
                <w:sz w:val="18"/>
                <w:szCs w:val="18"/>
              </w:rPr>
              <w:t>不参与签名</w:t>
            </w:r>
          </w:p>
        </w:tc>
      </w:tr>
      <w:tr w:rsidR="00267D29" w:rsidTr="00267D29">
        <w:trPr>
          <w:jc w:val="center"/>
        </w:trPr>
        <w:tc>
          <w:tcPr>
            <w:tcW w:w="1924" w:type="dxa"/>
            <w:tcBorders>
              <w:top w:val="single" w:sz="4" w:space="0" w:color="000000"/>
              <w:left w:val="single" w:sz="4" w:space="0" w:color="000000"/>
              <w:bottom w:val="single" w:sz="4" w:space="0" w:color="000000"/>
              <w:right w:val="single" w:sz="4" w:space="0" w:color="000000"/>
            </w:tcBorders>
          </w:tcPr>
          <w:p w:rsidR="00267D29" w:rsidRPr="00B861FD" w:rsidRDefault="00267D29" w:rsidP="003A4D59">
            <w:pPr>
              <w:rPr>
                <w:rFonts w:asciiTheme="minorEastAsia" w:eastAsiaTheme="minorEastAsia" w:hAnsiTheme="minorEastAsia" w:cs="仿宋"/>
                <w:sz w:val="18"/>
                <w:szCs w:val="18"/>
              </w:rPr>
            </w:pPr>
            <w:r>
              <w:rPr>
                <w:rFonts w:asciiTheme="minorEastAsia" w:eastAsiaTheme="minorEastAsia" w:hAnsiTheme="minorEastAsia" w:cs="仿宋" w:hint="eastAsia"/>
                <w:sz w:val="18"/>
                <w:szCs w:val="18"/>
              </w:rPr>
              <w:t>sign</w:t>
            </w:r>
          </w:p>
        </w:tc>
        <w:tc>
          <w:tcPr>
            <w:tcW w:w="1487" w:type="dxa"/>
            <w:tcBorders>
              <w:top w:val="single" w:sz="4" w:space="0" w:color="000000"/>
              <w:left w:val="nil"/>
              <w:bottom w:val="single" w:sz="4" w:space="0" w:color="000000"/>
              <w:right w:val="single" w:sz="4" w:space="0" w:color="000000"/>
            </w:tcBorders>
            <w:vAlign w:val="center"/>
          </w:tcPr>
          <w:p w:rsidR="00267D29" w:rsidRPr="00B861FD" w:rsidRDefault="00267D29" w:rsidP="003A4D59">
            <w:pPr>
              <w:pStyle w:val="NewNewNewNewNew"/>
              <w:spacing w:line="240" w:lineRule="auto"/>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签名数据</w:t>
            </w:r>
          </w:p>
        </w:tc>
        <w:tc>
          <w:tcPr>
            <w:tcW w:w="1363" w:type="dxa"/>
            <w:tcBorders>
              <w:top w:val="single" w:sz="4" w:space="0" w:color="000000"/>
              <w:left w:val="nil"/>
              <w:bottom w:val="single" w:sz="4" w:space="0" w:color="000000"/>
              <w:right w:val="single" w:sz="4" w:space="0" w:color="000000"/>
            </w:tcBorders>
            <w:vAlign w:val="center"/>
          </w:tcPr>
          <w:p w:rsidR="00267D29" w:rsidRPr="00B861FD" w:rsidRDefault="00267D29" w:rsidP="003A4D59">
            <w:pPr>
              <w:pStyle w:val="NewNewNewNewNew"/>
              <w:spacing w:line="240" w:lineRule="auto"/>
              <w:ind w:firstLineChars="0" w:firstLine="0"/>
              <w:rPr>
                <w:rFonts w:asciiTheme="minorEastAsia" w:eastAsiaTheme="minorEastAsia" w:hAnsiTheme="minorEastAsia"/>
                <w:color w:val="000000"/>
                <w:sz w:val="18"/>
                <w:szCs w:val="18"/>
              </w:rPr>
            </w:pPr>
            <w:r w:rsidRPr="00B861FD">
              <w:rPr>
                <w:rFonts w:asciiTheme="minorEastAsia" w:eastAsiaTheme="minorEastAsia" w:hAnsiTheme="minorEastAsia" w:hint="eastAsia"/>
                <w:color w:val="000000"/>
                <w:sz w:val="18"/>
                <w:szCs w:val="18"/>
              </w:rPr>
              <w:t>String</w:t>
            </w:r>
          </w:p>
        </w:tc>
        <w:tc>
          <w:tcPr>
            <w:tcW w:w="1072" w:type="dxa"/>
            <w:tcBorders>
              <w:top w:val="single" w:sz="4" w:space="0" w:color="000000"/>
              <w:left w:val="nil"/>
              <w:bottom w:val="single" w:sz="4" w:space="0" w:color="000000"/>
              <w:right w:val="single" w:sz="4" w:space="0" w:color="000000"/>
            </w:tcBorders>
            <w:vAlign w:val="center"/>
          </w:tcPr>
          <w:p w:rsidR="00267D29" w:rsidRPr="00B861FD" w:rsidRDefault="00267D29" w:rsidP="003A4D59">
            <w:pPr>
              <w:pStyle w:val="NewNewNewNewNew"/>
              <w:spacing w:line="240" w:lineRule="auto"/>
              <w:ind w:firstLineChars="0" w:firstLine="0"/>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必有</w:t>
            </w:r>
          </w:p>
        </w:tc>
        <w:tc>
          <w:tcPr>
            <w:tcW w:w="1221" w:type="dxa"/>
            <w:tcBorders>
              <w:top w:val="single" w:sz="4" w:space="0" w:color="000000"/>
              <w:left w:val="nil"/>
              <w:bottom w:val="single" w:sz="4" w:space="0" w:color="000000"/>
              <w:right w:val="single" w:sz="4" w:space="0" w:color="auto"/>
            </w:tcBorders>
          </w:tcPr>
          <w:p w:rsidR="00267D29" w:rsidRPr="000A3639" w:rsidRDefault="00267D29" w:rsidP="003A4D59">
            <w:pPr>
              <w:pStyle w:val="NewNewNewNewNew"/>
              <w:spacing w:line="240" w:lineRule="auto"/>
              <w:ind w:firstLineChars="0" w:firstLine="0"/>
              <w:rPr>
                <w:rFonts w:asciiTheme="minorEastAsia" w:eastAsiaTheme="minorEastAsia" w:hAnsiTheme="minorEastAsia"/>
                <w:sz w:val="18"/>
                <w:szCs w:val="18"/>
              </w:rPr>
            </w:pPr>
          </w:p>
        </w:tc>
        <w:tc>
          <w:tcPr>
            <w:tcW w:w="4231" w:type="dxa"/>
            <w:tcBorders>
              <w:top w:val="single" w:sz="4" w:space="0" w:color="000000"/>
              <w:left w:val="single" w:sz="4" w:space="0" w:color="auto"/>
              <w:bottom w:val="single" w:sz="4" w:space="0" w:color="000000"/>
              <w:right w:val="single" w:sz="4" w:space="0" w:color="000000"/>
            </w:tcBorders>
            <w:vAlign w:val="center"/>
          </w:tcPr>
          <w:p w:rsidR="00267D29" w:rsidRPr="00B861FD" w:rsidRDefault="00267D29" w:rsidP="003A4D59">
            <w:pPr>
              <w:pStyle w:val="NewNewNewNewNew"/>
              <w:spacing w:line="240" w:lineRule="auto"/>
              <w:ind w:firstLineChars="0" w:firstLine="0"/>
              <w:rPr>
                <w:rFonts w:asciiTheme="minorEastAsia" w:eastAsiaTheme="minorEastAsia" w:hAnsiTheme="minorEastAsia"/>
                <w:sz w:val="18"/>
                <w:szCs w:val="18"/>
              </w:rPr>
            </w:pPr>
            <w:r w:rsidRPr="000A3639">
              <w:rPr>
                <w:rFonts w:asciiTheme="minorEastAsia" w:eastAsiaTheme="minorEastAsia" w:hAnsiTheme="minorEastAsia" w:hint="eastAsia"/>
                <w:sz w:val="18"/>
                <w:szCs w:val="18"/>
              </w:rPr>
              <w:t>使用RSA方式加密，请参考Demo；参与签名的参数且参数顺序如下</w:t>
            </w:r>
            <w:r>
              <w:rPr>
                <w:rFonts w:asciiTheme="minorEastAsia" w:eastAsiaTheme="minorEastAsia" w:hAnsiTheme="minorEastAsia" w:hint="eastAsia"/>
                <w:sz w:val="18"/>
                <w:szCs w:val="18"/>
              </w:rPr>
              <w:t>：</w:t>
            </w:r>
            <w:r>
              <w:rPr>
                <w:rFonts w:asciiTheme="minorEastAsia" w:eastAsiaTheme="minorEastAsia" w:hAnsiTheme="minorEastAsia"/>
                <w:sz w:val="18"/>
                <w:szCs w:val="18"/>
              </w:rPr>
              <w:br/>
            </w:r>
            <w:proofErr w:type="spellStart"/>
            <w:proofErr w:type="gramStart"/>
            <w:r w:rsidRPr="003A7E15">
              <w:rPr>
                <w:rFonts w:asciiTheme="minorEastAsia" w:eastAsiaTheme="minorEastAsia" w:hAnsiTheme="minorEastAsia" w:cs="仿宋"/>
                <w:color w:val="000000"/>
                <w:sz w:val="18"/>
                <w:szCs w:val="18"/>
              </w:rPr>
              <w:t>isSuccess</w:t>
            </w:r>
            <w:proofErr w:type="spellEnd"/>
            <w:proofErr w:type="gramEnd"/>
            <w:r w:rsidRPr="003A7E15">
              <w:rPr>
                <w:rFonts w:asciiTheme="minorEastAsia" w:eastAsiaTheme="minorEastAsia" w:hAnsiTheme="minorEastAsia" w:cs="仿宋"/>
                <w:color w:val="000000"/>
                <w:sz w:val="18"/>
                <w:szCs w:val="18"/>
              </w:rPr>
              <w:t>=..&amp;</w:t>
            </w:r>
            <w:proofErr w:type="spellStart"/>
            <w:r w:rsidRPr="003A7E15">
              <w:rPr>
                <w:rFonts w:asciiTheme="minorEastAsia" w:eastAsiaTheme="minorEastAsia" w:hAnsiTheme="minorEastAsia" w:cs="仿宋"/>
                <w:color w:val="000000"/>
                <w:sz w:val="18"/>
                <w:szCs w:val="18"/>
              </w:rPr>
              <w:t>merchantCode</w:t>
            </w:r>
            <w:proofErr w:type="spellEnd"/>
            <w:r w:rsidRPr="003A7E15">
              <w:rPr>
                <w:rFonts w:asciiTheme="minorEastAsia" w:eastAsiaTheme="minorEastAsia" w:hAnsiTheme="minorEastAsia" w:cs="仿宋"/>
                <w:color w:val="000000"/>
                <w:sz w:val="18"/>
                <w:szCs w:val="18"/>
              </w:rPr>
              <w:t>=</w:t>
            </w:r>
            <w:proofErr w:type="gramStart"/>
            <w:r w:rsidRPr="003A7E15">
              <w:rPr>
                <w:rFonts w:asciiTheme="minorEastAsia" w:eastAsiaTheme="minorEastAsia" w:hAnsiTheme="minorEastAsia" w:cs="仿宋"/>
                <w:color w:val="000000"/>
                <w:sz w:val="18"/>
                <w:szCs w:val="18"/>
              </w:rPr>
              <w:t>..</w:t>
            </w:r>
            <w:proofErr w:type="gramEnd"/>
            <w:r w:rsidRPr="003A7E15">
              <w:rPr>
                <w:rFonts w:asciiTheme="minorEastAsia" w:eastAsiaTheme="minorEastAsia" w:hAnsiTheme="minorEastAsia" w:cs="仿宋"/>
                <w:color w:val="000000"/>
                <w:sz w:val="18"/>
                <w:szCs w:val="18"/>
              </w:rPr>
              <w:t>&amp;</w:t>
            </w:r>
            <w:proofErr w:type="spellStart"/>
            <w:r w:rsidRPr="003A7E15">
              <w:rPr>
                <w:rFonts w:asciiTheme="minorEastAsia" w:eastAsiaTheme="minorEastAsia" w:hAnsiTheme="minorEastAsia" w:cs="仿宋"/>
                <w:color w:val="000000"/>
                <w:sz w:val="18"/>
                <w:szCs w:val="18"/>
              </w:rPr>
              <w:t>orderNo</w:t>
            </w:r>
            <w:proofErr w:type="spellEnd"/>
            <w:r w:rsidRPr="003A7E15">
              <w:rPr>
                <w:rFonts w:asciiTheme="minorEastAsia" w:eastAsiaTheme="minorEastAsia" w:hAnsiTheme="minorEastAsia" w:cs="仿宋"/>
                <w:color w:val="000000"/>
                <w:sz w:val="18"/>
                <w:szCs w:val="18"/>
              </w:rPr>
              <w:t>=</w:t>
            </w:r>
            <w:proofErr w:type="gramStart"/>
            <w:r w:rsidRPr="003A7E15">
              <w:rPr>
                <w:rFonts w:asciiTheme="minorEastAsia" w:eastAsiaTheme="minorEastAsia" w:hAnsiTheme="minorEastAsia" w:cs="仿宋"/>
                <w:color w:val="000000"/>
                <w:sz w:val="18"/>
                <w:szCs w:val="18"/>
              </w:rPr>
              <w:t>..</w:t>
            </w:r>
            <w:proofErr w:type="gramEnd"/>
            <w:r w:rsidRPr="003A7E15">
              <w:rPr>
                <w:rFonts w:asciiTheme="minorEastAsia" w:eastAsiaTheme="minorEastAsia" w:hAnsiTheme="minorEastAsia" w:cs="仿宋"/>
                <w:color w:val="000000"/>
                <w:sz w:val="18"/>
                <w:szCs w:val="18"/>
              </w:rPr>
              <w:t>&amp;</w:t>
            </w:r>
            <w:proofErr w:type="spellStart"/>
            <w:r w:rsidRPr="003A7E15">
              <w:rPr>
                <w:rFonts w:asciiTheme="minorEastAsia" w:eastAsiaTheme="minorEastAsia" w:hAnsiTheme="minorEastAsia" w:cs="仿宋"/>
                <w:color w:val="000000"/>
                <w:sz w:val="18"/>
                <w:szCs w:val="18"/>
              </w:rPr>
              <w:t>orderStatus</w:t>
            </w:r>
            <w:proofErr w:type="spellEnd"/>
            <w:r w:rsidRPr="003A7E15">
              <w:rPr>
                <w:rFonts w:asciiTheme="minorEastAsia" w:eastAsiaTheme="minorEastAsia" w:hAnsiTheme="minorEastAsia" w:cs="仿宋"/>
                <w:color w:val="000000"/>
                <w:sz w:val="18"/>
                <w:szCs w:val="18"/>
              </w:rPr>
              <w:t>=</w:t>
            </w:r>
            <w:proofErr w:type="gramStart"/>
            <w:r w:rsidRPr="003A7E15">
              <w:rPr>
                <w:rFonts w:asciiTheme="minorEastAsia" w:eastAsiaTheme="minorEastAsia" w:hAnsiTheme="minorEastAsia" w:cs="仿宋"/>
                <w:color w:val="000000"/>
                <w:sz w:val="18"/>
                <w:szCs w:val="18"/>
              </w:rPr>
              <w:t>..</w:t>
            </w:r>
            <w:proofErr w:type="gramEnd"/>
          </w:p>
        </w:tc>
      </w:tr>
    </w:tbl>
    <w:p w:rsidR="0033686D" w:rsidRDefault="0033686D" w:rsidP="0033686D">
      <w:pPr>
        <w:pStyle w:val="NewNewNewNewNewNewNewNewNewNewNewNewNewNewNewNewNewNewNewNewNewNewNewNewNewNewNewNewNewNewNewNewNewNewNewNewNewNewNewNewNewNewNewNewNewNewNewNewNewNewNewNewNewNewNewNewNewNewNewNewNewNewNe"/>
        <w:ind w:firstLine="420"/>
        <w:rPr>
          <w:b/>
          <w:color w:val="000000"/>
        </w:rPr>
      </w:pPr>
      <w:bookmarkStart w:id="69" w:name="_Toc28717"/>
      <w:bookmarkStart w:id="70" w:name="_Toc32070"/>
    </w:p>
    <w:p w:rsidR="0033686D" w:rsidRDefault="0033686D" w:rsidP="0033686D">
      <w:pPr>
        <w:pStyle w:val="NewNewNewNewNewNewNewNewNewNewNewNewNewNewNewNewNewNewNewNewNewNewNewNewNewNewNewNewNewNewNewNewNewNewNewNewNewNewNewNewNewNewNewNewNewNewNewNewNewNewNewNewNewNewNewNewNewNewNewNewNewNewNe"/>
        <w:ind w:firstLine="420"/>
        <w:rPr>
          <w:rFonts w:asciiTheme="minorEastAsia" w:eastAsiaTheme="minorEastAsia" w:hAnsiTheme="minorEastAsia"/>
          <w:b/>
          <w:color w:val="000000"/>
          <w:szCs w:val="24"/>
        </w:rPr>
      </w:pPr>
      <w:r w:rsidRPr="0033686D">
        <w:rPr>
          <w:rFonts w:hint="eastAsia"/>
          <w:b/>
          <w:color w:val="000000"/>
        </w:rPr>
        <w:t>返回参数定义如下</w:t>
      </w:r>
      <w:r w:rsidRPr="0033686D">
        <w:rPr>
          <w:rFonts w:asciiTheme="minorEastAsia" w:eastAsiaTheme="minorEastAsia" w:hAnsiTheme="minorEastAsia" w:hint="eastAsia"/>
          <w:b/>
          <w:color w:val="000000"/>
          <w:szCs w:val="24"/>
        </w:rPr>
        <w:t>：</w:t>
      </w:r>
    </w:p>
    <w:p w:rsidR="0033686D" w:rsidRPr="003F2136" w:rsidRDefault="0033686D" w:rsidP="0033686D">
      <w:pPr>
        <w:pStyle w:val="NewNewNewNewNewNewNewNewNewNewNewNewNewNewNewNewNewNewNewNewNewNewNewNewNewNewNewNewNewNewNewNewNewNewNewNewNewNewNewNewNewNewNewNewNewNewNewNewNewNewNewNewNewNewNewNewNewNewNewNewNewNewNe"/>
        <w:ind w:firstLine="420"/>
        <w:rPr>
          <w:rFonts w:asciiTheme="minorEastAsia" w:eastAsiaTheme="minorEastAsia" w:hAnsiTheme="minorEastAsia"/>
          <w:color w:val="000000"/>
          <w:szCs w:val="24"/>
        </w:rPr>
      </w:pPr>
      <w:r w:rsidRPr="001D275D">
        <w:rPr>
          <w:rFonts w:asciiTheme="minorEastAsia" w:eastAsiaTheme="minorEastAsia" w:hAnsiTheme="minorEastAsia"/>
          <w:color w:val="000000"/>
          <w:szCs w:val="24"/>
        </w:rPr>
        <w:t>{"</w:t>
      </w:r>
      <w:r>
        <w:rPr>
          <w:rFonts w:asciiTheme="minorEastAsia" w:eastAsiaTheme="minorEastAsia" w:hAnsiTheme="minorEastAsia" w:cs="仿宋"/>
          <w:color w:val="000000"/>
          <w:sz w:val="18"/>
          <w:szCs w:val="18"/>
        </w:rPr>
        <w:t>isSuccess</w:t>
      </w:r>
      <w:r>
        <w:rPr>
          <w:rFonts w:asciiTheme="minorEastAsia" w:eastAsiaTheme="minorEastAsia" w:hAnsiTheme="minorEastAsia"/>
          <w:color w:val="000000"/>
          <w:szCs w:val="24"/>
        </w:rPr>
        <w:t>":"</w:t>
      </w:r>
      <w:r>
        <w:rPr>
          <w:rFonts w:asciiTheme="minorEastAsia" w:eastAsiaTheme="minorEastAsia" w:hAnsiTheme="minorEastAsia" w:hint="eastAsia"/>
          <w:sz w:val="18"/>
          <w:szCs w:val="18"/>
        </w:rPr>
        <w:t>T</w:t>
      </w:r>
      <w:r w:rsidRPr="001D275D">
        <w:rPr>
          <w:rFonts w:asciiTheme="minorEastAsia" w:eastAsiaTheme="minorEastAsia" w:hAnsiTheme="minorEastAsia"/>
          <w:color w:val="000000"/>
          <w:szCs w:val="24"/>
        </w:rPr>
        <w:t>","</w:t>
      </w:r>
      <w:r>
        <w:rPr>
          <w:rFonts w:asciiTheme="minorEastAsia" w:eastAsiaTheme="minorEastAsia" w:hAnsiTheme="minorEastAsia" w:cs="仿宋" w:hint="eastAsia"/>
          <w:color w:val="000000"/>
          <w:sz w:val="18"/>
          <w:szCs w:val="18"/>
        </w:rPr>
        <w:t>errorMsg</w:t>
      </w:r>
      <w:r w:rsidRPr="001D275D">
        <w:rPr>
          <w:rFonts w:asciiTheme="minorEastAsia" w:eastAsiaTheme="minorEastAsia" w:hAnsiTheme="minorEastAsia"/>
          <w:color w:val="000000"/>
          <w:szCs w:val="24"/>
        </w:rPr>
        <w:t>":"","merchantCode":"M</w:t>
      </w:r>
      <w:r>
        <w:rPr>
          <w:rFonts w:asciiTheme="minorEastAsia" w:eastAsiaTheme="minorEastAsia" w:hAnsiTheme="minorEastAsia"/>
          <w:color w:val="000000"/>
          <w:szCs w:val="24"/>
        </w:rPr>
        <w:t>0000001</w:t>
      </w:r>
      <w:r w:rsidRPr="001D275D">
        <w:rPr>
          <w:rFonts w:asciiTheme="minorEastAsia" w:eastAsiaTheme="minorEastAsia" w:hAnsiTheme="minorEastAsia"/>
          <w:color w:val="000000"/>
          <w:szCs w:val="24"/>
        </w:rPr>
        <w:t>","orderNo":"201708281620487782441","orderStatus":"Success","signType":"RSA","sign":"SgPBHZi+scpTbo5FsyafTRF2Br2uMy+QwGV483j+jWjQFyIU/fkPCsEZdcVtyX3ojPTLJWQm7urhPgDV0mpRy9GiOHS+eCBLpnXG5BVEFFc96+Q2YUWi8vT8rEXjuZ+KONd2GEK4eZKRm0</w:t>
      </w:r>
      <w:r>
        <w:rPr>
          <w:rFonts w:asciiTheme="minorEastAsia" w:eastAsiaTheme="minorEastAsia" w:hAnsiTheme="minorEastAsia"/>
          <w:color w:val="000000"/>
          <w:szCs w:val="24"/>
        </w:rPr>
        <w:t>borsLZT2G3Ofs3sR08naSm3KYmgr0="</w:t>
      </w:r>
      <w:r w:rsidRPr="001D275D">
        <w:rPr>
          <w:rFonts w:asciiTheme="minorEastAsia" w:eastAsiaTheme="minorEastAsia" w:hAnsiTheme="minorEastAsia"/>
          <w:color w:val="000000"/>
          <w:szCs w:val="24"/>
        </w:rPr>
        <w:t>}</w:t>
      </w:r>
    </w:p>
    <w:p w:rsidR="0033686D" w:rsidRPr="0033686D" w:rsidRDefault="0033686D" w:rsidP="0033686D">
      <w:pPr>
        <w:pStyle w:val="NewNewNewNewNewNewNewNewNewNewNewNewNewNewNewNewNewNewNewNewNewNewNewNewNewNewNewNewNewNewNewNewNewNewNewNewNewNewNewNewNewNewNewNewNewNewNewNewNewNewNewNewNewNewNewNewNewNewNewNewNewNewNe"/>
        <w:ind w:firstLine="420"/>
        <w:rPr>
          <w:rFonts w:asciiTheme="minorEastAsia" w:eastAsiaTheme="minorEastAsia" w:hAnsiTheme="minorEastAsia"/>
          <w:b/>
          <w:color w:val="000000"/>
          <w:szCs w:val="24"/>
        </w:rPr>
      </w:pPr>
    </w:p>
    <w:p w:rsidR="00C237CE" w:rsidRDefault="006F6520">
      <w:pPr>
        <w:pStyle w:val="2"/>
        <w:keepLines/>
        <w:numPr>
          <w:ilvl w:val="1"/>
          <w:numId w:val="0"/>
        </w:numPr>
        <w:spacing w:before="260" w:after="260" w:line="415" w:lineRule="auto"/>
        <w:ind w:left="576" w:hanging="576"/>
        <w:rPr>
          <w:rFonts w:ascii="BatangChe" w:hAnsi="BatangChe"/>
          <w:color w:val="000000"/>
        </w:rPr>
      </w:pPr>
      <w:bookmarkStart w:id="71" w:name="_Toc522039494"/>
      <w:r>
        <w:rPr>
          <w:rFonts w:ascii="BatangChe" w:hAnsi="BatangChe" w:hint="eastAsia"/>
          <w:color w:val="000000"/>
        </w:rPr>
        <w:t>附录</w:t>
      </w:r>
      <w:bookmarkEnd w:id="69"/>
      <w:bookmarkEnd w:id="70"/>
      <w:bookmarkEnd w:id="71"/>
    </w:p>
    <w:p w:rsidR="00C237CE" w:rsidRPr="009D5942" w:rsidRDefault="006F6520" w:rsidP="009D5942">
      <w:pPr>
        <w:pStyle w:val="3"/>
        <w:keepNext/>
        <w:keepLines/>
        <w:widowControl w:val="0"/>
        <w:numPr>
          <w:ilvl w:val="2"/>
          <w:numId w:val="0"/>
        </w:numPr>
        <w:tabs>
          <w:tab w:val="left" w:pos="432"/>
        </w:tabs>
        <w:spacing w:before="260" w:after="260" w:line="415" w:lineRule="auto"/>
        <w:ind w:left="720" w:hanging="720"/>
        <w:jc w:val="both"/>
        <w:rPr>
          <w:color w:val="000000"/>
        </w:rPr>
      </w:pPr>
      <w:bookmarkStart w:id="72" w:name="_Toc6844"/>
      <w:bookmarkStart w:id="73" w:name="_Toc31389"/>
      <w:bookmarkStart w:id="74" w:name="_Toc522039495"/>
      <w:r>
        <w:rPr>
          <w:rFonts w:hint="eastAsia"/>
          <w:color w:val="000000"/>
        </w:rPr>
        <w:t>签名规则</w:t>
      </w:r>
      <w:bookmarkStart w:id="75" w:name="_Toc19212"/>
      <w:bookmarkEnd w:id="72"/>
      <w:bookmarkEnd w:id="73"/>
      <w:bookmarkEnd w:id="74"/>
    </w:p>
    <w:p w:rsidR="00C237CE" w:rsidRDefault="009D5942" w:rsidP="0044289B">
      <w:pPr>
        <w:pStyle w:val="NewNewNewNewNewNewNewNewNewNewNewNewNewNewNewNewNewNewNewNewNewNewNewNewNewNewNewNewNewNewNewNewNewNewNewNewNewNewNewNewNewNewNewNewNewNewNewNewNewNewNewNewNewNewNewNewNewNewNewNewNewNewNe"/>
        <w:ind w:firstLine="420"/>
        <w:rPr>
          <w:rFonts w:asciiTheme="minorEastAsia" w:eastAsiaTheme="minorEastAsia" w:hAnsiTheme="minorEastAsia"/>
        </w:rPr>
      </w:pPr>
      <w:r>
        <w:rPr>
          <w:rFonts w:asciiTheme="minorEastAsia" w:eastAsiaTheme="minorEastAsia" w:hAnsiTheme="minorEastAsia" w:hint="eastAsia"/>
        </w:rPr>
        <w:t>请</w:t>
      </w:r>
      <w:r w:rsidR="006F6520">
        <w:rPr>
          <w:rFonts w:asciiTheme="minorEastAsia" w:eastAsiaTheme="minorEastAsia" w:hAnsiTheme="minorEastAsia" w:hint="eastAsia"/>
        </w:rPr>
        <w:t>按照Demo给出的RSA方式签名。</w:t>
      </w:r>
    </w:p>
    <w:p w:rsidR="00282749" w:rsidRPr="009D5942" w:rsidRDefault="00F619B4" w:rsidP="00282749">
      <w:pPr>
        <w:pStyle w:val="3"/>
        <w:keepNext/>
        <w:keepLines/>
        <w:widowControl w:val="0"/>
        <w:numPr>
          <w:ilvl w:val="2"/>
          <w:numId w:val="0"/>
        </w:numPr>
        <w:tabs>
          <w:tab w:val="left" w:pos="432"/>
        </w:tabs>
        <w:spacing w:before="260" w:after="260" w:line="415" w:lineRule="auto"/>
        <w:ind w:left="720" w:hanging="720"/>
        <w:jc w:val="both"/>
        <w:rPr>
          <w:color w:val="000000"/>
        </w:rPr>
      </w:pPr>
      <w:bookmarkStart w:id="76" w:name="_Toc522039496"/>
      <w:bookmarkEnd w:id="75"/>
      <w:r>
        <w:rPr>
          <w:rFonts w:hint="eastAsia"/>
          <w:color w:val="000000"/>
        </w:rPr>
        <w:t>收银台代码对照表</w:t>
      </w:r>
      <w:bookmarkEnd w:id="76"/>
    </w:p>
    <w:tbl>
      <w:tblPr>
        <w:tblStyle w:val="af0"/>
        <w:tblW w:w="8137" w:type="dxa"/>
        <w:tblInd w:w="675" w:type="dxa"/>
        <w:tblLayout w:type="fixed"/>
        <w:tblLook w:val="04A0" w:firstRow="1" w:lastRow="0" w:firstColumn="1" w:lastColumn="0" w:noHBand="0" w:noVBand="1"/>
      </w:tblPr>
      <w:tblGrid>
        <w:gridCol w:w="4252"/>
        <w:gridCol w:w="3885"/>
      </w:tblGrid>
      <w:tr w:rsidR="009E2398" w:rsidTr="006D03F6">
        <w:tc>
          <w:tcPr>
            <w:tcW w:w="4252" w:type="dxa"/>
            <w:shd w:val="clear" w:color="auto" w:fill="808080" w:themeFill="text1" w:themeFillTint="7F"/>
            <w:vAlign w:val="center"/>
          </w:tcPr>
          <w:p w:rsidR="009E2398" w:rsidRDefault="009E2398" w:rsidP="005222D3">
            <w:pPr>
              <w:jc w:val="center"/>
            </w:pPr>
            <w:r>
              <w:rPr>
                <w:rFonts w:hint="eastAsia"/>
                <w:b/>
                <w:bCs/>
              </w:rPr>
              <w:t>银行名称</w:t>
            </w:r>
          </w:p>
        </w:tc>
        <w:tc>
          <w:tcPr>
            <w:tcW w:w="3885" w:type="dxa"/>
            <w:shd w:val="clear" w:color="auto" w:fill="808080" w:themeFill="text1" w:themeFillTint="7F"/>
            <w:vAlign w:val="center"/>
          </w:tcPr>
          <w:p w:rsidR="009E2398" w:rsidRDefault="009E2398" w:rsidP="005222D3">
            <w:pPr>
              <w:jc w:val="center"/>
            </w:pPr>
            <w:r>
              <w:rPr>
                <w:rFonts w:hint="eastAsia"/>
                <w:b/>
                <w:bCs/>
              </w:rPr>
              <w:t>银行代码</w:t>
            </w:r>
          </w:p>
        </w:tc>
      </w:tr>
      <w:tr w:rsidR="009E2398" w:rsidTr="006D03F6">
        <w:tc>
          <w:tcPr>
            <w:tcW w:w="4252" w:type="dxa"/>
            <w:vAlign w:val="center"/>
          </w:tcPr>
          <w:p w:rsidR="009E2398" w:rsidRPr="00602858" w:rsidRDefault="009C464B" w:rsidP="001501E7">
            <w:pPr>
              <w:jc w:val="center"/>
            </w:pPr>
            <w:r>
              <w:rPr>
                <w:rFonts w:hint="eastAsia"/>
              </w:rPr>
              <w:t>融</w:t>
            </w:r>
            <w:proofErr w:type="gramStart"/>
            <w:r>
              <w:rPr>
                <w:rFonts w:hint="eastAsia"/>
              </w:rPr>
              <w:t>灿</w:t>
            </w:r>
            <w:r w:rsidR="003B1F52" w:rsidRPr="00B70536">
              <w:rPr>
                <w:rFonts w:hint="eastAsia"/>
                <w:highlight w:val="yellow"/>
              </w:rPr>
              <w:t>网银</w:t>
            </w:r>
            <w:proofErr w:type="gramEnd"/>
            <w:r w:rsidR="00943146" w:rsidRPr="00D63615">
              <w:rPr>
                <w:rFonts w:hint="eastAsia"/>
              </w:rPr>
              <w:t>收银台</w:t>
            </w:r>
            <w:r w:rsidR="001501E7" w:rsidRPr="00D63615">
              <w:rPr>
                <w:rFonts w:hint="eastAsia"/>
              </w:rPr>
              <w:t>（银行列表</w:t>
            </w:r>
            <w:r w:rsidR="00B97CC2" w:rsidRPr="00D63615">
              <w:rPr>
                <w:rFonts w:hint="eastAsia"/>
              </w:rPr>
              <w:t>选择</w:t>
            </w:r>
            <w:r w:rsidR="001501E7" w:rsidRPr="00D63615">
              <w:rPr>
                <w:rFonts w:hint="eastAsia"/>
              </w:rPr>
              <w:t>界面）</w:t>
            </w:r>
            <w:r w:rsidR="00602858">
              <w:rPr>
                <w:rFonts w:hint="eastAsia"/>
              </w:rPr>
              <w:t>，只支持</w:t>
            </w:r>
            <w:r w:rsidR="00602858">
              <w:rPr>
                <w:rFonts w:hint="eastAsia"/>
              </w:rPr>
              <w:t>PC</w:t>
            </w:r>
            <w:r w:rsidR="00602858">
              <w:rPr>
                <w:rFonts w:hint="eastAsia"/>
              </w:rPr>
              <w:t>端</w:t>
            </w:r>
            <w:r w:rsidR="00F16310">
              <w:rPr>
                <w:rFonts w:hint="eastAsia"/>
              </w:rPr>
              <w:t>（只有部分银行</w:t>
            </w:r>
            <w:proofErr w:type="gramStart"/>
            <w:r w:rsidR="00F16310">
              <w:rPr>
                <w:rFonts w:hint="eastAsia"/>
              </w:rPr>
              <w:t>支持网银</w:t>
            </w:r>
            <w:proofErr w:type="gramEnd"/>
            <w:r w:rsidR="00F16310">
              <w:rPr>
                <w:rFonts w:hint="eastAsia"/>
              </w:rPr>
              <w:t>W</w:t>
            </w:r>
            <w:r w:rsidR="00F16310">
              <w:t>AP</w:t>
            </w:r>
            <w:r w:rsidR="00F16310">
              <w:rPr>
                <w:rFonts w:hint="eastAsia"/>
              </w:rPr>
              <w:t>）</w:t>
            </w:r>
            <w:r w:rsidR="00602858">
              <w:rPr>
                <w:rFonts w:hint="eastAsia"/>
              </w:rPr>
              <w:t>。</w:t>
            </w:r>
          </w:p>
        </w:tc>
        <w:tc>
          <w:tcPr>
            <w:tcW w:w="3885" w:type="dxa"/>
            <w:vAlign w:val="center"/>
          </w:tcPr>
          <w:p w:rsidR="009E2398" w:rsidRPr="00D63615" w:rsidRDefault="009539FD" w:rsidP="005222D3">
            <w:pPr>
              <w:jc w:val="center"/>
            </w:pPr>
            <w:r w:rsidRPr="00D63615">
              <w:rPr>
                <w:rFonts w:hint="eastAsia"/>
              </w:rPr>
              <w:t>CASH</w:t>
            </w:r>
            <w:r w:rsidRPr="00D63615">
              <w:t>IER</w:t>
            </w:r>
          </w:p>
        </w:tc>
      </w:tr>
      <w:tr w:rsidR="005775D9" w:rsidTr="006D03F6">
        <w:tc>
          <w:tcPr>
            <w:tcW w:w="4252" w:type="dxa"/>
            <w:vAlign w:val="center"/>
          </w:tcPr>
          <w:p w:rsidR="005775D9" w:rsidRDefault="005775D9" w:rsidP="001501E7">
            <w:pPr>
              <w:jc w:val="center"/>
            </w:pPr>
            <w:r>
              <w:rPr>
                <w:rFonts w:hint="eastAsia"/>
              </w:rPr>
              <w:lastRenderedPageBreak/>
              <w:t>融</w:t>
            </w:r>
            <w:proofErr w:type="gramStart"/>
            <w:r>
              <w:rPr>
                <w:rFonts w:hint="eastAsia"/>
              </w:rPr>
              <w:t>灿</w:t>
            </w:r>
            <w:proofErr w:type="gramEnd"/>
            <w:r w:rsidRPr="00B70536">
              <w:rPr>
                <w:rFonts w:hint="eastAsia"/>
                <w:highlight w:val="yellow"/>
              </w:rPr>
              <w:t>银联</w:t>
            </w:r>
            <w:r w:rsidRPr="00B70536">
              <w:rPr>
                <w:rFonts w:hint="eastAsia"/>
                <w:highlight w:val="yellow"/>
              </w:rPr>
              <w:t>PC</w:t>
            </w:r>
            <w:r w:rsidRPr="00D63615">
              <w:rPr>
                <w:rFonts w:hint="eastAsia"/>
              </w:rPr>
              <w:t>收银台</w:t>
            </w:r>
            <w:r w:rsidR="0011166D">
              <w:rPr>
                <w:rFonts w:hint="eastAsia"/>
              </w:rPr>
              <w:t>，</w:t>
            </w:r>
            <w:r w:rsidR="00860BA2" w:rsidRPr="00860BA2">
              <w:rPr>
                <w:rFonts w:hint="eastAsia"/>
              </w:rPr>
              <w:t>不需要选择银行，直接输入银行卡号，银行卡取款密码、预留手机号短信</w:t>
            </w:r>
            <w:proofErr w:type="gramStart"/>
            <w:r w:rsidR="00860BA2" w:rsidRPr="00860BA2">
              <w:rPr>
                <w:rFonts w:hint="eastAsia"/>
              </w:rPr>
              <w:t>验证码即可</w:t>
            </w:r>
            <w:proofErr w:type="gramEnd"/>
            <w:r w:rsidR="006442CC">
              <w:rPr>
                <w:rFonts w:hint="eastAsia"/>
              </w:rPr>
              <w:t>。用户第一次充值后，下次再充值</w:t>
            </w:r>
            <w:r w:rsidR="00614068">
              <w:rPr>
                <w:rFonts w:hint="eastAsia"/>
              </w:rPr>
              <w:t>时</w:t>
            </w:r>
            <w:r w:rsidR="006442CC">
              <w:rPr>
                <w:rFonts w:hint="eastAsia"/>
              </w:rPr>
              <w:t>，无需再输入上述信息，将自动显示上次充值时输入的内容</w:t>
            </w:r>
            <w:r w:rsidR="00C063B6">
              <w:rPr>
                <w:rFonts w:hint="eastAsia"/>
              </w:rPr>
              <w:t>。</w:t>
            </w:r>
            <w:r w:rsidR="0028173E">
              <w:rPr>
                <w:rFonts w:hint="eastAsia"/>
              </w:rPr>
              <w:t>只支持</w:t>
            </w:r>
            <w:r w:rsidR="0028173E">
              <w:rPr>
                <w:rFonts w:hint="eastAsia"/>
              </w:rPr>
              <w:t>PC</w:t>
            </w:r>
            <w:r w:rsidR="0028173E">
              <w:rPr>
                <w:rFonts w:hint="eastAsia"/>
              </w:rPr>
              <w:t>端。</w:t>
            </w:r>
          </w:p>
        </w:tc>
        <w:tc>
          <w:tcPr>
            <w:tcW w:w="3885" w:type="dxa"/>
            <w:vAlign w:val="center"/>
          </w:tcPr>
          <w:p w:rsidR="005775D9" w:rsidRPr="00D63615" w:rsidRDefault="002F53AE" w:rsidP="005222D3">
            <w:pPr>
              <w:jc w:val="center"/>
            </w:pPr>
            <w:r w:rsidRPr="002F53AE">
              <w:t>UNION_PC</w:t>
            </w:r>
          </w:p>
        </w:tc>
      </w:tr>
      <w:tr w:rsidR="00A55721" w:rsidTr="006D03F6">
        <w:tc>
          <w:tcPr>
            <w:tcW w:w="4252" w:type="dxa"/>
            <w:vAlign w:val="center"/>
          </w:tcPr>
          <w:p w:rsidR="007749FF" w:rsidRDefault="00A55721" w:rsidP="008356BC">
            <w:pPr>
              <w:jc w:val="center"/>
            </w:pPr>
            <w:r w:rsidRPr="00B70536">
              <w:rPr>
                <w:rFonts w:hint="eastAsia"/>
              </w:rPr>
              <w:t>融</w:t>
            </w:r>
            <w:proofErr w:type="gramStart"/>
            <w:r w:rsidRPr="00B70536">
              <w:rPr>
                <w:rFonts w:hint="eastAsia"/>
              </w:rPr>
              <w:t>灿</w:t>
            </w:r>
            <w:proofErr w:type="gramEnd"/>
            <w:r w:rsidRPr="00B70536">
              <w:rPr>
                <w:rFonts w:hint="eastAsia"/>
                <w:highlight w:val="yellow"/>
              </w:rPr>
              <w:t>银联</w:t>
            </w:r>
            <w:r w:rsidR="007C0874" w:rsidRPr="00B70536">
              <w:rPr>
                <w:highlight w:val="yellow"/>
              </w:rPr>
              <w:t>WAP</w:t>
            </w:r>
            <w:r w:rsidRPr="00B70536">
              <w:rPr>
                <w:rFonts w:hint="eastAsia"/>
              </w:rPr>
              <w:t>收银台</w:t>
            </w:r>
            <w:r w:rsidR="008356BC">
              <w:rPr>
                <w:rFonts w:hint="eastAsia"/>
              </w:rPr>
              <w:t>，</w:t>
            </w:r>
            <w:r w:rsidRPr="00860BA2">
              <w:rPr>
                <w:rFonts w:hint="eastAsia"/>
              </w:rPr>
              <w:t>不需要选择银行，直接输入银行卡号，银行卡取款密码、预留手机号短信</w:t>
            </w:r>
            <w:proofErr w:type="gramStart"/>
            <w:r w:rsidRPr="00860BA2">
              <w:rPr>
                <w:rFonts w:hint="eastAsia"/>
              </w:rPr>
              <w:t>验证码即可</w:t>
            </w:r>
            <w:proofErr w:type="gramEnd"/>
            <w:r w:rsidR="007749FF">
              <w:rPr>
                <w:rFonts w:hint="eastAsia"/>
              </w:rPr>
              <w:t>。用户第一次充值后，下次再充值</w:t>
            </w:r>
            <w:r w:rsidR="007C2B4C">
              <w:rPr>
                <w:rFonts w:hint="eastAsia"/>
              </w:rPr>
              <w:t>时</w:t>
            </w:r>
            <w:r w:rsidR="007749FF">
              <w:rPr>
                <w:rFonts w:hint="eastAsia"/>
              </w:rPr>
              <w:t>，无需再输入上述信息，将自动显示上次充值时输入的内容</w:t>
            </w:r>
            <w:r w:rsidR="008356BC">
              <w:rPr>
                <w:rFonts w:hint="eastAsia"/>
              </w:rPr>
              <w:t>。只支持</w:t>
            </w:r>
            <w:r w:rsidR="00A85FB3">
              <w:rPr>
                <w:rFonts w:hint="eastAsia"/>
              </w:rPr>
              <w:t>WAP</w:t>
            </w:r>
            <w:r w:rsidR="00A85FB3">
              <w:rPr>
                <w:rFonts w:hint="eastAsia"/>
              </w:rPr>
              <w:t>端</w:t>
            </w:r>
            <w:r w:rsidR="00097A84">
              <w:rPr>
                <w:rFonts w:hint="eastAsia"/>
              </w:rPr>
              <w:t>。</w:t>
            </w:r>
          </w:p>
        </w:tc>
        <w:tc>
          <w:tcPr>
            <w:tcW w:w="3885" w:type="dxa"/>
            <w:vAlign w:val="center"/>
          </w:tcPr>
          <w:p w:rsidR="00A55721" w:rsidRPr="002F53AE" w:rsidRDefault="00C077A8" w:rsidP="005222D3">
            <w:pPr>
              <w:jc w:val="center"/>
            </w:pPr>
            <w:r w:rsidRPr="00C077A8">
              <w:t>UNION_WAP</w:t>
            </w:r>
          </w:p>
        </w:tc>
      </w:tr>
      <w:tr w:rsidR="00B6656B" w:rsidTr="006D03F6">
        <w:tc>
          <w:tcPr>
            <w:tcW w:w="4252" w:type="dxa"/>
            <w:vAlign w:val="center"/>
          </w:tcPr>
          <w:p w:rsidR="00B6656B" w:rsidRDefault="00B6656B" w:rsidP="001501E7">
            <w:pPr>
              <w:jc w:val="center"/>
            </w:pPr>
            <w:r>
              <w:rPr>
                <w:rFonts w:hint="eastAsia"/>
              </w:rPr>
              <w:t>融</w:t>
            </w:r>
            <w:proofErr w:type="gramStart"/>
            <w:r>
              <w:rPr>
                <w:rFonts w:hint="eastAsia"/>
              </w:rPr>
              <w:t>灿</w:t>
            </w:r>
            <w:proofErr w:type="gramEnd"/>
            <w:r w:rsidRPr="00B70536">
              <w:rPr>
                <w:rFonts w:hint="eastAsia"/>
                <w:highlight w:val="yellow"/>
              </w:rPr>
              <w:t>银联</w:t>
            </w:r>
            <w:r>
              <w:rPr>
                <w:rFonts w:hint="eastAsia"/>
                <w:highlight w:val="yellow"/>
              </w:rPr>
              <w:t>一码付</w:t>
            </w:r>
            <w:r w:rsidRPr="00D63615">
              <w:rPr>
                <w:rFonts w:hint="eastAsia"/>
              </w:rPr>
              <w:t>收银台</w:t>
            </w:r>
            <w:r>
              <w:rPr>
                <w:rFonts w:hint="eastAsia"/>
              </w:rPr>
              <w:t>，</w:t>
            </w:r>
          </w:p>
          <w:p w:rsidR="00797DB1" w:rsidRPr="00B70536" w:rsidRDefault="00797DB1" w:rsidP="0058192D">
            <w:pPr>
              <w:jc w:val="center"/>
            </w:pPr>
            <w:r w:rsidRPr="00797DB1">
              <w:rPr>
                <w:rFonts w:hint="eastAsia"/>
              </w:rPr>
              <w:t>可用微信、</w:t>
            </w:r>
            <w:r w:rsidRPr="00797DB1">
              <w:rPr>
                <w:rFonts w:hint="eastAsia"/>
              </w:rPr>
              <w:t>QQ</w:t>
            </w:r>
            <w:r w:rsidRPr="00797DB1">
              <w:rPr>
                <w:rFonts w:hint="eastAsia"/>
              </w:rPr>
              <w:t>、支付宝，以及任何支持银</w:t>
            </w:r>
            <w:proofErr w:type="gramStart"/>
            <w:r w:rsidRPr="00797DB1">
              <w:rPr>
                <w:rFonts w:hint="eastAsia"/>
              </w:rPr>
              <w:t>联扫码</w:t>
            </w:r>
            <w:proofErr w:type="gramEnd"/>
            <w:r w:rsidRPr="00797DB1">
              <w:rPr>
                <w:rFonts w:hint="eastAsia"/>
              </w:rPr>
              <w:t>的</w:t>
            </w:r>
            <w:r w:rsidRPr="00797DB1">
              <w:rPr>
                <w:rFonts w:hint="eastAsia"/>
              </w:rPr>
              <w:t>APP</w:t>
            </w:r>
            <w:r w:rsidRPr="00797DB1">
              <w:rPr>
                <w:rFonts w:hint="eastAsia"/>
              </w:rPr>
              <w:t>，</w:t>
            </w:r>
            <w:proofErr w:type="gramStart"/>
            <w:r w:rsidRPr="00797DB1">
              <w:rPr>
                <w:rFonts w:hint="eastAsia"/>
              </w:rPr>
              <w:t>进行扫码支付</w:t>
            </w:r>
            <w:proofErr w:type="gramEnd"/>
            <w:r w:rsidR="0042599D">
              <w:rPr>
                <w:rFonts w:hint="eastAsia"/>
              </w:rPr>
              <w:t>。</w:t>
            </w:r>
            <w:r w:rsidR="0058192D">
              <w:rPr>
                <w:rFonts w:hint="eastAsia"/>
              </w:rPr>
              <w:t>只</w:t>
            </w:r>
            <w:r w:rsidR="00A872B5">
              <w:rPr>
                <w:rFonts w:hint="eastAsia"/>
              </w:rPr>
              <w:t>支持</w:t>
            </w:r>
            <w:r w:rsidR="00A872B5">
              <w:rPr>
                <w:rFonts w:hint="eastAsia"/>
              </w:rPr>
              <w:t>PC</w:t>
            </w:r>
            <w:r w:rsidR="00A872B5">
              <w:rPr>
                <w:rFonts w:hint="eastAsia"/>
              </w:rPr>
              <w:t>端。</w:t>
            </w:r>
          </w:p>
        </w:tc>
        <w:tc>
          <w:tcPr>
            <w:tcW w:w="3885" w:type="dxa"/>
            <w:vAlign w:val="center"/>
          </w:tcPr>
          <w:p w:rsidR="00B6656B" w:rsidRPr="00FD73C2" w:rsidRDefault="006A0F1A" w:rsidP="005222D3">
            <w:pPr>
              <w:jc w:val="center"/>
            </w:pPr>
            <w:r w:rsidRPr="006A0F1A">
              <w:t>UNION_YMF_QR</w:t>
            </w:r>
          </w:p>
        </w:tc>
      </w:tr>
      <w:tr w:rsidR="005658E0" w:rsidTr="006D03F6">
        <w:tc>
          <w:tcPr>
            <w:tcW w:w="4252" w:type="dxa"/>
            <w:vAlign w:val="center"/>
          </w:tcPr>
          <w:p w:rsidR="005658E0" w:rsidRDefault="00A2243F" w:rsidP="00A2243F">
            <w:pPr>
              <w:jc w:val="center"/>
            </w:pPr>
            <w:r>
              <w:rPr>
                <w:rFonts w:hint="eastAsia"/>
              </w:rPr>
              <w:t>融</w:t>
            </w:r>
            <w:proofErr w:type="gramStart"/>
            <w:r>
              <w:rPr>
                <w:rFonts w:hint="eastAsia"/>
              </w:rPr>
              <w:t>灿</w:t>
            </w:r>
            <w:proofErr w:type="gramEnd"/>
            <w:r w:rsidRPr="00422B7B">
              <w:rPr>
                <w:rFonts w:hint="eastAsia"/>
                <w:highlight w:val="yellow"/>
              </w:rPr>
              <w:t>银</w:t>
            </w:r>
            <w:proofErr w:type="gramStart"/>
            <w:r w:rsidRPr="00422B7B">
              <w:rPr>
                <w:rFonts w:hint="eastAsia"/>
                <w:highlight w:val="yellow"/>
              </w:rPr>
              <w:t>联扫码</w:t>
            </w:r>
            <w:proofErr w:type="gramEnd"/>
            <w:r w:rsidRPr="00D63615">
              <w:rPr>
                <w:rFonts w:hint="eastAsia"/>
              </w:rPr>
              <w:t>收银台</w:t>
            </w:r>
            <w:r w:rsidR="00C709EA">
              <w:rPr>
                <w:rFonts w:hint="eastAsia"/>
              </w:rPr>
              <w:t>，可用</w:t>
            </w:r>
            <w:r w:rsidR="00C709EA" w:rsidRPr="00797DB1">
              <w:rPr>
                <w:rFonts w:hint="eastAsia"/>
              </w:rPr>
              <w:t>任何支持银</w:t>
            </w:r>
            <w:proofErr w:type="gramStart"/>
            <w:r w:rsidR="00C709EA" w:rsidRPr="00797DB1">
              <w:rPr>
                <w:rFonts w:hint="eastAsia"/>
              </w:rPr>
              <w:t>联扫码</w:t>
            </w:r>
            <w:proofErr w:type="gramEnd"/>
            <w:r w:rsidR="00C709EA" w:rsidRPr="00797DB1">
              <w:rPr>
                <w:rFonts w:hint="eastAsia"/>
              </w:rPr>
              <w:t>的</w:t>
            </w:r>
            <w:r w:rsidR="00C709EA" w:rsidRPr="00797DB1">
              <w:rPr>
                <w:rFonts w:hint="eastAsia"/>
              </w:rPr>
              <w:t>APP</w:t>
            </w:r>
            <w:r w:rsidR="00DE12DA">
              <w:rPr>
                <w:rFonts w:hint="eastAsia"/>
              </w:rPr>
              <w:t>如：</w:t>
            </w:r>
            <w:proofErr w:type="gramStart"/>
            <w:r w:rsidR="00DE12DA">
              <w:rPr>
                <w:rFonts w:hint="eastAsia"/>
              </w:rPr>
              <w:t>云闪付</w:t>
            </w:r>
            <w:proofErr w:type="gramEnd"/>
            <w:r w:rsidR="00DE12DA">
              <w:rPr>
                <w:rFonts w:hint="eastAsia"/>
              </w:rPr>
              <w:t>、京东钱包、</w:t>
            </w:r>
            <w:proofErr w:type="gramStart"/>
            <w:r w:rsidR="00DE12DA">
              <w:rPr>
                <w:rFonts w:hint="eastAsia"/>
              </w:rPr>
              <w:t>美团</w:t>
            </w:r>
            <w:r w:rsidR="0065198E">
              <w:rPr>
                <w:rFonts w:hint="eastAsia"/>
              </w:rPr>
              <w:t>等</w:t>
            </w:r>
            <w:proofErr w:type="gramEnd"/>
            <w:r w:rsidR="00C709EA" w:rsidRPr="00797DB1">
              <w:rPr>
                <w:rFonts w:hint="eastAsia"/>
              </w:rPr>
              <w:t>，</w:t>
            </w:r>
            <w:proofErr w:type="gramStart"/>
            <w:r w:rsidR="00C709EA" w:rsidRPr="00797DB1">
              <w:rPr>
                <w:rFonts w:hint="eastAsia"/>
              </w:rPr>
              <w:t>进行扫码支付</w:t>
            </w:r>
            <w:proofErr w:type="gramEnd"/>
            <w:r w:rsidR="00C709EA">
              <w:rPr>
                <w:rFonts w:hint="eastAsia"/>
              </w:rPr>
              <w:t>。支持</w:t>
            </w:r>
            <w:r w:rsidR="00C709EA">
              <w:rPr>
                <w:rFonts w:hint="eastAsia"/>
              </w:rPr>
              <w:t>PC</w:t>
            </w:r>
            <w:r w:rsidR="00C709EA">
              <w:rPr>
                <w:rFonts w:hint="eastAsia"/>
              </w:rPr>
              <w:t>端和</w:t>
            </w:r>
            <w:r w:rsidR="002C47BA">
              <w:rPr>
                <w:rFonts w:hint="eastAsia"/>
              </w:rPr>
              <w:t>WAP</w:t>
            </w:r>
            <w:r w:rsidR="00C709EA">
              <w:rPr>
                <w:rFonts w:hint="eastAsia"/>
              </w:rPr>
              <w:t>端</w:t>
            </w:r>
            <w:r w:rsidR="00D21E2D">
              <w:rPr>
                <w:rFonts w:hint="eastAsia"/>
              </w:rPr>
              <w:t>截</w:t>
            </w:r>
            <w:proofErr w:type="gramStart"/>
            <w:r w:rsidR="00D21E2D">
              <w:rPr>
                <w:rFonts w:hint="eastAsia"/>
              </w:rPr>
              <w:t>图扫码</w:t>
            </w:r>
            <w:proofErr w:type="gramEnd"/>
            <w:r w:rsidR="00C709EA">
              <w:rPr>
                <w:rFonts w:hint="eastAsia"/>
              </w:rPr>
              <w:t>。</w:t>
            </w:r>
          </w:p>
        </w:tc>
        <w:tc>
          <w:tcPr>
            <w:tcW w:w="3885" w:type="dxa"/>
            <w:vAlign w:val="center"/>
          </w:tcPr>
          <w:p w:rsidR="005658E0" w:rsidRPr="00585C07" w:rsidRDefault="006E44F8" w:rsidP="005222D3">
            <w:pPr>
              <w:jc w:val="center"/>
            </w:pPr>
            <w:r w:rsidRPr="006E44F8">
              <w:t>UNION_APP_QR</w:t>
            </w:r>
          </w:p>
        </w:tc>
      </w:tr>
      <w:tr w:rsidR="00712FC9" w:rsidTr="006D03F6">
        <w:tc>
          <w:tcPr>
            <w:tcW w:w="4252" w:type="dxa"/>
            <w:vAlign w:val="center"/>
          </w:tcPr>
          <w:p w:rsidR="00712FC9" w:rsidRPr="00E734AC" w:rsidRDefault="0066221E" w:rsidP="00F916C3">
            <w:pPr>
              <w:rPr>
                <w:highlight w:val="yellow"/>
              </w:rPr>
            </w:pPr>
            <w:r w:rsidRPr="0035731B">
              <w:rPr>
                <w:rFonts w:hint="eastAsia"/>
              </w:rPr>
              <w:t>融</w:t>
            </w:r>
            <w:proofErr w:type="gramStart"/>
            <w:r w:rsidRPr="0035731B">
              <w:rPr>
                <w:rFonts w:hint="eastAsia"/>
              </w:rPr>
              <w:t>灿</w:t>
            </w:r>
            <w:proofErr w:type="gramEnd"/>
            <w:r w:rsidR="00712FC9" w:rsidRPr="00D23AF5">
              <w:rPr>
                <w:rFonts w:hint="eastAsia"/>
                <w:highlight w:val="yellow"/>
              </w:rPr>
              <w:t>支付</w:t>
            </w:r>
            <w:proofErr w:type="gramStart"/>
            <w:r w:rsidR="00712FC9" w:rsidRPr="00D23AF5">
              <w:rPr>
                <w:rFonts w:hint="eastAsia"/>
                <w:highlight w:val="yellow"/>
              </w:rPr>
              <w:t>宝</w:t>
            </w:r>
            <w:r w:rsidR="000C4341" w:rsidRPr="00D23AF5">
              <w:rPr>
                <w:rFonts w:hint="eastAsia"/>
                <w:highlight w:val="yellow"/>
              </w:rPr>
              <w:t>扫码</w:t>
            </w:r>
            <w:proofErr w:type="gramEnd"/>
            <w:r w:rsidR="00712FC9" w:rsidRPr="0035731B">
              <w:rPr>
                <w:rFonts w:hint="eastAsia"/>
              </w:rPr>
              <w:t>收银台</w:t>
            </w:r>
          </w:p>
        </w:tc>
        <w:tc>
          <w:tcPr>
            <w:tcW w:w="3885" w:type="dxa"/>
            <w:vAlign w:val="center"/>
          </w:tcPr>
          <w:p w:rsidR="00712FC9" w:rsidRPr="000D4584" w:rsidRDefault="00712FC9" w:rsidP="00712FC9">
            <w:pPr>
              <w:jc w:val="center"/>
              <w:rPr>
                <w:highlight w:val="yellow"/>
              </w:rPr>
            </w:pPr>
            <w:r w:rsidRPr="0035731B">
              <w:rPr>
                <w:rFonts w:hint="eastAsia"/>
              </w:rPr>
              <w:t>ALIPAY</w:t>
            </w:r>
          </w:p>
        </w:tc>
      </w:tr>
      <w:tr w:rsidR="00B73274" w:rsidRPr="000D4584" w:rsidTr="00BE0167">
        <w:tc>
          <w:tcPr>
            <w:tcW w:w="4252" w:type="dxa"/>
            <w:vAlign w:val="center"/>
          </w:tcPr>
          <w:p w:rsidR="00B73274" w:rsidRPr="00E734AC" w:rsidRDefault="00B73274" w:rsidP="00BE0167">
            <w:pPr>
              <w:rPr>
                <w:highlight w:val="yellow"/>
              </w:rPr>
            </w:pPr>
            <w:r w:rsidRPr="0035731B">
              <w:rPr>
                <w:rFonts w:hint="eastAsia"/>
              </w:rPr>
              <w:t>融</w:t>
            </w:r>
            <w:proofErr w:type="gramStart"/>
            <w:r w:rsidRPr="0035731B">
              <w:rPr>
                <w:rFonts w:hint="eastAsia"/>
              </w:rPr>
              <w:t>灿</w:t>
            </w:r>
            <w:proofErr w:type="gramEnd"/>
            <w:r w:rsidRPr="00D23AF5">
              <w:rPr>
                <w:rFonts w:hint="eastAsia"/>
                <w:highlight w:val="yellow"/>
              </w:rPr>
              <w:t>支付宝</w:t>
            </w:r>
            <w:r w:rsidR="002B7F12" w:rsidRPr="00E66B39">
              <w:rPr>
                <w:rFonts w:hint="eastAsia"/>
                <w:highlight w:val="yellow"/>
              </w:rPr>
              <w:t>W</w:t>
            </w:r>
            <w:r w:rsidR="002B7F12" w:rsidRPr="00E66B39">
              <w:rPr>
                <w:highlight w:val="yellow"/>
              </w:rPr>
              <w:t>AP</w:t>
            </w:r>
            <w:r w:rsidRPr="0035731B">
              <w:rPr>
                <w:rFonts w:hint="eastAsia"/>
              </w:rPr>
              <w:t>收银台</w:t>
            </w:r>
            <w:r w:rsidR="002F265D">
              <w:rPr>
                <w:rFonts w:hint="eastAsia"/>
              </w:rPr>
              <w:t>（仅支持移动端）</w:t>
            </w:r>
          </w:p>
        </w:tc>
        <w:tc>
          <w:tcPr>
            <w:tcW w:w="3885" w:type="dxa"/>
            <w:vAlign w:val="center"/>
          </w:tcPr>
          <w:p w:rsidR="00B73274" w:rsidRPr="000D4584" w:rsidRDefault="00B73274" w:rsidP="00BE0167">
            <w:pPr>
              <w:jc w:val="center"/>
              <w:rPr>
                <w:highlight w:val="yellow"/>
              </w:rPr>
            </w:pPr>
            <w:r w:rsidRPr="00B73274">
              <w:t>ALIPAY_WAP</w:t>
            </w:r>
          </w:p>
        </w:tc>
      </w:tr>
      <w:tr w:rsidR="00B73274" w:rsidRPr="000D4584" w:rsidTr="00BE0167">
        <w:tc>
          <w:tcPr>
            <w:tcW w:w="4252" w:type="dxa"/>
            <w:vAlign w:val="center"/>
          </w:tcPr>
          <w:p w:rsidR="00B73274" w:rsidRPr="00E734AC" w:rsidRDefault="00B73274" w:rsidP="00BE0167">
            <w:pPr>
              <w:rPr>
                <w:highlight w:val="yellow"/>
              </w:rPr>
            </w:pPr>
            <w:r w:rsidRPr="0035731B">
              <w:rPr>
                <w:rFonts w:hint="eastAsia"/>
              </w:rPr>
              <w:t>融</w:t>
            </w:r>
            <w:proofErr w:type="gramStart"/>
            <w:r w:rsidRPr="0035731B">
              <w:rPr>
                <w:rFonts w:hint="eastAsia"/>
              </w:rPr>
              <w:t>灿</w:t>
            </w:r>
            <w:proofErr w:type="gramEnd"/>
            <w:r w:rsidRPr="00D23AF5">
              <w:rPr>
                <w:rFonts w:hint="eastAsia"/>
                <w:highlight w:val="yellow"/>
              </w:rPr>
              <w:t>支付宝</w:t>
            </w:r>
            <w:r w:rsidR="00B37441" w:rsidRPr="00B37441">
              <w:rPr>
                <w:rFonts w:hint="eastAsia"/>
                <w:highlight w:val="yellow"/>
              </w:rPr>
              <w:t>H</w:t>
            </w:r>
            <w:r w:rsidR="00B37441" w:rsidRPr="00B37441">
              <w:rPr>
                <w:highlight w:val="yellow"/>
              </w:rPr>
              <w:t>5</w:t>
            </w:r>
            <w:r w:rsidRPr="0035731B">
              <w:rPr>
                <w:rFonts w:hint="eastAsia"/>
              </w:rPr>
              <w:t>收银台</w:t>
            </w:r>
            <w:r w:rsidR="00B37441" w:rsidRPr="0035731B">
              <w:rPr>
                <w:rFonts w:hint="eastAsia"/>
              </w:rPr>
              <w:t>（支持电脑和手机）</w:t>
            </w:r>
          </w:p>
        </w:tc>
        <w:tc>
          <w:tcPr>
            <w:tcW w:w="3885" w:type="dxa"/>
            <w:vAlign w:val="center"/>
          </w:tcPr>
          <w:p w:rsidR="00B73274" w:rsidRPr="000D4584" w:rsidRDefault="00DA12F6" w:rsidP="00BE0167">
            <w:pPr>
              <w:jc w:val="center"/>
              <w:rPr>
                <w:highlight w:val="yellow"/>
              </w:rPr>
            </w:pPr>
            <w:r w:rsidRPr="00DA12F6">
              <w:t>ALIPAY_H5</w:t>
            </w:r>
          </w:p>
        </w:tc>
      </w:tr>
      <w:tr w:rsidR="00712FC9" w:rsidTr="006D03F6">
        <w:tc>
          <w:tcPr>
            <w:tcW w:w="4252" w:type="dxa"/>
            <w:vAlign w:val="center"/>
          </w:tcPr>
          <w:p w:rsidR="00712FC9" w:rsidRPr="00E734AC" w:rsidRDefault="005647F9" w:rsidP="00F916C3">
            <w:pPr>
              <w:rPr>
                <w:highlight w:val="yellow"/>
              </w:rPr>
            </w:pPr>
            <w:r w:rsidRPr="0035731B">
              <w:rPr>
                <w:rFonts w:hint="eastAsia"/>
              </w:rPr>
              <w:t>融</w:t>
            </w:r>
            <w:proofErr w:type="gramStart"/>
            <w:r w:rsidRPr="0035731B">
              <w:rPr>
                <w:rFonts w:hint="eastAsia"/>
              </w:rPr>
              <w:t>灿</w:t>
            </w:r>
            <w:r w:rsidR="00712FC9" w:rsidRPr="00267B0C">
              <w:rPr>
                <w:rFonts w:hint="eastAsia"/>
                <w:highlight w:val="yellow"/>
              </w:rPr>
              <w:t>微信</w:t>
            </w:r>
            <w:r w:rsidR="000C4341" w:rsidRPr="00267B0C">
              <w:rPr>
                <w:rFonts w:hint="eastAsia"/>
                <w:highlight w:val="yellow"/>
              </w:rPr>
              <w:t>扫码</w:t>
            </w:r>
            <w:proofErr w:type="gramEnd"/>
            <w:r w:rsidR="00712FC9" w:rsidRPr="0035731B">
              <w:rPr>
                <w:rFonts w:hint="eastAsia"/>
              </w:rPr>
              <w:t>收银台</w:t>
            </w:r>
          </w:p>
        </w:tc>
        <w:tc>
          <w:tcPr>
            <w:tcW w:w="3885" w:type="dxa"/>
            <w:vAlign w:val="center"/>
          </w:tcPr>
          <w:p w:rsidR="00712FC9" w:rsidRPr="000D4584" w:rsidRDefault="00712FC9" w:rsidP="00712FC9">
            <w:pPr>
              <w:jc w:val="center"/>
              <w:rPr>
                <w:highlight w:val="yellow"/>
              </w:rPr>
            </w:pPr>
            <w:r w:rsidRPr="0035731B">
              <w:rPr>
                <w:rFonts w:hint="eastAsia"/>
              </w:rPr>
              <w:t>WEIXIN</w:t>
            </w:r>
          </w:p>
        </w:tc>
      </w:tr>
      <w:tr w:rsidR="001B3E5F" w:rsidTr="006D03F6">
        <w:tc>
          <w:tcPr>
            <w:tcW w:w="4252" w:type="dxa"/>
            <w:vAlign w:val="center"/>
          </w:tcPr>
          <w:p w:rsidR="001B3E5F" w:rsidRPr="00E734AC" w:rsidRDefault="001B3E5F" w:rsidP="001B3E5F">
            <w:pPr>
              <w:rPr>
                <w:highlight w:val="yellow"/>
              </w:rPr>
            </w:pPr>
            <w:r w:rsidRPr="0035731B">
              <w:rPr>
                <w:rFonts w:hint="eastAsia"/>
              </w:rPr>
              <w:t>融</w:t>
            </w:r>
            <w:proofErr w:type="gramStart"/>
            <w:r w:rsidRPr="0035731B">
              <w:rPr>
                <w:rFonts w:hint="eastAsia"/>
              </w:rPr>
              <w:t>灿</w:t>
            </w:r>
            <w:r w:rsidRPr="00267B0C">
              <w:rPr>
                <w:rFonts w:hint="eastAsia"/>
                <w:highlight w:val="yellow"/>
              </w:rPr>
              <w:t>微信</w:t>
            </w:r>
            <w:proofErr w:type="gramEnd"/>
            <w:r w:rsidR="001B049A" w:rsidRPr="001B049A">
              <w:rPr>
                <w:rFonts w:hint="eastAsia"/>
                <w:highlight w:val="yellow"/>
              </w:rPr>
              <w:t>W</w:t>
            </w:r>
            <w:r w:rsidR="001B049A" w:rsidRPr="001B049A">
              <w:rPr>
                <w:highlight w:val="yellow"/>
              </w:rPr>
              <w:t>AP</w:t>
            </w:r>
            <w:r w:rsidRPr="0035731B">
              <w:rPr>
                <w:rFonts w:hint="eastAsia"/>
              </w:rPr>
              <w:t>收银台</w:t>
            </w:r>
            <w:r w:rsidR="000F7294">
              <w:rPr>
                <w:rFonts w:hint="eastAsia"/>
              </w:rPr>
              <w:t>（仅支持移动端）</w:t>
            </w:r>
          </w:p>
        </w:tc>
        <w:tc>
          <w:tcPr>
            <w:tcW w:w="3885" w:type="dxa"/>
            <w:vAlign w:val="center"/>
          </w:tcPr>
          <w:p w:rsidR="001B3E5F" w:rsidRPr="000D4584" w:rsidRDefault="00CD1CA8" w:rsidP="001B3E5F">
            <w:pPr>
              <w:jc w:val="center"/>
              <w:rPr>
                <w:highlight w:val="yellow"/>
              </w:rPr>
            </w:pPr>
            <w:r w:rsidRPr="00CD1CA8">
              <w:t>WEIXIN_WAP</w:t>
            </w:r>
          </w:p>
        </w:tc>
      </w:tr>
      <w:tr w:rsidR="001B3E5F" w:rsidTr="006D03F6">
        <w:tc>
          <w:tcPr>
            <w:tcW w:w="4252" w:type="dxa"/>
            <w:vAlign w:val="center"/>
          </w:tcPr>
          <w:p w:rsidR="001B3E5F" w:rsidRPr="00E734AC" w:rsidRDefault="001B3E5F" w:rsidP="001B3E5F">
            <w:pPr>
              <w:rPr>
                <w:highlight w:val="yellow"/>
              </w:rPr>
            </w:pPr>
            <w:r w:rsidRPr="0035731B">
              <w:rPr>
                <w:rFonts w:hint="eastAsia"/>
              </w:rPr>
              <w:t>融</w:t>
            </w:r>
            <w:proofErr w:type="gramStart"/>
            <w:r w:rsidRPr="0035731B">
              <w:rPr>
                <w:rFonts w:hint="eastAsia"/>
              </w:rPr>
              <w:t>灿</w:t>
            </w:r>
            <w:r w:rsidRPr="00267B0C">
              <w:rPr>
                <w:rFonts w:hint="eastAsia"/>
                <w:highlight w:val="yellow"/>
              </w:rPr>
              <w:t>微信</w:t>
            </w:r>
            <w:proofErr w:type="gramEnd"/>
            <w:r w:rsidR="00E7636B" w:rsidRPr="00E7636B">
              <w:rPr>
                <w:rFonts w:hint="eastAsia"/>
                <w:highlight w:val="yellow"/>
              </w:rPr>
              <w:t>H</w:t>
            </w:r>
            <w:r w:rsidR="00E7636B" w:rsidRPr="00E7636B">
              <w:rPr>
                <w:highlight w:val="yellow"/>
              </w:rPr>
              <w:t>5</w:t>
            </w:r>
            <w:r w:rsidRPr="0035731B">
              <w:rPr>
                <w:rFonts w:hint="eastAsia"/>
              </w:rPr>
              <w:t>收银台</w:t>
            </w:r>
            <w:r w:rsidR="00E456F1" w:rsidRPr="0035731B">
              <w:rPr>
                <w:rFonts w:hint="eastAsia"/>
              </w:rPr>
              <w:t>（支持电脑和手机）</w:t>
            </w:r>
          </w:p>
        </w:tc>
        <w:tc>
          <w:tcPr>
            <w:tcW w:w="3885" w:type="dxa"/>
            <w:vAlign w:val="center"/>
          </w:tcPr>
          <w:p w:rsidR="001B3E5F" w:rsidRPr="000D4584" w:rsidRDefault="00A154D5" w:rsidP="001B3E5F">
            <w:pPr>
              <w:jc w:val="center"/>
              <w:rPr>
                <w:highlight w:val="yellow"/>
              </w:rPr>
            </w:pPr>
            <w:r w:rsidRPr="00A154D5">
              <w:t>WEIXIN_H5</w:t>
            </w:r>
          </w:p>
        </w:tc>
      </w:tr>
      <w:tr w:rsidR="001B3E5F" w:rsidTr="006D03F6">
        <w:tc>
          <w:tcPr>
            <w:tcW w:w="4252" w:type="dxa"/>
            <w:vAlign w:val="center"/>
          </w:tcPr>
          <w:p w:rsidR="001B3E5F" w:rsidRPr="00E734AC" w:rsidRDefault="001B3E5F" w:rsidP="001B3E5F">
            <w:pPr>
              <w:rPr>
                <w:highlight w:val="yellow"/>
              </w:rPr>
            </w:pPr>
            <w:r w:rsidRPr="0035731B">
              <w:rPr>
                <w:rFonts w:hint="eastAsia"/>
              </w:rPr>
              <w:t>融</w:t>
            </w:r>
            <w:proofErr w:type="gramStart"/>
            <w:r w:rsidRPr="0035731B">
              <w:rPr>
                <w:rFonts w:hint="eastAsia"/>
              </w:rPr>
              <w:t>灿</w:t>
            </w:r>
            <w:proofErr w:type="gramEnd"/>
            <w:r w:rsidRPr="00267B0C">
              <w:rPr>
                <w:rFonts w:hint="eastAsia"/>
                <w:highlight w:val="yellow"/>
              </w:rPr>
              <w:t>QQ</w:t>
            </w:r>
            <w:proofErr w:type="gramStart"/>
            <w:r w:rsidRPr="00267B0C">
              <w:rPr>
                <w:rFonts w:hint="eastAsia"/>
                <w:highlight w:val="yellow"/>
              </w:rPr>
              <w:t>扫码</w:t>
            </w:r>
            <w:r w:rsidRPr="0035731B">
              <w:rPr>
                <w:rFonts w:hint="eastAsia"/>
              </w:rPr>
              <w:t>收银</w:t>
            </w:r>
            <w:proofErr w:type="gramEnd"/>
            <w:r w:rsidRPr="0035731B">
              <w:rPr>
                <w:rFonts w:hint="eastAsia"/>
              </w:rPr>
              <w:t>台</w:t>
            </w:r>
          </w:p>
        </w:tc>
        <w:tc>
          <w:tcPr>
            <w:tcW w:w="3885" w:type="dxa"/>
            <w:vAlign w:val="center"/>
          </w:tcPr>
          <w:p w:rsidR="001B3E5F" w:rsidRPr="000D4584" w:rsidRDefault="001B3E5F" w:rsidP="001B3E5F">
            <w:pPr>
              <w:jc w:val="center"/>
              <w:rPr>
                <w:highlight w:val="yellow"/>
              </w:rPr>
            </w:pPr>
            <w:r w:rsidRPr="0035731B">
              <w:rPr>
                <w:rFonts w:hint="eastAsia"/>
              </w:rPr>
              <w:t>QQ</w:t>
            </w:r>
          </w:p>
        </w:tc>
      </w:tr>
      <w:tr w:rsidR="000D7A69" w:rsidTr="006D03F6">
        <w:tc>
          <w:tcPr>
            <w:tcW w:w="4252" w:type="dxa"/>
            <w:vAlign w:val="center"/>
          </w:tcPr>
          <w:p w:rsidR="000D7A69" w:rsidRPr="0035731B" w:rsidRDefault="00FD6DE3" w:rsidP="001B3E5F">
            <w:r w:rsidRPr="0035731B">
              <w:rPr>
                <w:rFonts w:hint="eastAsia"/>
              </w:rPr>
              <w:t>融</w:t>
            </w:r>
            <w:proofErr w:type="gramStart"/>
            <w:r w:rsidRPr="0035731B">
              <w:rPr>
                <w:rFonts w:hint="eastAsia"/>
              </w:rPr>
              <w:t>灿</w:t>
            </w:r>
            <w:proofErr w:type="gramEnd"/>
            <w:r w:rsidRPr="00267B0C">
              <w:rPr>
                <w:rFonts w:hint="eastAsia"/>
                <w:highlight w:val="yellow"/>
              </w:rPr>
              <w:t>QQ</w:t>
            </w:r>
            <w:r>
              <w:rPr>
                <w:highlight w:val="yellow"/>
              </w:rPr>
              <w:t xml:space="preserve"> </w:t>
            </w:r>
            <w:r w:rsidRPr="00FD6DE3">
              <w:rPr>
                <w:rFonts w:hint="eastAsia"/>
                <w:highlight w:val="yellow"/>
              </w:rPr>
              <w:t>W</w:t>
            </w:r>
            <w:r w:rsidRPr="00FD6DE3">
              <w:rPr>
                <w:highlight w:val="yellow"/>
              </w:rPr>
              <w:t>AP</w:t>
            </w:r>
            <w:r w:rsidRPr="0035731B">
              <w:rPr>
                <w:rFonts w:hint="eastAsia"/>
              </w:rPr>
              <w:t>收银台</w:t>
            </w:r>
            <w:r w:rsidR="00BB52D5">
              <w:rPr>
                <w:rFonts w:hint="eastAsia"/>
              </w:rPr>
              <w:t>（仅支持移动端）</w:t>
            </w:r>
          </w:p>
        </w:tc>
        <w:tc>
          <w:tcPr>
            <w:tcW w:w="3885" w:type="dxa"/>
            <w:vAlign w:val="center"/>
          </w:tcPr>
          <w:p w:rsidR="000D7A69" w:rsidRPr="0035731B" w:rsidRDefault="000D7A69" w:rsidP="001B3E5F">
            <w:pPr>
              <w:jc w:val="center"/>
            </w:pPr>
            <w:r w:rsidRPr="000D7A69">
              <w:t>QQ_WAP</w:t>
            </w:r>
          </w:p>
        </w:tc>
      </w:tr>
      <w:tr w:rsidR="000D7A69" w:rsidTr="006D03F6">
        <w:tc>
          <w:tcPr>
            <w:tcW w:w="4252" w:type="dxa"/>
            <w:vAlign w:val="center"/>
          </w:tcPr>
          <w:p w:rsidR="000D7A69" w:rsidRPr="0035731B" w:rsidRDefault="00FD6DE3" w:rsidP="001B3E5F">
            <w:r w:rsidRPr="0035731B">
              <w:rPr>
                <w:rFonts w:hint="eastAsia"/>
              </w:rPr>
              <w:t>融</w:t>
            </w:r>
            <w:proofErr w:type="gramStart"/>
            <w:r w:rsidRPr="0035731B">
              <w:rPr>
                <w:rFonts w:hint="eastAsia"/>
              </w:rPr>
              <w:t>灿</w:t>
            </w:r>
            <w:proofErr w:type="gramEnd"/>
            <w:r w:rsidRPr="00E81FC8">
              <w:rPr>
                <w:rFonts w:hint="eastAsia"/>
                <w:highlight w:val="yellow"/>
              </w:rPr>
              <w:t>QQ</w:t>
            </w:r>
            <w:r w:rsidR="00E81FC8" w:rsidRPr="00E81FC8">
              <w:rPr>
                <w:rFonts w:hint="eastAsia"/>
                <w:highlight w:val="yellow"/>
              </w:rPr>
              <w:t xml:space="preserve"> </w:t>
            </w:r>
            <w:r w:rsidR="00E81FC8" w:rsidRPr="00E81FC8">
              <w:rPr>
                <w:highlight w:val="yellow"/>
              </w:rPr>
              <w:t>H5</w:t>
            </w:r>
            <w:r w:rsidRPr="0035731B">
              <w:rPr>
                <w:rFonts w:hint="eastAsia"/>
              </w:rPr>
              <w:t>收银台</w:t>
            </w:r>
            <w:r w:rsidR="006012E3" w:rsidRPr="0035731B">
              <w:rPr>
                <w:rFonts w:hint="eastAsia"/>
              </w:rPr>
              <w:t>（支持电脑和手机）</w:t>
            </w:r>
          </w:p>
        </w:tc>
        <w:tc>
          <w:tcPr>
            <w:tcW w:w="3885" w:type="dxa"/>
            <w:vAlign w:val="center"/>
          </w:tcPr>
          <w:p w:rsidR="000D7A69" w:rsidRPr="0035731B" w:rsidRDefault="000D7A69" w:rsidP="001B3E5F">
            <w:pPr>
              <w:jc w:val="center"/>
            </w:pPr>
            <w:r w:rsidRPr="000D7A69">
              <w:t>QQ_H5</w:t>
            </w:r>
          </w:p>
        </w:tc>
      </w:tr>
      <w:tr w:rsidR="00E11EB5" w:rsidTr="006D03F6">
        <w:tc>
          <w:tcPr>
            <w:tcW w:w="4252" w:type="dxa"/>
            <w:vAlign w:val="center"/>
          </w:tcPr>
          <w:p w:rsidR="00E11EB5" w:rsidRPr="0035731B" w:rsidRDefault="00AD5BFB" w:rsidP="001B3E5F">
            <w:r w:rsidRPr="0035731B">
              <w:rPr>
                <w:rFonts w:hint="eastAsia"/>
              </w:rPr>
              <w:t>融</w:t>
            </w:r>
            <w:proofErr w:type="gramStart"/>
            <w:r w:rsidRPr="0035731B">
              <w:rPr>
                <w:rFonts w:hint="eastAsia"/>
              </w:rPr>
              <w:t>灿</w:t>
            </w:r>
            <w:r w:rsidRPr="00AD5BFB">
              <w:rPr>
                <w:rFonts w:hint="eastAsia"/>
                <w:highlight w:val="yellow"/>
              </w:rPr>
              <w:t>京东扫码</w:t>
            </w:r>
            <w:r>
              <w:rPr>
                <w:rFonts w:hint="eastAsia"/>
              </w:rPr>
              <w:t>收银</w:t>
            </w:r>
            <w:proofErr w:type="gramEnd"/>
            <w:r>
              <w:rPr>
                <w:rFonts w:hint="eastAsia"/>
              </w:rPr>
              <w:t>台</w:t>
            </w:r>
          </w:p>
        </w:tc>
        <w:tc>
          <w:tcPr>
            <w:tcW w:w="3885" w:type="dxa"/>
            <w:vAlign w:val="center"/>
          </w:tcPr>
          <w:p w:rsidR="00E11EB5" w:rsidRPr="000D7A69" w:rsidRDefault="00E11EB5" w:rsidP="001B3E5F">
            <w:pPr>
              <w:jc w:val="center"/>
            </w:pPr>
            <w:r w:rsidRPr="00E11EB5">
              <w:t>JD</w:t>
            </w:r>
          </w:p>
        </w:tc>
      </w:tr>
      <w:tr w:rsidR="00E11EB5" w:rsidTr="006D03F6">
        <w:tc>
          <w:tcPr>
            <w:tcW w:w="4252" w:type="dxa"/>
            <w:vAlign w:val="center"/>
          </w:tcPr>
          <w:p w:rsidR="00E11EB5" w:rsidRPr="0035731B" w:rsidRDefault="00AD5BFB" w:rsidP="001B3E5F">
            <w:r w:rsidRPr="0035731B">
              <w:rPr>
                <w:rFonts w:hint="eastAsia"/>
              </w:rPr>
              <w:t>融</w:t>
            </w:r>
            <w:proofErr w:type="gramStart"/>
            <w:r w:rsidRPr="0035731B">
              <w:rPr>
                <w:rFonts w:hint="eastAsia"/>
              </w:rPr>
              <w:t>灿</w:t>
            </w:r>
            <w:proofErr w:type="gramEnd"/>
            <w:r w:rsidRPr="00AD5BFB">
              <w:rPr>
                <w:rFonts w:hint="eastAsia"/>
                <w:highlight w:val="yellow"/>
              </w:rPr>
              <w:t>京东</w:t>
            </w:r>
            <w:r w:rsidRPr="00AD5BFB">
              <w:rPr>
                <w:rFonts w:hint="eastAsia"/>
                <w:highlight w:val="yellow"/>
              </w:rPr>
              <w:t>H</w:t>
            </w:r>
            <w:r w:rsidRPr="00AD5BFB">
              <w:rPr>
                <w:highlight w:val="yellow"/>
              </w:rPr>
              <w:t>5</w:t>
            </w:r>
            <w:r>
              <w:rPr>
                <w:rFonts w:hint="eastAsia"/>
              </w:rPr>
              <w:t>收银台</w:t>
            </w:r>
            <w:r w:rsidRPr="0035731B">
              <w:rPr>
                <w:rFonts w:hint="eastAsia"/>
              </w:rPr>
              <w:t>（支持电脑和手机）</w:t>
            </w:r>
          </w:p>
        </w:tc>
        <w:tc>
          <w:tcPr>
            <w:tcW w:w="3885" w:type="dxa"/>
            <w:vAlign w:val="center"/>
          </w:tcPr>
          <w:p w:rsidR="00E11EB5" w:rsidRPr="00E11EB5" w:rsidRDefault="00E11EB5" w:rsidP="001B3E5F">
            <w:pPr>
              <w:jc w:val="center"/>
            </w:pPr>
            <w:r w:rsidRPr="00E11EB5">
              <w:t>JD_H5</w:t>
            </w:r>
          </w:p>
        </w:tc>
      </w:tr>
      <w:tr w:rsidR="0028600F" w:rsidTr="006D03F6">
        <w:tc>
          <w:tcPr>
            <w:tcW w:w="4252" w:type="dxa"/>
            <w:vAlign w:val="center"/>
          </w:tcPr>
          <w:p w:rsidR="0028600F" w:rsidRDefault="0028600F" w:rsidP="0028600F">
            <w:r w:rsidRPr="0035731B">
              <w:rPr>
                <w:rFonts w:hint="eastAsia"/>
              </w:rPr>
              <w:lastRenderedPageBreak/>
              <w:t>融</w:t>
            </w:r>
            <w:proofErr w:type="gramStart"/>
            <w:r w:rsidRPr="0035731B">
              <w:rPr>
                <w:rFonts w:hint="eastAsia"/>
              </w:rPr>
              <w:t>灿</w:t>
            </w:r>
            <w:proofErr w:type="gramEnd"/>
            <w:r>
              <w:rPr>
                <w:rFonts w:hint="eastAsia"/>
                <w:highlight w:val="yellow"/>
              </w:rPr>
              <w:t>快捷</w:t>
            </w:r>
            <w:r w:rsidRPr="00AD5BFB">
              <w:rPr>
                <w:rFonts w:hint="eastAsia"/>
                <w:highlight w:val="yellow"/>
              </w:rPr>
              <w:t>H</w:t>
            </w:r>
            <w:r w:rsidRPr="00AD5BFB">
              <w:rPr>
                <w:highlight w:val="yellow"/>
              </w:rPr>
              <w:t>5</w:t>
            </w:r>
            <w:r>
              <w:rPr>
                <w:rFonts w:hint="eastAsia"/>
              </w:rPr>
              <w:t>收银台</w:t>
            </w:r>
            <w:r w:rsidRPr="0035731B">
              <w:rPr>
                <w:rFonts w:hint="eastAsia"/>
              </w:rPr>
              <w:t>（支持电脑和手机）</w:t>
            </w:r>
          </w:p>
          <w:p w:rsidR="00914E54" w:rsidRPr="0035731B" w:rsidRDefault="00914E54" w:rsidP="0028600F">
            <w:r>
              <w:t>用户无需实现</w:t>
            </w:r>
            <w:proofErr w:type="gramStart"/>
            <w:r>
              <w:t>开通网银</w:t>
            </w:r>
            <w:proofErr w:type="gramEnd"/>
            <w:r>
              <w:rPr>
                <w:rFonts w:hint="eastAsia"/>
              </w:rPr>
              <w:t>，</w:t>
            </w:r>
            <w:r>
              <w:t>只要输入卡面和手机动态密码等信息就能完成快速付款</w:t>
            </w:r>
            <w:r>
              <w:rPr>
                <w:rFonts w:hint="eastAsia"/>
              </w:rPr>
              <w:t>。</w:t>
            </w:r>
          </w:p>
        </w:tc>
        <w:tc>
          <w:tcPr>
            <w:tcW w:w="3885" w:type="dxa"/>
            <w:vAlign w:val="center"/>
          </w:tcPr>
          <w:p w:rsidR="0028600F" w:rsidRPr="00E11EB5" w:rsidRDefault="00FC63CE" w:rsidP="0028600F">
            <w:pPr>
              <w:jc w:val="center"/>
            </w:pPr>
            <w:r w:rsidRPr="00FC63CE">
              <w:t>KUAIJIE_H5</w:t>
            </w:r>
          </w:p>
        </w:tc>
      </w:tr>
    </w:tbl>
    <w:p w:rsidR="00C237CE" w:rsidRDefault="00C237CE"/>
    <w:sectPr w:rsidR="00C237CE">
      <w:headerReference w:type="default" r:id="rId12"/>
      <w:footerReference w:type="default" r:id="rId13"/>
      <w:pgSz w:w="11906" w:h="16838"/>
      <w:pgMar w:top="1134" w:right="1134" w:bottom="1134" w:left="1134" w:header="170" w:footer="17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CC2" w:rsidRDefault="00305CC2">
      <w:pPr>
        <w:spacing w:line="240" w:lineRule="auto"/>
      </w:pPr>
      <w:r>
        <w:separator/>
      </w:r>
    </w:p>
  </w:endnote>
  <w:endnote w:type="continuationSeparator" w:id="0">
    <w:p w:rsidR="00305CC2" w:rsidRDefault="00305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altName w:val="Arial Unicode MS"/>
    <w:charset w:val="81"/>
    <w:family w:val="roman"/>
    <w:pitch w:val="default"/>
    <w:sig w:usb0="00000000" w:usb1="69D77CFB" w:usb2="00000030" w:usb3="00000000" w:csb0="4008009F" w:csb1="DFD7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5"/>
      <w:gridCol w:w="2096"/>
      <w:gridCol w:w="2104"/>
    </w:tblGrid>
    <w:tr w:rsidR="00C237CE">
      <w:trPr>
        <w:trHeight w:val="285"/>
        <w:jc w:val="center"/>
      </w:trPr>
      <w:tc>
        <w:tcPr>
          <w:tcW w:w="4095" w:type="dxa"/>
          <w:vAlign w:val="center"/>
        </w:tcPr>
        <w:p w:rsidR="00C237CE" w:rsidRDefault="009C464B">
          <w:pPr>
            <w:pStyle w:val="ab"/>
            <w:jc w:val="center"/>
          </w:pPr>
          <w:r>
            <w:rPr>
              <w:rFonts w:hint="eastAsia"/>
            </w:rPr>
            <w:t>融</w:t>
          </w:r>
          <w:proofErr w:type="gramStart"/>
          <w:r>
            <w:rPr>
              <w:rFonts w:hint="eastAsia"/>
            </w:rPr>
            <w:t>灿</w:t>
          </w:r>
          <w:proofErr w:type="gramEnd"/>
        </w:p>
      </w:tc>
      <w:tc>
        <w:tcPr>
          <w:tcW w:w="2096" w:type="dxa"/>
          <w:vAlign w:val="center"/>
        </w:tcPr>
        <w:p w:rsidR="00C237CE" w:rsidRDefault="006F6520">
          <w:pPr>
            <w:pStyle w:val="ab"/>
            <w:jc w:val="center"/>
          </w:pPr>
          <w:r>
            <w:rPr>
              <w:rFonts w:hint="eastAsia"/>
            </w:rPr>
            <w:t>未经许可不得扩散</w:t>
          </w:r>
        </w:p>
      </w:tc>
      <w:tc>
        <w:tcPr>
          <w:tcW w:w="2104" w:type="dxa"/>
          <w:vAlign w:val="center"/>
        </w:tcPr>
        <w:p w:rsidR="00C237CE" w:rsidRDefault="006F6520">
          <w:pPr>
            <w:pStyle w:val="ab"/>
            <w:jc w:val="center"/>
          </w:pPr>
          <w:r>
            <w:rPr>
              <w:rFonts w:hint="eastAsia"/>
            </w:rPr>
            <w:t>第</w:t>
          </w:r>
          <w:r>
            <w:fldChar w:fldCharType="begin"/>
          </w:r>
          <w:r>
            <w:instrText xml:space="preserve"> PAGE </w:instrText>
          </w:r>
          <w:r>
            <w:fldChar w:fldCharType="separate"/>
          </w:r>
          <w:r w:rsidR="000E357F">
            <w:rPr>
              <w:noProof/>
            </w:rPr>
            <w:t>5</w:t>
          </w:r>
          <w:r>
            <w:fldChar w:fldCharType="end"/>
          </w:r>
          <w:proofErr w:type="gramStart"/>
          <w:r>
            <w:rPr>
              <w:rFonts w:hint="eastAsia"/>
            </w:rPr>
            <w:t>页共</w:t>
          </w:r>
          <w:proofErr w:type="gramEnd"/>
          <w:r w:rsidR="00305CC2">
            <w:fldChar w:fldCharType="begin"/>
          </w:r>
          <w:r w:rsidR="00305CC2">
            <w:instrText xml:space="preserve"> NUMPAGES </w:instrText>
          </w:r>
          <w:r w:rsidR="00305CC2">
            <w:fldChar w:fldCharType="separate"/>
          </w:r>
          <w:r w:rsidR="000E357F">
            <w:rPr>
              <w:noProof/>
            </w:rPr>
            <w:t>10</w:t>
          </w:r>
          <w:r w:rsidR="00305CC2">
            <w:rPr>
              <w:noProof/>
            </w:rPr>
            <w:fldChar w:fldCharType="end"/>
          </w:r>
          <w:r>
            <w:rPr>
              <w:rFonts w:hint="eastAsia"/>
            </w:rPr>
            <w:t>页</w:t>
          </w:r>
        </w:p>
      </w:tc>
    </w:tr>
    <w:tr w:rsidR="00C237CE">
      <w:trPr>
        <w:trHeight w:val="286"/>
        <w:jc w:val="center"/>
      </w:trPr>
      <w:tc>
        <w:tcPr>
          <w:tcW w:w="8295" w:type="dxa"/>
          <w:gridSpan w:val="3"/>
          <w:vAlign w:val="center"/>
        </w:tcPr>
        <w:p w:rsidR="00C237CE" w:rsidRDefault="006F6520">
          <w:pPr>
            <w:pStyle w:val="ab"/>
            <w:jc w:val="center"/>
            <w:rPr>
              <w:bCs/>
            </w:rPr>
          </w:pPr>
          <w:r>
            <w:rPr>
              <w:rFonts w:hint="eastAsia"/>
              <w:bCs/>
            </w:rPr>
            <w:t>专注、细致、高效</w:t>
          </w:r>
        </w:p>
      </w:tc>
    </w:tr>
  </w:tbl>
  <w:p w:rsidR="00C237CE" w:rsidRDefault="00C237C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CC2" w:rsidRDefault="00305CC2">
      <w:pPr>
        <w:spacing w:line="240" w:lineRule="auto"/>
      </w:pPr>
      <w:r>
        <w:separator/>
      </w:r>
    </w:p>
  </w:footnote>
  <w:footnote w:type="continuationSeparator" w:id="0">
    <w:p w:rsidR="00305CC2" w:rsidRDefault="00305C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3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4124"/>
      <w:gridCol w:w="2765"/>
    </w:tblGrid>
    <w:tr w:rsidR="00C237CE" w:rsidTr="005878E2">
      <w:trPr>
        <w:trHeight w:val="299"/>
      </w:trPr>
      <w:tc>
        <w:tcPr>
          <w:tcW w:w="1418" w:type="dxa"/>
          <w:vMerge w:val="restart"/>
          <w:vAlign w:val="center"/>
        </w:tcPr>
        <w:p w:rsidR="00C237CE" w:rsidRDefault="009C464B" w:rsidP="008F59D2">
          <w:pPr>
            <w:pStyle w:val="ac"/>
            <w:pBdr>
              <w:bottom w:val="none" w:sz="0" w:space="0" w:color="auto"/>
            </w:pBdr>
            <w:rPr>
              <w:b/>
              <w:bCs/>
              <w:sz w:val="24"/>
              <w:szCs w:val="24"/>
            </w:rPr>
          </w:pPr>
          <w:r>
            <w:rPr>
              <w:b/>
              <w:bCs/>
              <w:sz w:val="24"/>
              <w:szCs w:val="24"/>
            </w:rPr>
            <w:t>RC</w:t>
          </w:r>
          <w:r w:rsidR="009150D2">
            <w:rPr>
              <w:b/>
              <w:bCs/>
              <w:sz w:val="24"/>
              <w:szCs w:val="24"/>
            </w:rPr>
            <w:t>PAY</w:t>
          </w:r>
        </w:p>
      </w:tc>
      <w:tc>
        <w:tcPr>
          <w:tcW w:w="6889" w:type="dxa"/>
          <w:gridSpan w:val="2"/>
          <w:vAlign w:val="center"/>
        </w:tcPr>
        <w:p w:rsidR="00C237CE" w:rsidRDefault="006F6520">
          <w:pPr>
            <w:pStyle w:val="ac"/>
            <w:pBdr>
              <w:bottom w:val="none" w:sz="0" w:space="0" w:color="auto"/>
            </w:pBdr>
            <w:rPr>
              <w:bCs/>
            </w:rPr>
          </w:pPr>
          <w:r>
            <w:rPr>
              <w:rFonts w:hint="eastAsia"/>
              <w:bCs/>
            </w:rPr>
            <w:t>以用户为中心与商家共成长</w:t>
          </w:r>
        </w:p>
      </w:tc>
    </w:tr>
    <w:tr w:rsidR="00C237CE" w:rsidTr="005878E2">
      <w:trPr>
        <w:trHeight w:val="299"/>
      </w:trPr>
      <w:tc>
        <w:tcPr>
          <w:tcW w:w="1418" w:type="dxa"/>
          <w:vMerge/>
        </w:tcPr>
        <w:p w:rsidR="00C237CE" w:rsidRDefault="00C237CE">
          <w:pPr>
            <w:pStyle w:val="ac"/>
            <w:pBdr>
              <w:bottom w:val="none" w:sz="0" w:space="0" w:color="auto"/>
            </w:pBdr>
          </w:pPr>
        </w:p>
      </w:tc>
      <w:tc>
        <w:tcPr>
          <w:tcW w:w="4124" w:type="dxa"/>
          <w:vAlign w:val="center"/>
        </w:tcPr>
        <w:p w:rsidR="00C237CE" w:rsidRDefault="009C464B">
          <w:pPr>
            <w:pStyle w:val="ac"/>
            <w:pBdr>
              <w:bottom w:val="none" w:sz="0" w:space="0" w:color="auto"/>
            </w:pBdr>
          </w:pPr>
          <w:r>
            <w:rPr>
              <w:rFonts w:cs="Arial" w:hint="eastAsia"/>
            </w:rPr>
            <w:t>融</w:t>
          </w:r>
          <w:proofErr w:type="gramStart"/>
          <w:r>
            <w:rPr>
              <w:rFonts w:cs="Arial" w:hint="eastAsia"/>
            </w:rPr>
            <w:t>灿</w:t>
          </w:r>
          <w:proofErr w:type="gramEnd"/>
          <w:r w:rsidR="006F6520">
            <w:rPr>
              <w:rFonts w:cs="Arial" w:hint="eastAsia"/>
            </w:rPr>
            <w:t>实名认证接口规范</w:t>
          </w:r>
        </w:p>
      </w:tc>
      <w:tc>
        <w:tcPr>
          <w:tcW w:w="2765" w:type="dxa"/>
          <w:vAlign w:val="center"/>
        </w:tcPr>
        <w:p w:rsidR="00C237CE" w:rsidRDefault="006F6520">
          <w:pPr>
            <w:pStyle w:val="ac"/>
            <w:pBdr>
              <w:bottom w:val="none" w:sz="0" w:space="0" w:color="auto"/>
            </w:pBdr>
          </w:pPr>
          <w:r>
            <w:rPr>
              <w:rFonts w:hint="eastAsia"/>
            </w:rPr>
            <w:t>密级：保密</w:t>
          </w:r>
        </w:p>
      </w:tc>
    </w:tr>
  </w:tbl>
  <w:p w:rsidR="00C237CE" w:rsidRDefault="00C237CE">
    <w:pPr>
      <w:pStyle w:val="ac"/>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1"/>
      <w:numFmt w:val="decimal"/>
      <w:pStyle w:val="keywords"/>
      <w:lvlText w:val="[%1]"/>
      <w:lvlJc w:val="left"/>
      <w:pPr>
        <w:ind w:left="360" w:hanging="360"/>
      </w:pPr>
      <w:rPr>
        <w:rFonts w:ascii="Times New Roman" w:hAnsi="Times New Roman" w:hint="default"/>
      </w:rPr>
    </w:lvl>
  </w:abstractNum>
  <w:abstractNum w:abstractNumId="1">
    <w:nsid w:val="0000000C"/>
    <w:multiLevelType w:val="singleLevel"/>
    <w:tmpl w:val="0000000C"/>
    <w:lvl w:ilvl="0">
      <w:start w:val="1"/>
      <w:numFmt w:val="decimal"/>
      <w:pStyle w:val="tabledescription"/>
      <w:lvlText w:val="Table%1 "/>
      <w:lvlJc w:val="left"/>
      <w:pPr>
        <w:ind w:left="360" w:hanging="360"/>
      </w:pPr>
      <w:rPr>
        <w:rFonts w:ascii="Times New Roman" w:hAnsi="Times New Roman" w:hint="default"/>
      </w:rPr>
    </w:lvl>
  </w:abstractNum>
  <w:abstractNum w:abstractNumId="2">
    <w:nsid w:val="0000000D"/>
    <w:multiLevelType w:val="singleLevel"/>
    <w:tmpl w:val="0000000D"/>
    <w:lvl w:ilvl="0">
      <w:start w:val="1"/>
      <w:numFmt w:val="decimal"/>
      <w:pStyle w:val="documenttitleoncover"/>
      <w:lvlText w:val="%1"/>
      <w:lvlJc w:val="left"/>
      <w:rPr>
        <w:rFonts w:ascii="Times New Roman" w:hAnsi="Times New Roman" w:hint="default"/>
        <w:sz w:val="18"/>
      </w:rPr>
    </w:lvl>
  </w:abstractNum>
  <w:abstractNum w:abstractNumId="3">
    <w:nsid w:val="0000000F"/>
    <w:multiLevelType w:val="singleLevel"/>
    <w:tmpl w:val="0000000F"/>
    <w:lvl w:ilvl="0">
      <w:start w:val="1"/>
      <w:numFmt w:val="decimal"/>
      <w:pStyle w:val="a"/>
      <w:lvlText w:val="表%1 "/>
      <w:lvlJc w:val="left"/>
      <w:pPr>
        <w:tabs>
          <w:tab w:val="left" w:pos="720"/>
        </w:tabs>
        <w:ind w:left="0" w:firstLine="0"/>
      </w:pPr>
      <w:rPr>
        <w:rFonts w:ascii="Times New Roman" w:hAnsi="Times New Roman" w:hint="default"/>
      </w:rPr>
    </w:lvl>
  </w:abstractNum>
  <w:abstractNum w:abstractNumId="4">
    <w:nsid w:val="0048090A"/>
    <w:multiLevelType w:val="multilevel"/>
    <w:tmpl w:val="0048090A"/>
    <w:lvl w:ilvl="0">
      <w:start w:val="1"/>
      <w:numFmt w:val="decimal"/>
      <w:pStyle w:val="1"/>
      <w:lvlText w:val="%1."/>
      <w:lvlJc w:val="left"/>
      <w:pPr>
        <w:ind w:left="0" w:firstLine="0"/>
      </w:pPr>
      <w:rPr>
        <w:rFonts w:ascii="Times New Roman" w:eastAsia="宋体" w:hAnsi="Times New Roman" w:hint="default"/>
        <w:b/>
        <w:i w:val="0"/>
        <w:caps w:val="0"/>
        <w:strike w:val="0"/>
        <w:dstrike w:val="0"/>
        <w:outline w:val="0"/>
        <w:shadow w:val="0"/>
        <w:emboss w:val="0"/>
        <w:imprint w:val="0"/>
        <w:vanish w:val="0"/>
        <w:color w:val="auto"/>
        <w:sz w:val="36"/>
        <w:vertAlign w:val="baseline"/>
      </w:rPr>
    </w:lvl>
    <w:lvl w:ilvl="1">
      <w:start w:val="1"/>
      <w:numFmt w:val="decimal"/>
      <w:pStyle w:val="2"/>
      <w:lvlText w:val="%1.%2"/>
      <w:lvlJc w:val="left"/>
      <w:pPr>
        <w:ind w:left="0" w:firstLine="0"/>
      </w:pPr>
      <w:rPr>
        <w:rFonts w:ascii="Times New Roman" w:eastAsia="宋体" w:hAnsi="Times New Roman" w:hint="default"/>
        <w:b/>
        <w:i w:val="0"/>
        <w:caps w:val="0"/>
        <w:strike w:val="0"/>
        <w:dstrike w:val="0"/>
        <w:outline w:val="0"/>
        <w:shadow w:val="0"/>
        <w:emboss w:val="0"/>
        <w:imprint w:val="0"/>
        <w:vanish w:val="0"/>
        <w:color w:val="auto"/>
        <w:sz w:val="30"/>
        <w:vertAlign w:val="baseline"/>
      </w:rPr>
    </w:lvl>
    <w:lvl w:ilvl="2">
      <w:start w:val="1"/>
      <w:numFmt w:val="decimal"/>
      <w:pStyle w:val="3"/>
      <w:lvlText w:val="%1.%2.%3"/>
      <w:lvlJc w:val="left"/>
      <w:pPr>
        <w:ind w:left="0" w:firstLine="0"/>
      </w:pPr>
      <w:rPr>
        <w:rFonts w:ascii="Times New Roman" w:eastAsia="宋体" w:hAnsi="Times New Roman" w:hint="default"/>
        <w:b/>
        <w:i w:val="0"/>
        <w:caps w:val="0"/>
        <w:strike w:val="0"/>
        <w:dstrike w:val="0"/>
        <w:outline w:val="0"/>
        <w:shadow w:val="0"/>
        <w:emboss w:val="0"/>
        <w:imprint w:val="0"/>
        <w:vanish w:val="0"/>
        <w:color w:val="auto"/>
        <w:sz w:val="28"/>
        <w:vertAlign w:val="baseline"/>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nsid w:val="5F477129"/>
    <w:multiLevelType w:val="hybridMultilevel"/>
    <w:tmpl w:val="940860D2"/>
    <w:lvl w:ilvl="0" w:tplc="237C9E32">
      <w:start w:val="1"/>
      <w:numFmt w:val="decimal"/>
      <w:lvlText w:val="%1."/>
      <w:lvlJc w:val="left"/>
      <w:pPr>
        <w:ind w:left="780" w:hanging="360"/>
      </w:pPr>
      <w:rPr>
        <w:rFonts w:ascii="Verdana" w:eastAsia="宋体" w:hAnsi="Verdana" w:cs="Times New Roman"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3148"/>
    <w:rsid w:val="00012E42"/>
    <w:rsid w:val="00022FF7"/>
    <w:rsid w:val="00026C4D"/>
    <w:rsid w:val="000321F7"/>
    <w:rsid w:val="00034D8D"/>
    <w:rsid w:val="00043204"/>
    <w:rsid w:val="000451B1"/>
    <w:rsid w:val="000473FF"/>
    <w:rsid w:val="00052FFC"/>
    <w:rsid w:val="00064019"/>
    <w:rsid w:val="00064598"/>
    <w:rsid w:val="00064D48"/>
    <w:rsid w:val="0006673D"/>
    <w:rsid w:val="00071395"/>
    <w:rsid w:val="00072DDC"/>
    <w:rsid w:val="000770A9"/>
    <w:rsid w:val="00077903"/>
    <w:rsid w:val="00080952"/>
    <w:rsid w:val="00081AD5"/>
    <w:rsid w:val="00082C83"/>
    <w:rsid w:val="00085055"/>
    <w:rsid w:val="00093C8D"/>
    <w:rsid w:val="000956D4"/>
    <w:rsid w:val="0009629F"/>
    <w:rsid w:val="000978AE"/>
    <w:rsid w:val="00097A2D"/>
    <w:rsid w:val="00097A84"/>
    <w:rsid w:val="000A06BB"/>
    <w:rsid w:val="000A3639"/>
    <w:rsid w:val="000A49F3"/>
    <w:rsid w:val="000B4C63"/>
    <w:rsid w:val="000B525D"/>
    <w:rsid w:val="000B676A"/>
    <w:rsid w:val="000C1F55"/>
    <w:rsid w:val="000C2FB7"/>
    <w:rsid w:val="000C4341"/>
    <w:rsid w:val="000C6FCD"/>
    <w:rsid w:val="000C7ED4"/>
    <w:rsid w:val="000D4584"/>
    <w:rsid w:val="000D552A"/>
    <w:rsid w:val="000D5A7D"/>
    <w:rsid w:val="000D7A69"/>
    <w:rsid w:val="000E075C"/>
    <w:rsid w:val="000E32BE"/>
    <w:rsid w:val="000E357F"/>
    <w:rsid w:val="000E5778"/>
    <w:rsid w:val="000F0098"/>
    <w:rsid w:val="000F28C5"/>
    <w:rsid w:val="000F3C28"/>
    <w:rsid w:val="000F5FF5"/>
    <w:rsid w:val="000F704D"/>
    <w:rsid w:val="000F7294"/>
    <w:rsid w:val="000F75A2"/>
    <w:rsid w:val="0010212B"/>
    <w:rsid w:val="001024B1"/>
    <w:rsid w:val="00102BA5"/>
    <w:rsid w:val="001074B6"/>
    <w:rsid w:val="0011166D"/>
    <w:rsid w:val="00113AF4"/>
    <w:rsid w:val="00120777"/>
    <w:rsid w:val="00120DE3"/>
    <w:rsid w:val="001246FC"/>
    <w:rsid w:val="001320CD"/>
    <w:rsid w:val="00133387"/>
    <w:rsid w:val="001341A4"/>
    <w:rsid w:val="00137D0C"/>
    <w:rsid w:val="00140AA6"/>
    <w:rsid w:val="00140DDA"/>
    <w:rsid w:val="00141D86"/>
    <w:rsid w:val="001438E9"/>
    <w:rsid w:val="001501E7"/>
    <w:rsid w:val="00150F19"/>
    <w:rsid w:val="00151012"/>
    <w:rsid w:val="00151AE8"/>
    <w:rsid w:val="0015362A"/>
    <w:rsid w:val="001657E9"/>
    <w:rsid w:val="00166778"/>
    <w:rsid w:val="00172A27"/>
    <w:rsid w:val="001732BD"/>
    <w:rsid w:val="00187E77"/>
    <w:rsid w:val="001902F5"/>
    <w:rsid w:val="00191142"/>
    <w:rsid w:val="0019460B"/>
    <w:rsid w:val="00194F80"/>
    <w:rsid w:val="001978BE"/>
    <w:rsid w:val="001A2614"/>
    <w:rsid w:val="001A2799"/>
    <w:rsid w:val="001A618B"/>
    <w:rsid w:val="001A67DB"/>
    <w:rsid w:val="001A7B30"/>
    <w:rsid w:val="001B049A"/>
    <w:rsid w:val="001B3E5F"/>
    <w:rsid w:val="001B5113"/>
    <w:rsid w:val="001B6241"/>
    <w:rsid w:val="001B65C6"/>
    <w:rsid w:val="001B7251"/>
    <w:rsid w:val="001C21CB"/>
    <w:rsid w:val="001C4D05"/>
    <w:rsid w:val="001C57AF"/>
    <w:rsid w:val="001C6EEE"/>
    <w:rsid w:val="001C7C0F"/>
    <w:rsid w:val="001D1310"/>
    <w:rsid w:val="001D67FC"/>
    <w:rsid w:val="001D7531"/>
    <w:rsid w:val="001E14C0"/>
    <w:rsid w:val="001E2C39"/>
    <w:rsid w:val="001F5C0D"/>
    <w:rsid w:val="00202AD1"/>
    <w:rsid w:val="0020781B"/>
    <w:rsid w:val="00211456"/>
    <w:rsid w:val="00211E8B"/>
    <w:rsid w:val="00212C50"/>
    <w:rsid w:val="002246A4"/>
    <w:rsid w:val="002247E4"/>
    <w:rsid w:val="00225906"/>
    <w:rsid w:val="00232148"/>
    <w:rsid w:val="00240441"/>
    <w:rsid w:val="00245FAC"/>
    <w:rsid w:val="00251A47"/>
    <w:rsid w:val="00252F22"/>
    <w:rsid w:val="00256BA3"/>
    <w:rsid w:val="00257491"/>
    <w:rsid w:val="002661A0"/>
    <w:rsid w:val="00266A88"/>
    <w:rsid w:val="00267371"/>
    <w:rsid w:val="00267B0C"/>
    <w:rsid w:val="00267D29"/>
    <w:rsid w:val="002706E5"/>
    <w:rsid w:val="00270D3D"/>
    <w:rsid w:val="00275AC5"/>
    <w:rsid w:val="00275F33"/>
    <w:rsid w:val="00276DED"/>
    <w:rsid w:val="00277B99"/>
    <w:rsid w:val="0028173E"/>
    <w:rsid w:val="00282749"/>
    <w:rsid w:val="00282D1C"/>
    <w:rsid w:val="0028600F"/>
    <w:rsid w:val="00287FB7"/>
    <w:rsid w:val="00291FB4"/>
    <w:rsid w:val="002923A7"/>
    <w:rsid w:val="00295553"/>
    <w:rsid w:val="00295E74"/>
    <w:rsid w:val="00296E7C"/>
    <w:rsid w:val="002A0684"/>
    <w:rsid w:val="002A0D68"/>
    <w:rsid w:val="002B0AEC"/>
    <w:rsid w:val="002B1EF4"/>
    <w:rsid w:val="002B3D38"/>
    <w:rsid w:val="002B3DAB"/>
    <w:rsid w:val="002B7F12"/>
    <w:rsid w:val="002C06E8"/>
    <w:rsid w:val="002C0A49"/>
    <w:rsid w:val="002C47BA"/>
    <w:rsid w:val="002C4FCA"/>
    <w:rsid w:val="002D6FB7"/>
    <w:rsid w:val="002E3B73"/>
    <w:rsid w:val="002E6230"/>
    <w:rsid w:val="002E78B6"/>
    <w:rsid w:val="002F265D"/>
    <w:rsid w:val="002F4B01"/>
    <w:rsid w:val="002F53AE"/>
    <w:rsid w:val="002F61E1"/>
    <w:rsid w:val="002F6A61"/>
    <w:rsid w:val="003038B8"/>
    <w:rsid w:val="003056DE"/>
    <w:rsid w:val="00305CC2"/>
    <w:rsid w:val="00306D23"/>
    <w:rsid w:val="003114DF"/>
    <w:rsid w:val="0031289C"/>
    <w:rsid w:val="00315CA1"/>
    <w:rsid w:val="00320544"/>
    <w:rsid w:val="00325C7F"/>
    <w:rsid w:val="0032668F"/>
    <w:rsid w:val="00336491"/>
    <w:rsid w:val="003367E2"/>
    <w:rsid w:val="0033686D"/>
    <w:rsid w:val="00336FD1"/>
    <w:rsid w:val="00344EEF"/>
    <w:rsid w:val="003450D4"/>
    <w:rsid w:val="00345C2D"/>
    <w:rsid w:val="00352963"/>
    <w:rsid w:val="0035543D"/>
    <w:rsid w:val="0035731B"/>
    <w:rsid w:val="00364B21"/>
    <w:rsid w:val="00366ED2"/>
    <w:rsid w:val="00371847"/>
    <w:rsid w:val="00376945"/>
    <w:rsid w:val="00380E14"/>
    <w:rsid w:val="0038798D"/>
    <w:rsid w:val="00387EA6"/>
    <w:rsid w:val="0039351E"/>
    <w:rsid w:val="003A0791"/>
    <w:rsid w:val="003A1F30"/>
    <w:rsid w:val="003A3267"/>
    <w:rsid w:val="003A4D59"/>
    <w:rsid w:val="003A55B8"/>
    <w:rsid w:val="003A7E15"/>
    <w:rsid w:val="003A7F3D"/>
    <w:rsid w:val="003B1F52"/>
    <w:rsid w:val="003B2720"/>
    <w:rsid w:val="003B4C1C"/>
    <w:rsid w:val="003B5D07"/>
    <w:rsid w:val="003C17B8"/>
    <w:rsid w:val="003D1C9F"/>
    <w:rsid w:val="003D2544"/>
    <w:rsid w:val="003D2B38"/>
    <w:rsid w:val="003D5635"/>
    <w:rsid w:val="003E2403"/>
    <w:rsid w:val="003E26D3"/>
    <w:rsid w:val="003E2F1C"/>
    <w:rsid w:val="003E36E2"/>
    <w:rsid w:val="003E49A3"/>
    <w:rsid w:val="003E4D0D"/>
    <w:rsid w:val="003E6E8C"/>
    <w:rsid w:val="003F42CB"/>
    <w:rsid w:val="003F7C86"/>
    <w:rsid w:val="00401816"/>
    <w:rsid w:val="0040424D"/>
    <w:rsid w:val="00407525"/>
    <w:rsid w:val="00412217"/>
    <w:rsid w:val="00417D7F"/>
    <w:rsid w:val="00422B7B"/>
    <w:rsid w:val="0042599D"/>
    <w:rsid w:val="0043414B"/>
    <w:rsid w:val="00434D96"/>
    <w:rsid w:val="0043715C"/>
    <w:rsid w:val="004373E7"/>
    <w:rsid w:val="00437C5D"/>
    <w:rsid w:val="00437DB1"/>
    <w:rsid w:val="00442713"/>
    <w:rsid w:val="0044289B"/>
    <w:rsid w:val="0044549B"/>
    <w:rsid w:val="0044601F"/>
    <w:rsid w:val="00453C31"/>
    <w:rsid w:val="004563A6"/>
    <w:rsid w:val="00456EA9"/>
    <w:rsid w:val="00457846"/>
    <w:rsid w:val="0046300E"/>
    <w:rsid w:val="00465EE9"/>
    <w:rsid w:val="0046680B"/>
    <w:rsid w:val="00467454"/>
    <w:rsid w:val="004724E2"/>
    <w:rsid w:val="00472E39"/>
    <w:rsid w:val="00474C23"/>
    <w:rsid w:val="00483399"/>
    <w:rsid w:val="0048473D"/>
    <w:rsid w:val="0048573D"/>
    <w:rsid w:val="00486D7B"/>
    <w:rsid w:val="00493965"/>
    <w:rsid w:val="00493F79"/>
    <w:rsid w:val="004A139B"/>
    <w:rsid w:val="004A2133"/>
    <w:rsid w:val="004A6869"/>
    <w:rsid w:val="004A7B6A"/>
    <w:rsid w:val="004B6D24"/>
    <w:rsid w:val="004B70CD"/>
    <w:rsid w:val="004C245C"/>
    <w:rsid w:val="004C2FE4"/>
    <w:rsid w:val="004C4CE4"/>
    <w:rsid w:val="004C5E1C"/>
    <w:rsid w:val="004C62A0"/>
    <w:rsid w:val="004C75DA"/>
    <w:rsid w:val="004D12D3"/>
    <w:rsid w:val="004D4877"/>
    <w:rsid w:val="004D4B27"/>
    <w:rsid w:val="004D67F7"/>
    <w:rsid w:val="004E1963"/>
    <w:rsid w:val="004E4278"/>
    <w:rsid w:val="004F0546"/>
    <w:rsid w:val="004F203A"/>
    <w:rsid w:val="004F5B38"/>
    <w:rsid w:val="004F665A"/>
    <w:rsid w:val="0050554C"/>
    <w:rsid w:val="005058DD"/>
    <w:rsid w:val="00505D9F"/>
    <w:rsid w:val="00510CF3"/>
    <w:rsid w:val="005130B3"/>
    <w:rsid w:val="00515D3F"/>
    <w:rsid w:val="00516E86"/>
    <w:rsid w:val="00520D90"/>
    <w:rsid w:val="005223DC"/>
    <w:rsid w:val="005252EA"/>
    <w:rsid w:val="00526A5D"/>
    <w:rsid w:val="005323C7"/>
    <w:rsid w:val="005421B5"/>
    <w:rsid w:val="00543405"/>
    <w:rsid w:val="00543A64"/>
    <w:rsid w:val="00545E8C"/>
    <w:rsid w:val="00545EDA"/>
    <w:rsid w:val="0054672B"/>
    <w:rsid w:val="00546D79"/>
    <w:rsid w:val="005477D6"/>
    <w:rsid w:val="005513A9"/>
    <w:rsid w:val="00553025"/>
    <w:rsid w:val="005553BB"/>
    <w:rsid w:val="005573A2"/>
    <w:rsid w:val="005573B2"/>
    <w:rsid w:val="00560019"/>
    <w:rsid w:val="005606ED"/>
    <w:rsid w:val="00560E00"/>
    <w:rsid w:val="005619BF"/>
    <w:rsid w:val="00562401"/>
    <w:rsid w:val="005647F9"/>
    <w:rsid w:val="005658E0"/>
    <w:rsid w:val="0057432A"/>
    <w:rsid w:val="00576804"/>
    <w:rsid w:val="005775D9"/>
    <w:rsid w:val="0058192D"/>
    <w:rsid w:val="005853F4"/>
    <w:rsid w:val="00585C07"/>
    <w:rsid w:val="00587318"/>
    <w:rsid w:val="005878E2"/>
    <w:rsid w:val="00590CA4"/>
    <w:rsid w:val="00594BDA"/>
    <w:rsid w:val="00595767"/>
    <w:rsid w:val="00595AD1"/>
    <w:rsid w:val="00596FED"/>
    <w:rsid w:val="005A22C3"/>
    <w:rsid w:val="005A2806"/>
    <w:rsid w:val="005A6396"/>
    <w:rsid w:val="005B6492"/>
    <w:rsid w:val="005B6B45"/>
    <w:rsid w:val="005B6D42"/>
    <w:rsid w:val="005C04AE"/>
    <w:rsid w:val="005D163B"/>
    <w:rsid w:val="005D46E6"/>
    <w:rsid w:val="005D49A3"/>
    <w:rsid w:val="005E10CE"/>
    <w:rsid w:val="005F0829"/>
    <w:rsid w:val="005F1A52"/>
    <w:rsid w:val="005F26AA"/>
    <w:rsid w:val="005F469B"/>
    <w:rsid w:val="005F7F49"/>
    <w:rsid w:val="006012E3"/>
    <w:rsid w:val="00602858"/>
    <w:rsid w:val="00602FF2"/>
    <w:rsid w:val="00606723"/>
    <w:rsid w:val="00613A1A"/>
    <w:rsid w:val="00614068"/>
    <w:rsid w:val="00614F14"/>
    <w:rsid w:val="006170B9"/>
    <w:rsid w:val="006315AA"/>
    <w:rsid w:val="00632034"/>
    <w:rsid w:val="00634714"/>
    <w:rsid w:val="00635E6F"/>
    <w:rsid w:val="0063618A"/>
    <w:rsid w:val="00640B8F"/>
    <w:rsid w:val="00641A45"/>
    <w:rsid w:val="006424E8"/>
    <w:rsid w:val="0064377F"/>
    <w:rsid w:val="006442CC"/>
    <w:rsid w:val="00647421"/>
    <w:rsid w:val="0065064E"/>
    <w:rsid w:val="00650F88"/>
    <w:rsid w:val="0065198E"/>
    <w:rsid w:val="006545FB"/>
    <w:rsid w:val="00654EF7"/>
    <w:rsid w:val="006560E4"/>
    <w:rsid w:val="00657BD4"/>
    <w:rsid w:val="0066221E"/>
    <w:rsid w:val="0066234A"/>
    <w:rsid w:val="00663CD8"/>
    <w:rsid w:val="00664D43"/>
    <w:rsid w:val="0067231B"/>
    <w:rsid w:val="00674687"/>
    <w:rsid w:val="006748AB"/>
    <w:rsid w:val="00674F2E"/>
    <w:rsid w:val="00686C16"/>
    <w:rsid w:val="006879A0"/>
    <w:rsid w:val="00690017"/>
    <w:rsid w:val="00690FA2"/>
    <w:rsid w:val="006928B6"/>
    <w:rsid w:val="0069636D"/>
    <w:rsid w:val="00697B14"/>
    <w:rsid w:val="006A0F1A"/>
    <w:rsid w:val="006A0F97"/>
    <w:rsid w:val="006A1A50"/>
    <w:rsid w:val="006A33C5"/>
    <w:rsid w:val="006A5CEC"/>
    <w:rsid w:val="006A7D48"/>
    <w:rsid w:val="006B0DEC"/>
    <w:rsid w:val="006B5179"/>
    <w:rsid w:val="006B7FCF"/>
    <w:rsid w:val="006C1C1B"/>
    <w:rsid w:val="006C6288"/>
    <w:rsid w:val="006D03F6"/>
    <w:rsid w:val="006D05C4"/>
    <w:rsid w:val="006D6AD3"/>
    <w:rsid w:val="006D6F5D"/>
    <w:rsid w:val="006D7B67"/>
    <w:rsid w:val="006E44F8"/>
    <w:rsid w:val="006E5057"/>
    <w:rsid w:val="006E5EFB"/>
    <w:rsid w:val="006E6025"/>
    <w:rsid w:val="006F023A"/>
    <w:rsid w:val="006F03A0"/>
    <w:rsid w:val="006F61B2"/>
    <w:rsid w:val="006F6520"/>
    <w:rsid w:val="00701759"/>
    <w:rsid w:val="00703C78"/>
    <w:rsid w:val="00703EC5"/>
    <w:rsid w:val="0070578A"/>
    <w:rsid w:val="007057C7"/>
    <w:rsid w:val="00707B28"/>
    <w:rsid w:val="00707E14"/>
    <w:rsid w:val="00710D81"/>
    <w:rsid w:val="0071228A"/>
    <w:rsid w:val="00712FC9"/>
    <w:rsid w:val="007144BE"/>
    <w:rsid w:val="00715921"/>
    <w:rsid w:val="00717F1A"/>
    <w:rsid w:val="00722451"/>
    <w:rsid w:val="007239DC"/>
    <w:rsid w:val="0072420B"/>
    <w:rsid w:val="007320F1"/>
    <w:rsid w:val="007322C8"/>
    <w:rsid w:val="00733EE3"/>
    <w:rsid w:val="007354F7"/>
    <w:rsid w:val="00736995"/>
    <w:rsid w:val="007421FE"/>
    <w:rsid w:val="00742EF9"/>
    <w:rsid w:val="007441FA"/>
    <w:rsid w:val="00744C58"/>
    <w:rsid w:val="007577DB"/>
    <w:rsid w:val="007625FE"/>
    <w:rsid w:val="00763168"/>
    <w:rsid w:val="007669EC"/>
    <w:rsid w:val="00766F74"/>
    <w:rsid w:val="00771351"/>
    <w:rsid w:val="00774378"/>
    <w:rsid w:val="007749FF"/>
    <w:rsid w:val="00786152"/>
    <w:rsid w:val="00795369"/>
    <w:rsid w:val="00796B0F"/>
    <w:rsid w:val="00797DB1"/>
    <w:rsid w:val="007A3158"/>
    <w:rsid w:val="007B06D5"/>
    <w:rsid w:val="007B78F0"/>
    <w:rsid w:val="007C0874"/>
    <w:rsid w:val="007C0F6D"/>
    <w:rsid w:val="007C19D9"/>
    <w:rsid w:val="007C1B72"/>
    <w:rsid w:val="007C2B4C"/>
    <w:rsid w:val="007C3FC1"/>
    <w:rsid w:val="007C5001"/>
    <w:rsid w:val="007C6175"/>
    <w:rsid w:val="007C7287"/>
    <w:rsid w:val="007D75E6"/>
    <w:rsid w:val="007E3CE7"/>
    <w:rsid w:val="007E4BB8"/>
    <w:rsid w:val="007E5370"/>
    <w:rsid w:val="007F2466"/>
    <w:rsid w:val="007F289B"/>
    <w:rsid w:val="007F384E"/>
    <w:rsid w:val="007F39C9"/>
    <w:rsid w:val="007F4D7D"/>
    <w:rsid w:val="007F6268"/>
    <w:rsid w:val="007F67B8"/>
    <w:rsid w:val="00801E99"/>
    <w:rsid w:val="008028C1"/>
    <w:rsid w:val="008038EC"/>
    <w:rsid w:val="00804288"/>
    <w:rsid w:val="008043D9"/>
    <w:rsid w:val="00805201"/>
    <w:rsid w:val="0080596C"/>
    <w:rsid w:val="0081171B"/>
    <w:rsid w:val="008154D4"/>
    <w:rsid w:val="00822D65"/>
    <w:rsid w:val="008312D5"/>
    <w:rsid w:val="00831F73"/>
    <w:rsid w:val="00834652"/>
    <w:rsid w:val="008356BC"/>
    <w:rsid w:val="008400E2"/>
    <w:rsid w:val="00844937"/>
    <w:rsid w:val="00846F88"/>
    <w:rsid w:val="0085078F"/>
    <w:rsid w:val="00857E18"/>
    <w:rsid w:val="00860444"/>
    <w:rsid w:val="00860BA2"/>
    <w:rsid w:val="008626EA"/>
    <w:rsid w:val="00863977"/>
    <w:rsid w:val="0086462D"/>
    <w:rsid w:val="00870686"/>
    <w:rsid w:val="008712CD"/>
    <w:rsid w:val="008712ED"/>
    <w:rsid w:val="0087155E"/>
    <w:rsid w:val="008730CB"/>
    <w:rsid w:val="00876232"/>
    <w:rsid w:val="00877F2F"/>
    <w:rsid w:val="008823D7"/>
    <w:rsid w:val="00885712"/>
    <w:rsid w:val="00894D7E"/>
    <w:rsid w:val="008A230A"/>
    <w:rsid w:val="008B0C04"/>
    <w:rsid w:val="008B2052"/>
    <w:rsid w:val="008B49BB"/>
    <w:rsid w:val="008C08D6"/>
    <w:rsid w:val="008C0F89"/>
    <w:rsid w:val="008C177A"/>
    <w:rsid w:val="008C362E"/>
    <w:rsid w:val="008C5A2A"/>
    <w:rsid w:val="008C6240"/>
    <w:rsid w:val="008D1AED"/>
    <w:rsid w:val="008D284A"/>
    <w:rsid w:val="008D40E2"/>
    <w:rsid w:val="008D5AF4"/>
    <w:rsid w:val="008E374F"/>
    <w:rsid w:val="008E4BE1"/>
    <w:rsid w:val="008E6466"/>
    <w:rsid w:val="008F59D2"/>
    <w:rsid w:val="00901931"/>
    <w:rsid w:val="009049FC"/>
    <w:rsid w:val="00904ED9"/>
    <w:rsid w:val="009052B1"/>
    <w:rsid w:val="00906646"/>
    <w:rsid w:val="00914E54"/>
    <w:rsid w:val="009150D2"/>
    <w:rsid w:val="009179E7"/>
    <w:rsid w:val="00917EE0"/>
    <w:rsid w:val="0092100D"/>
    <w:rsid w:val="00921BAD"/>
    <w:rsid w:val="00927AB5"/>
    <w:rsid w:val="00943146"/>
    <w:rsid w:val="00946E23"/>
    <w:rsid w:val="00952415"/>
    <w:rsid w:val="009539FD"/>
    <w:rsid w:val="0097477F"/>
    <w:rsid w:val="00974DAC"/>
    <w:rsid w:val="0097546C"/>
    <w:rsid w:val="00975613"/>
    <w:rsid w:val="00982206"/>
    <w:rsid w:val="009825E2"/>
    <w:rsid w:val="00986A84"/>
    <w:rsid w:val="00987978"/>
    <w:rsid w:val="00990BEF"/>
    <w:rsid w:val="0099231C"/>
    <w:rsid w:val="00995DDD"/>
    <w:rsid w:val="00996245"/>
    <w:rsid w:val="009A13AF"/>
    <w:rsid w:val="009A25B9"/>
    <w:rsid w:val="009A2D18"/>
    <w:rsid w:val="009B2DFE"/>
    <w:rsid w:val="009B31E3"/>
    <w:rsid w:val="009B398F"/>
    <w:rsid w:val="009B5431"/>
    <w:rsid w:val="009B5440"/>
    <w:rsid w:val="009B54E4"/>
    <w:rsid w:val="009C0000"/>
    <w:rsid w:val="009C2466"/>
    <w:rsid w:val="009C464B"/>
    <w:rsid w:val="009C4A86"/>
    <w:rsid w:val="009C5522"/>
    <w:rsid w:val="009D29C6"/>
    <w:rsid w:val="009D3139"/>
    <w:rsid w:val="009D35A3"/>
    <w:rsid w:val="009D5942"/>
    <w:rsid w:val="009E0747"/>
    <w:rsid w:val="009E12CA"/>
    <w:rsid w:val="009E2398"/>
    <w:rsid w:val="009E3BB2"/>
    <w:rsid w:val="009E6C87"/>
    <w:rsid w:val="009F1C4D"/>
    <w:rsid w:val="00A01C11"/>
    <w:rsid w:val="00A02154"/>
    <w:rsid w:val="00A0287C"/>
    <w:rsid w:val="00A03414"/>
    <w:rsid w:val="00A0717D"/>
    <w:rsid w:val="00A10381"/>
    <w:rsid w:val="00A12766"/>
    <w:rsid w:val="00A154D5"/>
    <w:rsid w:val="00A209B1"/>
    <w:rsid w:val="00A20B29"/>
    <w:rsid w:val="00A20FFA"/>
    <w:rsid w:val="00A2149C"/>
    <w:rsid w:val="00A2243F"/>
    <w:rsid w:val="00A24311"/>
    <w:rsid w:val="00A247E2"/>
    <w:rsid w:val="00A3359F"/>
    <w:rsid w:val="00A40B18"/>
    <w:rsid w:val="00A41F5B"/>
    <w:rsid w:val="00A429A3"/>
    <w:rsid w:val="00A468B3"/>
    <w:rsid w:val="00A51346"/>
    <w:rsid w:val="00A51F9F"/>
    <w:rsid w:val="00A52C21"/>
    <w:rsid w:val="00A530AE"/>
    <w:rsid w:val="00A55721"/>
    <w:rsid w:val="00A572B2"/>
    <w:rsid w:val="00A60EA5"/>
    <w:rsid w:val="00A63D08"/>
    <w:rsid w:val="00A66C1E"/>
    <w:rsid w:val="00A71D95"/>
    <w:rsid w:val="00A720E6"/>
    <w:rsid w:val="00A73AAD"/>
    <w:rsid w:val="00A75150"/>
    <w:rsid w:val="00A76CCB"/>
    <w:rsid w:val="00A8115E"/>
    <w:rsid w:val="00A85FB3"/>
    <w:rsid w:val="00A872B5"/>
    <w:rsid w:val="00A91141"/>
    <w:rsid w:val="00A92481"/>
    <w:rsid w:val="00A96A19"/>
    <w:rsid w:val="00AA1C20"/>
    <w:rsid w:val="00AA382C"/>
    <w:rsid w:val="00AA3AE3"/>
    <w:rsid w:val="00AA7727"/>
    <w:rsid w:val="00AB48E9"/>
    <w:rsid w:val="00AB5680"/>
    <w:rsid w:val="00AC3D84"/>
    <w:rsid w:val="00AC52DD"/>
    <w:rsid w:val="00AC5AC1"/>
    <w:rsid w:val="00AC5F3F"/>
    <w:rsid w:val="00AD12E8"/>
    <w:rsid w:val="00AD5BFB"/>
    <w:rsid w:val="00AD6874"/>
    <w:rsid w:val="00AE6A63"/>
    <w:rsid w:val="00AE7E18"/>
    <w:rsid w:val="00AF0A93"/>
    <w:rsid w:val="00AF2FE6"/>
    <w:rsid w:val="00AF701B"/>
    <w:rsid w:val="00B00EBE"/>
    <w:rsid w:val="00B01343"/>
    <w:rsid w:val="00B02D9B"/>
    <w:rsid w:val="00B06B7D"/>
    <w:rsid w:val="00B100E1"/>
    <w:rsid w:val="00B106CC"/>
    <w:rsid w:val="00B10ADE"/>
    <w:rsid w:val="00B11455"/>
    <w:rsid w:val="00B27764"/>
    <w:rsid w:val="00B3185E"/>
    <w:rsid w:val="00B318BB"/>
    <w:rsid w:val="00B3407A"/>
    <w:rsid w:val="00B37441"/>
    <w:rsid w:val="00B40B8A"/>
    <w:rsid w:val="00B43774"/>
    <w:rsid w:val="00B47EB6"/>
    <w:rsid w:val="00B50E37"/>
    <w:rsid w:val="00B5254E"/>
    <w:rsid w:val="00B557D1"/>
    <w:rsid w:val="00B63F44"/>
    <w:rsid w:val="00B6656B"/>
    <w:rsid w:val="00B66F38"/>
    <w:rsid w:val="00B701D9"/>
    <w:rsid w:val="00B70536"/>
    <w:rsid w:val="00B73274"/>
    <w:rsid w:val="00B75D0D"/>
    <w:rsid w:val="00B76EB8"/>
    <w:rsid w:val="00B861FD"/>
    <w:rsid w:val="00B92977"/>
    <w:rsid w:val="00B93500"/>
    <w:rsid w:val="00B97CC2"/>
    <w:rsid w:val="00BA4540"/>
    <w:rsid w:val="00BA7C55"/>
    <w:rsid w:val="00BB2B8B"/>
    <w:rsid w:val="00BB3AA0"/>
    <w:rsid w:val="00BB51DA"/>
    <w:rsid w:val="00BB52D5"/>
    <w:rsid w:val="00BB6458"/>
    <w:rsid w:val="00BB773E"/>
    <w:rsid w:val="00BB7C3C"/>
    <w:rsid w:val="00BC01C6"/>
    <w:rsid w:val="00BC0809"/>
    <w:rsid w:val="00BC0C38"/>
    <w:rsid w:val="00BC4FEA"/>
    <w:rsid w:val="00BC7E2B"/>
    <w:rsid w:val="00BD72C9"/>
    <w:rsid w:val="00BE3A85"/>
    <w:rsid w:val="00BE44B9"/>
    <w:rsid w:val="00BE4DBE"/>
    <w:rsid w:val="00BE5A60"/>
    <w:rsid w:val="00BE6682"/>
    <w:rsid w:val="00BE6CEB"/>
    <w:rsid w:val="00BE795E"/>
    <w:rsid w:val="00BF484C"/>
    <w:rsid w:val="00BF6D2C"/>
    <w:rsid w:val="00BF7A71"/>
    <w:rsid w:val="00BF7FE2"/>
    <w:rsid w:val="00C01C6F"/>
    <w:rsid w:val="00C063B6"/>
    <w:rsid w:val="00C077A8"/>
    <w:rsid w:val="00C10A69"/>
    <w:rsid w:val="00C15A41"/>
    <w:rsid w:val="00C16DFB"/>
    <w:rsid w:val="00C17178"/>
    <w:rsid w:val="00C20AFA"/>
    <w:rsid w:val="00C20B47"/>
    <w:rsid w:val="00C20E41"/>
    <w:rsid w:val="00C21152"/>
    <w:rsid w:val="00C23397"/>
    <w:rsid w:val="00C237CE"/>
    <w:rsid w:val="00C26A7D"/>
    <w:rsid w:val="00C26CA7"/>
    <w:rsid w:val="00C26CDF"/>
    <w:rsid w:val="00C27E60"/>
    <w:rsid w:val="00C310CC"/>
    <w:rsid w:val="00C319FA"/>
    <w:rsid w:val="00C36BEE"/>
    <w:rsid w:val="00C41936"/>
    <w:rsid w:val="00C45A3E"/>
    <w:rsid w:val="00C5055E"/>
    <w:rsid w:val="00C511D8"/>
    <w:rsid w:val="00C529D7"/>
    <w:rsid w:val="00C5689C"/>
    <w:rsid w:val="00C6675A"/>
    <w:rsid w:val="00C709EA"/>
    <w:rsid w:val="00C711A3"/>
    <w:rsid w:val="00C721AB"/>
    <w:rsid w:val="00C7761A"/>
    <w:rsid w:val="00C832E9"/>
    <w:rsid w:val="00C835B9"/>
    <w:rsid w:val="00C8456A"/>
    <w:rsid w:val="00C8483D"/>
    <w:rsid w:val="00C851EC"/>
    <w:rsid w:val="00C92F46"/>
    <w:rsid w:val="00CA0A8F"/>
    <w:rsid w:val="00CA30AB"/>
    <w:rsid w:val="00CB0039"/>
    <w:rsid w:val="00CB30FA"/>
    <w:rsid w:val="00CB3C51"/>
    <w:rsid w:val="00CB48CF"/>
    <w:rsid w:val="00CC111F"/>
    <w:rsid w:val="00CC4195"/>
    <w:rsid w:val="00CC448D"/>
    <w:rsid w:val="00CC535C"/>
    <w:rsid w:val="00CD1CA8"/>
    <w:rsid w:val="00CD771E"/>
    <w:rsid w:val="00CE0CF4"/>
    <w:rsid w:val="00CE23B5"/>
    <w:rsid w:val="00CE2D3C"/>
    <w:rsid w:val="00CE46CC"/>
    <w:rsid w:val="00CE65B5"/>
    <w:rsid w:val="00CF0169"/>
    <w:rsid w:val="00CF0BB0"/>
    <w:rsid w:val="00CF154B"/>
    <w:rsid w:val="00CF4C4C"/>
    <w:rsid w:val="00CF4FAB"/>
    <w:rsid w:val="00CF5EEA"/>
    <w:rsid w:val="00CF6CF2"/>
    <w:rsid w:val="00D00EE4"/>
    <w:rsid w:val="00D01BC1"/>
    <w:rsid w:val="00D01C31"/>
    <w:rsid w:val="00D04A8C"/>
    <w:rsid w:val="00D04AA7"/>
    <w:rsid w:val="00D060AA"/>
    <w:rsid w:val="00D069D2"/>
    <w:rsid w:val="00D07E7B"/>
    <w:rsid w:val="00D07FA5"/>
    <w:rsid w:val="00D13D4C"/>
    <w:rsid w:val="00D164AB"/>
    <w:rsid w:val="00D17F05"/>
    <w:rsid w:val="00D218C9"/>
    <w:rsid w:val="00D21E2D"/>
    <w:rsid w:val="00D22228"/>
    <w:rsid w:val="00D23A45"/>
    <w:rsid w:val="00D23AF5"/>
    <w:rsid w:val="00D33ABC"/>
    <w:rsid w:val="00D36585"/>
    <w:rsid w:val="00D41922"/>
    <w:rsid w:val="00D4533B"/>
    <w:rsid w:val="00D51458"/>
    <w:rsid w:val="00D5281A"/>
    <w:rsid w:val="00D5628C"/>
    <w:rsid w:val="00D57D1C"/>
    <w:rsid w:val="00D63615"/>
    <w:rsid w:val="00D77E6B"/>
    <w:rsid w:val="00D80B11"/>
    <w:rsid w:val="00D822A2"/>
    <w:rsid w:val="00D84083"/>
    <w:rsid w:val="00D84EA0"/>
    <w:rsid w:val="00D87215"/>
    <w:rsid w:val="00D8725C"/>
    <w:rsid w:val="00D93F7D"/>
    <w:rsid w:val="00D95305"/>
    <w:rsid w:val="00DA052D"/>
    <w:rsid w:val="00DA12F6"/>
    <w:rsid w:val="00DB41E8"/>
    <w:rsid w:val="00DB5C6F"/>
    <w:rsid w:val="00DB63F6"/>
    <w:rsid w:val="00DB68E8"/>
    <w:rsid w:val="00DB7C47"/>
    <w:rsid w:val="00DC43DB"/>
    <w:rsid w:val="00DC7FDB"/>
    <w:rsid w:val="00DD0459"/>
    <w:rsid w:val="00DD5A6D"/>
    <w:rsid w:val="00DD6D24"/>
    <w:rsid w:val="00DE01A5"/>
    <w:rsid w:val="00DE12DA"/>
    <w:rsid w:val="00DE3EDF"/>
    <w:rsid w:val="00DF0C60"/>
    <w:rsid w:val="00DF103F"/>
    <w:rsid w:val="00DF254D"/>
    <w:rsid w:val="00DF3C7B"/>
    <w:rsid w:val="00DF406E"/>
    <w:rsid w:val="00DF43D8"/>
    <w:rsid w:val="00E00F11"/>
    <w:rsid w:val="00E01A84"/>
    <w:rsid w:val="00E01C47"/>
    <w:rsid w:val="00E0464A"/>
    <w:rsid w:val="00E07A28"/>
    <w:rsid w:val="00E10BE1"/>
    <w:rsid w:val="00E11EB5"/>
    <w:rsid w:val="00E13BB2"/>
    <w:rsid w:val="00E16E10"/>
    <w:rsid w:val="00E237B6"/>
    <w:rsid w:val="00E24EBA"/>
    <w:rsid w:val="00E272D6"/>
    <w:rsid w:val="00E307B7"/>
    <w:rsid w:val="00E34F9B"/>
    <w:rsid w:val="00E426EB"/>
    <w:rsid w:val="00E456F1"/>
    <w:rsid w:val="00E46B26"/>
    <w:rsid w:val="00E50060"/>
    <w:rsid w:val="00E51B28"/>
    <w:rsid w:val="00E53C34"/>
    <w:rsid w:val="00E64CC2"/>
    <w:rsid w:val="00E64E22"/>
    <w:rsid w:val="00E65FF6"/>
    <w:rsid w:val="00E66B39"/>
    <w:rsid w:val="00E721B9"/>
    <w:rsid w:val="00E734AC"/>
    <w:rsid w:val="00E74369"/>
    <w:rsid w:val="00E7636B"/>
    <w:rsid w:val="00E76AD3"/>
    <w:rsid w:val="00E80EFF"/>
    <w:rsid w:val="00E81787"/>
    <w:rsid w:val="00E818EB"/>
    <w:rsid w:val="00E81FC8"/>
    <w:rsid w:val="00E9763D"/>
    <w:rsid w:val="00E97B04"/>
    <w:rsid w:val="00E97F5E"/>
    <w:rsid w:val="00EA119C"/>
    <w:rsid w:val="00EA2B49"/>
    <w:rsid w:val="00EA4757"/>
    <w:rsid w:val="00EB52E9"/>
    <w:rsid w:val="00EC0290"/>
    <w:rsid w:val="00EC5802"/>
    <w:rsid w:val="00EC7C53"/>
    <w:rsid w:val="00ED3869"/>
    <w:rsid w:val="00EE0EE1"/>
    <w:rsid w:val="00EE29E1"/>
    <w:rsid w:val="00EE4475"/>
    <w:rsid w:val="00EE49A9"/>
    <w:rsid w:val="00EF005E"/>
    <w:rsid w:val="00EF15FC"/>
    <w:rsid w:val="00EF7060"/>
    <w:rsid w:val="00F018C2"/>
    <w:rsid w:val="00F0787C"/>
    <w:rsid w:val="00F12A64"/>
    <w:rsid w:val="00F15FF4"/>
    <w:rsid w:val="00F16310"/>
    <w:rsid w:val="00F20FFF"/>
    <w:rsid w:val="00F2491D"/>
    <w:rsid w:val="00F3041E"/>
    <w:rsid w:val="00F3584E"/>
    <w:rsid w:val="00F41995"/>
    <w:rsid w:val="00F42CF5"/>
    <w:rsid w:val="00F476FB"/>
    <w:rsid w:val="00F54912"/>
    <w:rsid w:val="00F55382"/>
    <w:rsid w:val="00F57D66"/>
    <w:rsid w:val="00F60502"/>
    <w:rsid w:val="00F619B4"/>
    <w:rsid w:val="00F643CF"/>
    <w:rsid w:val="00F72C80"/>
    <w:rsid w:val="00F73DA9"/>
    <w:rsid w:val="00F73E22"/>
    <w:rsid w:val="00F7790D"/>
    <w:rsid w:val="00F82F44"/>
    <w:rsid w:val="00F83759"/>
    <w:rsid w:val="00F851FE"/>
    <w:rsid w:val="00F916C3"/>
    <w:rsid w:val="00F91F4C"/>
    <w:rsid w:val="00F9417D"/>
    <w:rsid w:val="00F95F51"/>
    <w:rsid w:val="00F97CA5"/>
    <w:rsid w:val="00FA1327"/>
    <w:rsid w:val="00FA6D79"/>
    <w:rsid w:val="00FB6561"/>
    <w:rsid w:val="00FB7CBB"/>
    <w:rsid w:val="00FC0453"/>
    <w:rsid w:val="00FC07DF"/>
    <w:rsid w:val="00FC27BD"/>
    <w:rsid w:val="00FC3C56"/>
    <w:rsid w:val="00FC63CE"/>
    <w:rsid w:val="00FD263F"/>
    <w:rsid w:val="00FD5728"/>
    <w:rsid w:val="00FD6DE3"/>
    <w:rsid w:val="00FD6F96"/>
    <w:rsid w:val="00FD73C2"/>
    <w:rsid w:val="00FE01A3"/>
    <w:rsid w:val="00FE49BB"/>
    <w:rsid w:val="00FF05A1"/>
    <w:rsid w:val="00FF1184"/>
    <w:rsid w:val="00FF1581"/>
    <w:rsid w:val="00FF4571"/>
    <w:rsid w:val="01101876"/>
    <w:rsid w:val="011B4BA2"/>
    <w:rsid w:val="012D5BEA"/>
    <w:rsid w:val="016A29F5"/>
    <w:rsid w:val="016A4216"/>
    <w:rsid w:val="017113D0"/>
    <w:rsid w:val="01797795"/>
    <w:rsid w:val="019F3C2D"/>
    <w:rsid w:val="01B13AE3"/>
    <w:rsid w:val="01B540B7"/>
    <w:rsid w:val="020554EB"/>
    <w:rsid w:val="02526282"/>
    <w:rsid w:val="025555EA"/>
    <w:rsid w:val="02565064"/>
    <w:rsid w:val="025D2F86"/>
    <w:rsid w:val="02722509"/>
    <w:rsid w:val="02781508"/>
    <w:rsid w:val="02842AD7"/>
    <w:rsid w:val="0293294A"/>
    <w:rsid w:val="0298354F"/>
    <w:rsid w:val="02A00307"/>
    <w:rsid w:val="02D673FB"/>
    <w:rsid w:val="02D73A6A"/>
    <w:rsid w:val="02DD5A27"/>
    <w:rsid w:val="02DF1744"/>
    <w:rsid w:val="0315639B"/>
    <w:rsid w:val="03182BA3"/>
    <w:rsid w:val="031E1229"/>
    <w:rsid w:val="035521D1"/>
    <w:rsid w:val="03552A56"/>
    <w:rsid w:val="035A73D2"/>
    <w:rsid w:val="0362566D"/>
    <w:rsid w:val="036E2788"/>
    <w:rsid w:val="037C2CFA"/>
    <w:rsid w:val="038753D5"/>
    <w:rsid w:val="038828F4"/>
    <w:rsid w:val="039870C2"/>
    <w:rsid w:val="03990876"/>
    <w:rsid w:val="03A53360"/>
    <w:rsid w:val="03BB54C7"/>
    <w:rsid w:val="03BE3331"/>
    <w:rsid w:val="03EB5FA6"/>
    <w:rsid w:val="03F514E7"/>
    <w:rsid w:val="03FA5714"/>
    <w:rsid w:val="03FF577F"/>
    <w:rsid w:val="04052AB0"/>
    <w:rsid w:val="041C6F4E"/>
    <w:rsid w:val="042A7A54"/>
    <w:rsid w:val="042F3D39"/>
    <w:rsid w:val="04354FF3"/>
    <w:rsid w:val="04456A8D"/>
    <w:rsid w:val="046C21D0"/>
    <w:rsid w:val="04846F9F"/>
    <w:rsid w:val="04A04914"/>
    <w:rsid w:val="04DB00C6"/>
    <w:rsid w:val="04E32D3D"/>
    <w:rsid w:val="04F37AFA"/>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7C5889"/>
    <w:rsid w:val="06882E38"/>
    <w:rsid w:val="06A500F6"/>
    <w:rsid w:val="06A9757C"/>
    <w:rsid w:val="06A9779F"/>
    <w:rsid w:val="06AC15C2"/>
    <w:rsid w:val="06F0149E"/>
    <w:rsid w:val="0707100B"/>
    <w:rsid w:val="073609EC"/>
    <w:rsid w:val="07395EC4"/>
    <w:rsid w:val="073C44D4"/>
    <w:rsid w:val="07514512"/>
    <w:rsid w:val="07557852"/>
    <w:rsid w:val="077324C8"/>
    <w:rsid w:val="07824CE1"/>
    <w:rsid w:val="078B42EC"/>
    <w:rsid w:val="079C588B"/>
    <w:rsid w:val="07A30121"/>
    <w:rsid w:val="07F02549"/>
    <w:rsid w:val="081467CE"/>
    <w:rsid w:val="081E4B5F"/>
    <w:rsid w:val="08426B4D"/>
    <w:rsid w:val="0867500B"/>
    <w:rsid w:val="086A71DD"/>
    <w:rsid w:val="0871465D"/>
    <w:rsid w:val="089A1817"/>
    <w:rsid w:val="08C21DEA"/>
    <w:rsid w:val="08CE31F1"/>
    <w:rsid w:val="08D54F35"/>
    <w:rsid w:val="08E65DCB"/>
    <w:rsid w:val="08F4176A"/>
    <w:rsid w:val="09357623"/>
    <w:rsid w:val="095C4BDA"/>
    <w:rsid w:val="096904E2"/>
    <w:rsid w:val="096C0084"/>
    <w:rsid w:val="09715351"/>
    <w:rsid w:val="097A53E3"/>
    <w:rsid w:val="09A24CDB"/>
    <w:rsid w:val="09B60367"/>
    <w:rsid w:val="09BF50BC"/>
    <w:rsid w:val="09CC0691"/>
    <w:rsid w:val="09D118CC"/>
    <w:rsid w:val="09DA06B8"/>
    <w:rsid w:val="09E27CC3"/>
    <w:rsid w:val="09E314D7"/>
    <w:rsid w:val="09F81E67"/>
    <w:rsid w:val="09FA2980"/>
    <w:rsid w:val="0A293CBB"/>
    <w:rsid w:val="0A2D3091"/>
    <w:rsid w:val="0A906B62"/>
    <w:rsid w:val="0A9B674A"/>
    <w:rsid w:val="0AB61319"/>
    <w:rsid w:val="0AD61855"/>
    <w:rsid w:val="0AD76DF1"/>
    <w:rsid w:val="0B030BEE"/>
    <w:rsid w:val="0B036EA1"/>
    <w:rsid w:val="0B2B5B0C"/>
    <w:rsid w:val="0B3F79F1"/>
    <w:rsid w:val="0B434407"/>
    <w:rsid w:val="0B7F09E9"/>
    <w:rsid w:val="0BA94EB8"/>
    <w:rsid w:val="0BB9479E"/>
    <w:rsid w:val="0BC95965"/>
    <w:rsid w:val="0BEC4446"/>
    <w:rsid w:val="0BF959F6"/>
    <w:rsid w:val="0BFD00FD"/>
    <w:rsid w:val="0C005875"/>
    <w:rsid w:val="0C3205E9"/>
    <w:rsid w:val="0C482F1E"/>
    <w:rsid w:val="0C4A71B8"/>
    <w:rsid w:val="0C510D41"/>
    <w:rsid w:val="0C7F1C11"/>
    <w:rsid w:val="0C8E0BA6"/>
    <w:rsid w:val="0C9275AC"/>
    <w:rsid w:val="0CA02145"/>
    <w:rsid w:val="0CAA7792"/>
    <w:rsid w:val="0CAB43A2"/>
    <w:rsid w:val="0CEC7328"/>
    <w:rsid w:val="0CEF7946"/>
    <w:rsid w:val="0CF2414E"/>
    <w:rsid w:val="0D12337E"/>
    <w:rsid w:val="0D185287"/>
    <w:rsid w:val="0D4031D3"/>
    <w:rsid w:val="0D5B61BE"/>
    <w:rsid w:val="0D6E3A97"/>
    <w:rsid w:val="0D822010"/>
    <w:rsid w:val="0D8671B1"/>
    <w:rsid w:val="0D874A43"/>
    <w:rsid w:val="0D987FB8"/>
    <w:rsid w:val="0DA8217F"/>
    <w:rsid w:val="0DB95B73"/>
    <w:rsid w:val="0E055C0F"/>
    <w:rsid w:val="0E0C24F7"/>
    <w:rsid w:val="0E1856D4"/>
    <w:rsid w:val="0E2C734E"/>
    <w:rsid w:val="0E3137D5"/>
    <w:rsid w:val="0E3521DC"/>
    <w:rsid w:val="0E426223"/>
    <w:rsid w:val="0E53178C"/>
    <w:rsid w:val="0E546450"/>
    <w:rsid w:val="0E5C7E9D"/>
    <w:rsid w:val="0E5E34F5"/>
    <w:rsid w:val="0E6D2682"/>
    <w:rsid w:val="0EAD69A2"/>
    <w:rsid w:val="0EC344FD"/>
    <w:rsid w:val="0EC56247"/>
    <w:rsid w:val="0ED319A8"/>
    <w:rsid w:val="0EDD3A7A"/>
    <w:rsid w:val="0EE17BEF"/>
    <w:rsid w:val="0EEC3F08"/>
    <w:rsid w:val="0EF4232E"/>
    <w:rsid w:val="0EFA2ED4"/>
    <w:rsid w:val="0F116FF0"/>
    <w:rsid w:val="0F124148"/>
    <w:rsid w:val="0F1D4A58"/>
    <w:rsid w:val="0F220B5F"/>
    <w:rsid w:val="0F46331D"/>
    <w:rsid w:val="0F54421E"/>
    <w:rsid w:val="0F5D1FAD"/>
    <w:rsid w:val="0F640762"/>
    <w:rsid w:val="0F7C7F74"/>
    <w:rsid w:val="0F870D59"/>
    <w:rsid w:val="0F923429"/>
    <w:rsid w:val="0F965A39"/>
    <w:rsid w:val="0FF756C0"/>
    <w:rsid w:val="10121F76"/>
    <w:rsid w:val="101C207C"/>
    <w:rsid w:val="103B49F3"/>
    <w:rsid w:val="104D4DE5"/>
    <w:rsid w:val="10502288"/>
    <w:rsid w:val="106C7A4E"/>
    <w:rsid w:val="107F2121"/>
    <w:rsid w:val="10950A41"/>
    <w:rsid w:val="10A61FE0"/>
    <w:rsid w:val="10B512AD"/>
    <w:rsid w:val="10BC520D"/>
    <w:rsid w:val="10D97CB2"/>
    <w:rsid w:val="10DD1A0D"/>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217E6"/>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06163"/>
    <w:rsid w:val="12DE4F4C"/>
    <w:rsid w:val="12EA541B"/>
    <w:rsid w:val="130804C5"/>
    <w:rsid w:val="130E503B"/>
    <w:rsid w:val="1328667E"/>
    <w:rsid w:val="13387B5F"/>
    <w:rsid w:val="136278DA"/>
    <w:rsid w:val="13732522"/>
    <w:rsid w:val="138A49E0"/>
    <w:rsid w:val="139D5101"/>
    <w:rsid w:val="13A81F37"/>
    <w:rsid w:val="13AA054F"/>
    <w:rsid w:val="13C05BD3"/>
    <w:rsid w:val="13E1369A"/>
    <w:rsid w:val="13F6014E"/>
    <w:rsid w:val="140219E2"/>
    <w:rsid w:val="140443A6"/>
    <w:rsid w:val="14170683"/>
    <w:rsid w:val="141F7B79"/>
    <w:rsid w:val="14434022"/>
    <w:rsid w:val="14684678"/>
    <w:rsid w:val="1475649E"/>
    <w:rsid w:val="14773733"/>
    <w:rsid w:val="147C583C"/>
    <w:rsid w:val="14856C7F"/>
    <w:rsid w:val="149A0C5C"/>
    <w:rsid w:val="149B08DC"/>
    <w:rsid w:val="14D94BB3"/>
    <w:rsid w:val="14E21050"/>
    <w:rsid w:val="14F25042"/>
    <w:rsid w:val="15085FF7"/>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8F6F45"/>
    <w:rsid w:val="169E29B6"/>
    <w:rsid w:val="16A85139"/>
    <w:rsid w:val="16BC15AF"/>
    <w:rsid w:val="16BF0243"/>
    <w:rsid w:val="16BF5980"/>
    <w:rsid w:val="16CE5800"/>
    <w:rsid w:val="16FE00C6"/>
    <w:rsid w:val="16FE0CF2"/>
    <w:rsid w:val="170A2051"/>
    <w:rsid w:val="171F48C8"/>
    <w:rsid w:val="172D5B4F"/>
    <w:rsid w:val="17430E9F"/>
    <w:rsid w:val="174F49CD"/>
    <w:rsid w:val="174F6BCB"/>
    <w:rsid w:val="1750464D"/>
    <w:rsid w:val="17996C94"/>
    <w:rsid w:val="17C00D10"/>
    <w:rsid w:val="17DC7AB4"/>
    <w:rsid w:val="17E5090D"/>
    <w:rsid w:val="17FC013B"/>
    <w:rsid w:val="18092984"/>
    <w:rsid w:val="18211CCD"/>
    <w:rsid w:val="182A37AB"/>
    <w:rsid w:val="18581C5D"/>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050B37"/>
    <w:rsid w:val="1A2334C9"/>
    <w:rsid w:val="1A407FE3"/>
    <w:rsid w:val="1A487BAE"/>
    <w:rsid w:val="1A687CA3"/>
    <w:rsid w:val="1A710D72"/>
    <w:rsid w:val="1AA01727"/>
    <w:rsid w:val="1ABC19C0"/>
    <w:rsid w:val="1AC46459"/>
    <w:rsid w:val="1B076CE7"/>
    <w:rsid w:val="1B1320FE"/>
    <w:rsid w:val="1B1A7222"/>
    <w:rsid w:val="1B452D47"/>
    <w:rsid w:val="1B6F5412"/>
    <w:rsid w:val="1BAE4C38"/>
    <w:rsid w:val="1BB75806"/>
    <w:rsid w:val="1BBA3FC0"/>
    <w:rsid w:val="1BC86E7C"/>
    <w:rsid w:val="1C592B90"/>
    <w:rsid w:val="1C9674BC"/>
    <w:rsid w:val="1CB26D23"/>
    <w:rsid w:val="1CB45418"/>
    <w:rsid w:val="1CC50374"/>
    <w:rsid w:val="1CD31D41"/>
    <w:rsid w:val="1CD33CCC"/>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F0619CF"/>
    <w:rsid w:val="1F081FB8"/>
    <w:rsid w:val="1F101AED"/>
    <w:rsid w:val="1F102C4A"/>
    <w:rsid w:val="1F12422A"/>
    <w:rsid w:val="1F135208"/>
    <w:rsid w:val="1F253BBF"/>
    <w:rsid w:val="1F2E6B9D"/>
    <w:rsid w:val="1F4A0F65"/>
    <w:rsid w:val="1F6D241E"/>
    <w:rsid w:val="1F9978DD"/>
    <w:rsid w:val="1FC076A4"/>
    <w:rsid w:val="1FCC023A"/>
    <w:rsid w:val="1FD16A32"/>
    <w:rsid w:val="1FDA6A75"/>
    <w:rsid w:val="1FF474EB"/>
    <w:rsid w:val="201C384B"/>
    <w:rsid w:val="20240653"/>
    <w:rsid w:val="20242AA4"/>
    <w:rsid w:val="204348D0"/>
    <w:rsid w:val="20455A88"/>
    <w:rsid w:val="204A3CE3"/>
    <w:rsid w:val="20536C72"/>
    <w:rsid w:val="20724EAB"/>
    <w:rsid w:val="20831F67"/>
    <w:rsid w:val="20956E2B"/>
    <w:rsid w:val="2099450F"/>
    <w:rsid w:val="209F4303"/>
    <w:rsid w:val="20A50F9A"/>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3CC20D6"/>
    <w:rsid w:val="241243B0"/>
    <w:rsid w:val="244F2010"/>
    <w:rsid w:val="24543408"/>
    <w:rsid w:val="2488638E"/>
    <w:rsid w:val="249C626B"/>
    <w:rsid w:val="24C11F5B"/>
    <w:rsid w:val="24C34E06"/>
    <w:rsid w:val="24EC6789"/>
    <w:rsid w:val="24FD70C7"/>
    <w:rsid w:val="25040D58"/>
    <w:rsid w:val="252541FE"/>
    <w:rsid w:val="253C5086"/>
    <w:rsid w:val="254333B3"/>
    <w:rsid w:val="254C3104"/>
    <w:rsid w:val="254D3A7A"/>
    <w:rsid w:val="257E7BDC"/>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325074"/>
    <w:rsid w:val="27402C09"/>
    <w:rsid w:val="27582E99"/>
    <w:rsid w:val="278278B3"/>
    <w:rsid w:val="27994F87"/>
    <w:rsid w:val="27BB3978"/>
    <w:rsid w:val="27C32548"/>
    <w:rsid w:val="28005C30"/>
    <w:rsid w:val="28120157"/>
    <w:rsid w:val="281265C6"/>
    <w:rsid w:val="28207140"/>
    <w:rsid w:val="28353EEC"/>
    <w:rsid w:val="28447822"/>
    <w:rsid w:val="2858176E"/>
    <w:rsid w:val="28646679"/>
    <w:rsid w:val="2868279F"/>
    <w:rsid w:val="287827FE"/>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3D23E4"/>
    <w:rsid w:val="2A552882"/>
    <w:rsid w:val="2A881DD7"/>
    <w:rsid w:val="2A893FD5"/>
    <w:rsid w:val="2A96215C"/>
    <w:rsid w:val="2AB15884"/>
    <w:rsid w:val="2AD329FD"/>
    <w:rsid w:val="2AD56653"/>
    <w:rsid w:val="2ADA47AC"/>
    <w:rsid w:val="2AE40E6C"/>
    <w:rsid w:val="2B097DA7"/>
    <w:rsid w:val="2B1B4C0B"/>
    <w:rsid w:val="2B210CD1"/>
    <w:rsid w:val="2B673558"/>
    <w:rsid w:val="2B835B5F"/>
    <w:rsid w:val="2B8E7D79"/>
    <w:rsid w:val="2B927D94"/>
    <w:rsid w:val="2B9A742E"/>
    <w:rsid w:val="2B9F3906"/>
    <w:rsid w:val="2BC81CA7"/>
    <w:rsid w:val="2BF24211"/>
    <w:rsid w:val="2BF33C39"/>
    <w:rsid w:val="2C0360DD"/>
    <w:rsid w:val="2C093F4C"/>
    <w:rsid w:val="2C095C24"/>
    <w:rsid w:val="2C0E44F9"/>
    <w:rsid w:val="2C1857F2"/>
    <w:rsid w:val="2C513736"/>
    <w:rsid w:val="2C541C48"/>
    <w:rsid w:val="2C825033"/>
    <w:rsid w:val="2C856399"/>
    <w:rsid w:val="2CA87853"/>
    <w:rsid w:val="2CAA243C"/>
    <w:rsid w:val="2CCB4D52"/>
    <w:rsid w:val="2CCC458F"/>
    <w:rsid w:val="2CD37161"/>
    <w:rsid w:val="2D002460"/>
    <w:rsid w:val="2D036C68"/>
    <w:rsid w:val="2D100E2F"/>
    <w:rsid w:val="2D170700"/>
    <w:rsid w:val="2D5F023F"/>
    <w:rsid w:val="2D660F0B"/>
    <w:rsid w:val="2D6771E5"/>
    <w:rsid w:val="2D6F0515"/>
    <w:rsid w:val="2DB5393F"/>
    <w:rsid w:val="2DBC0615"/>
    <w:rsid w:val="2DBD7184"/>
    <w:rsid w:val="2DDD2CDD"/>
    <w:rsid w:val="2DE63220"/>
    <w:rsid w:val="2DE8691B"/>
    <w:rsid w:val="2E003688"/>
    <w:rsid w:val="2E1103BB"/>
    <w:rsid w:val="2E246D3F"/>
    <w:rsid w:val="2E320DE6"/>
    <w:rsid w:val="2E614626"/>
    <w:rsid w:val="2E633B84"/>
    <w:rsid w:val="2E707DA8"/>
    <w:rsid w:val="2E887A71"/>
    <w:rsid w:val="2E8B79E8"/>
    <w:rsid w:val="2EAE7F23"/>
    <w:rsid w:val="2ECB6817"/>
    <w:rsid w:val="2EE4717D"/>
    <w:rsid w:val="2EF67A44"/>
    <w:rsid w:val="2F060F08"/>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41301C"/>
    <w:rsid w:val="314B1C20"/>
    <w:rsid w:val="316C78C4"/>
    <w:rsid w:val="317177AC"/>
    <w:rsid w:val="319A59DE"/>
    <w:rsid w:val="31C66EB6"/>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9A2757"/>
    <w:rsid w:val="33A367C7"/>
    <w:rsid w:val="33DF5495"/>
    <w:rsid w:val="33E45A11"/>
    <w:rsid w:val="33FE1B41"/>
    <w:rsid w:val="34160D04"/>
    <w:rsid w:val="34165481"/>
    <w:rsid w:val="3426571B"/>
    <w:rsid w:val="342D50A6"/>
    <w:rsid w:val="344062C5"/>
    <w:rsid w:val="344D0779"/>
    <w:rsid w:val="34607E7E"/>
    <w:rsid w:val="348935A3"/>
    <w:rsid w:val="348B2EC1"/>
    <w:rsid w:val="348C34AF"/>
    <w:rsid w:val="34961252"/>
    <w:rsid w:val="349B141F"/>
    <w:rsid w:val="34A06E29"/>
    <w:rsid w:val="34AD28B0"/>
    <w:rsid w:val="34CB752E"/>
    <w:rsid w:val="34DB10B1"/>
    <w:rsid w:val="34E46DD3"/>
    <w:rsid w:val="352630BF"/>
    <w:rsid w:val="352A1876"/>
    <w:rsid w:val="353B7968"/>
    <w:rsid w:val="353E0766"/>
    <w:rsid w:val="35557220"/>
    <w:rsid w:val="355E0C9B"/>
    <w:rsid w:val="355F1BEF"/>
    <w:rsid w:val="356309A6"/>
    <w:rsid w:val="357B7956"/>
    <w:rsid w:val="359833FE"/>
    <w:rsid w:val="35B6178B"/>
    <w:rsid w:val="35C07A3B"/>
    <w:rsid w:val="35C2759F"/>
    <w:rsid w:val="35C37894"/>
    <w:rsid w:val="35EC031A"/>
    <w:rsid w:val="35F55870"/>
    <w:rsid w:val="36020E5B"/>
    <w:rsid w:val="360B70A1"/>
    <w:rsid w:val="36122039"/>
    <w:rsid w:val="36227ADF"/>
    <w:rsid w:val="36643DCC"/>
    <w:rsid w:val="36843295"/>
    <w:rsid w:val="36851D82"/>
    <w:rsid w:val="36943B65"/>
    <w:rsid w:val="36AE76C3"/>
    <w:rsid w:val="36C729A7"/>
    <w:rsid w:val="36C75F2D"/>
    <w:rsid w:val="36DE6149"/>
    <w:rsid w:val="36FB3F3F"/>
    <w:rsid w:val="3715036C"/>
    <w:rsid w:val="373A2D53"/>
    <w:rsid w:val="373A7551"/>
    <w:rsid w:val="374C62C8"/>
    <w:rsid w:val="37850FE0"/>
    <w:rsid w:val="378D1F75"/>
    <w:rsid w:val="37D6753C"/>
    <w:rsid w:val="37DC23FA"/>
    <w:rsid w:val="37E93643"/>
    <w:rsid w:val="37FC066A"/>
    <w:rsid w:val="38105FA4"/>
    <w:rsid w:val="3814248D"/>
    <w:rsid w:val="38155924"/>
    <w:rsid w:val="38260C27"/>
    <w:rsid w:val="385E5E8E"/>
    <w:rsid w:val="387E764D"/>
    <w:rsid w:val="38A07191"/>
    <w:rsid w:val="38D227AD"/>
    <w:rsid w:val="39034314"/>
    <w:rsid w:val="39091AA1"/>
    <w:rsid w:val="39112B4A"/>
    <w:rsid w:val="39267D7C"/>
    <w:rsid w:val="39282356"/>
    <w:rsid w:val="3986570E"/>
    <w:rsid w:val="399F2182"/>
    <w:rsid w:val="39CF5FE7"/>
    <w:rsid w:val="3A0C4B06"/>
    <w:rsid w:val="3A347F09"/>
    <w:rsid w:val="3A397C14"/>
    <w:rsid w:val="3A5A2836"/>
    <w:rsid w:val="3A684EE0"/>
    <w:rsid w:val="3A895C33"/>
    <w:rsid w:val="3A9A170E"/>
    <w:rsid w:val="3AA85DFE"/>
    <w:rsid w:val="3AAD2152"/>
    <w:rsid w:val="3AB82813"/>
    <w:rsid w:val="3ABE6646"/>
    <w:rsid w:val="3AC14675"/>
    <w:rsid w:val="3AD60D98"/>
    <w:rsid w:val="3AE402AE"/>
    <w:rsid w:val="3B072F9C"/>
    <w:rsid w:val="3B103F49"/>
    <w:rsid w:val="3B2A07C3"/>
    <w:rsid w:val="3B422645"/>
    <w:rsid w:val="3B493F4F"/>
    <w:rsid w:val="3B7467C8"/>
    <w:rsid w:val="3B7D7387"/>
    <w:rsid w:val="3B8160F8"/>
    <w:rsid w:val="3B9349CE"/>
    <w:rsid w:val="3B9E2B93"/>
    <w:rsid w:val="3BA221E9"/>
    <w:rsid w:val="3BA44C68"/>
    <w:rsid w:val="3BBD31C8"/>
    <w:rsid w:val="3C551FAB"/>
    <w:rsid w:val="3C5A02CB"/>
    <w:rsid w:val="3C634C3D"/>
    <w:rsid w:val="3C8153D2"/>
    <w:rsid w:val="3CA36D89"/>
    <w:rsid w:val="3CAF438D"/>
    <w:rsid w:val="3CDE44E5"/>
    <w:rsid w:val="3D0416A4"/>
    <w:rsid w:val="3D070E03"/>
    <w:rsid w:val="3D082AD4"/>
    <w:rsid w:val="3D2F221B"/>
    <w:rsid w:val="3D316B86"/>
    <w:rsid w:val="3D3D6B42"/>
    <w:rsid w:val="3D4702BA"/>
    <w:rsid w:val="3D577B32"/>
    <w:rsid w:val="3D587233"/>
    <w:rsid w:val="3D934D5E"/>
    <w:rsid w:val="3D9A3A9E"/>
    <w:rsid w:val="3D9A5209"/>
    <w:rsid w:val="3DC03D71"/>
    <w:rsid w:val="3DDF0D0F"/>
    <w:rsid w:val="3DE764FF"/>
    <w:rsid w:val="3DEA0466"/>
    <w:rsid w:val="3E5832CE"/>
    <w:rsid w:val="3E81631A"/>
    <w:rsid w:val="3E864215"/>
    <w:rsid w:val="3EBB1E61"/>
    <w:rsid w:val="3EC91F92"/>
    <w:rsid w:val="3EEF3691"/>
    <w:rsid w:val="3F1B6CA9"/>
    <w:rsid w:val="3F353B71"/>
    <w:rsid w:val="3F441C96"/>
    <w:rsid w:val="3F5C34C0"/>
    <w:rsid w:val="3F710AEB"/>
    <w:rsid w:val="3F8B2484"/>
    <w:rsid w:val="3F8E7410"/>
    <w:rsid w:val="3FD762BE"/>
    <w:rsid w:val="3FF85BF1"/>
    <w:rsid w:val="402557F5"/>
    <w:rsid w:val="40256AE4"/>
    <w:rsid w:val="402C7719"/>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BE3017"/>
    <w:rsid w:val="41DA3605"/>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B21EED"/>
    <w:rsid w:val="44B70490"/>
    <w:rsid w:val="44BC21CB"/>
    <w:rsid w:val="44E55C94"/>
    <w:rsid w:val="44ED6924"/>
    <w:rsid w:val="450D23D5"/>
    <w:rsid w:val="45251F11"/>
    <w:rsid w:val="45423E2F"/>
    <w:rsid w:val="4556425E"/>
    <w:rsid w:val="45657C5C"/>
    <w:rsid w:val="45761FD3"/>
    <w:rsid w:val="45780A86"/>
    <w:rsid w:val="4585703B"/>
    <w:rsid w:val="4586581D"/>
    <w:rsid w:val="458F57C0"/>
    <w:rsid w:val="45950735"/>
    <w:rsid w:val="459A22C0"/>
    <w:rsid w:val="459C7A87"/>
    <w:rsid w:val="45A42860"/>
    <w:rsid w:val="45AD34DF"/>
    <w:rsid w:val="45C43104"/>
    <w:rsid w:val="45EC6CF1"/>
    <w:rsid w:val="45F33455"/>
    <w:rsid w:val="462E7806"/>
    <w:rsid w:val="46375641"/>
    <w:rsid w:val="463918ED"/>
    <w:rsid w:val="465202EC"/>
    <w:rsid w:val="465F71FD"/>
    <w:rsid w:val="4664105F"/>
    <w:rsid w:val="466515E5"/>
    <w:rsid w:val="468269BA"/>
    <w:rsid w:val="46837042"/>
    <w:rsid w:val="46916FD5"/>
    <w:rsid w:val="46CB5EB5"/>
    <w:rsid w:val="47181DF3"/>
    <w:rsid w:val="474A4205"/>
    <w:rsid w:val="475B4937"/>
    <w:rsid w:val="47731887"/>
    <w:rsid w:val="479167DA"/>
    <w:rsid w:val="479B4E27"/>
    <w:rsid w:val="479E040B"/>
    <w:rsid w:val="47A635BE"/>
    <w:rsid w:val="47B76DB7"/>
    <w:rsid w:val="47D17961"/>
    <w:rsid w:val="47D87579"/>
    <w:rsid w:val="47F0190D"/>
    <w:rsid w:val="48046B96"/>
    <w:rsid w:val="48157598"/>
    <w:rsid w:val="482F6C8D"/>
    <w:rsid w:val="48325F54"/>
    <w:rsid w:val="484F603D"/>
    <w:rsid w:val="486C62A8"/>
    <w:rsid w:val="486D77DF"/>
    <w:rsid w:val="487B12A0"/>
    <w:rsid w:val="487E5303"/>
    <w:rsid w:val="48883CC2"/>
    <w:rsid w:val="48950991"/>
    <w:rsid w:val="48D2534C"/>
    <w:rsid w:val="48F63EC0"/>
    <w:rsid w:val="490B3896"/>
    <w:rsid w:val="492A3415"/>
    <w:rsid w:val="4936029A"/>
    <w:rsid w:val="495245DA"/>
    <w:rsid w:val="497133A2"/>
    <w:rsid w:val="49A14558"/>
    <w:rsid w:val="49B358F8"/>
    <w:rsid w:val="49BA1E9F"/>
    <w:rsid w:val="49D66DB1"/>
    <w:rsid w:val="49DC149E"/>
    <w:rsid w:val="4A3264F4"/>
    <w:rsid w:val="4A426ED5"/>
    <w:rsid w:val="4A43770E"/>
    <w:rsid w:val="4A6B50A6"/>
    <w:rsid w:val="4A6C4D26"/>
    <w:rsid w:val="4A822306"/>
    <w:rsid w:val="4A880974"/>
    <w:rsid w:val="4A88524C"/>
    <w:rsid w:val="4AAE13F3"/>
    <w:rsid w:val="4AF12D5D"/>
    <w:rsid w:val="4B0674FB"/>
    <w:rsid w:val="4B0E5873"/>
    <w:rsid w:val="4B1A55E7"/>
    <w:rsid w:val="4B3150C6"/>
    <w:rsid w:val="4B4E311B"/>
    <w:rsid w:val="4B515150"/>
    <w:rsid w:val="4B61117F"/>
    <w:rsid w:val="4B6C334C"/>
    <w:rsid w:val="4B766C35"/>
    <w:rsid w:val="4B8F7407"/>
    <w:rsid w:val="4B976F6D"/>
    <w:rsid w:val="4BAA6A9E"/>
    <w:rsid w:val="4BD258F2"/>
    <w:rsid w:val="4C014490"/>
    <w:rsid w:val="4C1D0F04"/>
    <w:rsid w:val="4C203473"/>
    <w:rsid w:val="4C437465"/>
    <w:rsid w:val="4C70464A"/>
    <w:rsid w:val="4C721BF8"/>
    <w:rsid w:val="4C862E17"/>
    <w:rsid w:val="4D077EEE"/>
    <w:rsid w:val="4D295EA4"/>
    <w:rsid w:val="4D3E6273"/>
    <w:rsid w:val="4D6C64B0"/>
    <w:rsid w:val="4D7B5CAE"/>
    <w:rsid w:val="4D847251"/>
    <w:rsid w:val="4DAB4385"/>
    <w:rsid w:val="4DB33889"/>
    <w:rsid w:val="4DB95793"/>
    <w:rsid w:val="4DC13DEE"/>
    <w:rsid w:val="4DC3539E"/>
    <w:rsid w:val="4DDB2127"/>
    <w:rsid w:val="4DF30DF0"/>
    <w:rsid w:val="4DFB01BF"/>
    <w:rsid w:val="4DFF3D5C"/>
    <w:rsid w:val="4E101201"/>
    <w:rsid w:val="4E1D54B7"/>
    <w:rsid w:val="4E2C224E"/>
    <w:rsid w:val="4E416971"/>
    <w:rsid w:val="4E5900FE"/>
    <w:rsid w:val="4E7650C5"/>
    <w:rsid w:val="4EE90083"/>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DF6E8D"/>
    <w:rsid w:val="51E93115"/>
    <w:rsid w:val="522C275E"/>
    <w:rsid w:val="52566E26"/>
    <w:rsid w:val="527079D0"/>
    <w:rsid w:val="529F350D"/>
    <w:rsid w:val="52A24ACD"/>
    <w:rsid w:val="52B63352"/>
    <w:rsid w:val="52BE6FA5"/>
    <w:rsid w:val="52C703DE"/>
    <w:rsid w:val="52CA1363"/>
    <w:rsid w:val="52CC0FE3"/>
    <w:rsid w:val="52D0326C"/>
    <w:rsid w:val="52D078E7"/>
    <w:rsid w:val="52DF2084"/>
    <w:rsid w:val="531867B3"/>
    <w:rsid w:val="533026BF"/>
    <w:rsid w:val="53546E67"/>
    <w:rsid w:val="536423D1"/>
    <w:rsid w:val="536631CC"/>
    <w:rsid w:val="537A324A"/>
    <w:rsid w:val="53AD3B54"/>
    <w:rsid w:val="53B87967"/>
    <w:rsid w:val="53BA47CD"/>
    <w:rsid w:val="53CC29D0"/>
    <w:rsid w:val="53CE511C"/>
    <w:rsid w:val="53F4356E"/>
    <w:rsid w:val="53FD045B"/>
    <w:rsid w:val="54121CF5"/>
    <w:rsid w:val="541B19D0"/>
    <w:rsid w:val="542551CD"/>
    <w:rsid w:val="54325BDC"/>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8127D5"/>
    <w:rsid w:val="558511DC"/>
    <w:rsid w:val="55862007"/>
    <w:rsid w:val="55974E45"/>
    <w:rsid w:val="5598103B"/>
    <w:rsid w:val="55A902D6"/>
    <w:rsid w:val="55D25D1B"/>
    <w:rsid w:val="55D849DF"/>
    <w:rsid w:val="55DC242D"/>
    <w:rsid w:val="560165A7"/>
    <w:rsid w:val="56096008"/>
    <w:rsid w:val="561455C8"/>
    <w:rsid w:val="561D0456"/>
    <w:rsid w:val="564358F6"/>
    <w:rsid w:val="56551F44"/>
    <w:rsid w:val="56893008"/>
    <w:rsid w:val="568C3F07"/>
    <w:rsid w:val="56CD409D"/>
    <w:rsid w:val="56D90809"/>
    <w:rsid w:val="56DD5C37"/>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9A0B67"/>
    <w:rsid w:val="58C2612B"/>
    <w:rsid w:val="58CE25F9"/>
    <w:rsid w:val="58CF7F95"/>
    <w:rsid w:val="58DB4AD6"/>
    <w:rsid w:val="58E4750C"/>
    <w:rsid w:val="58E74E94"/>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AB14CE"/>
    <w:rsid w:val="5ABE43ED"/>
    <w:rsid w:val="5AD1774F"/>
    <w:rsid w:val="5AD36AA2"/>
    <w:rsid w:val="5AFC7FD4"/>
    <w:rsid w:val="5B0B19FD"/>
    <w:rsid w:val="5B1D3322"/>
    <w:rsid w:val="5B2D162C"/>
    <w:rsid w:val="5B2E6224"/>
    <w:rsid w:val="5B715A14"/>
    <w:rsid w:val="5B780C22"/>
    <w:rsid w:val="5B782077"/>
    <w:rsid w:val="5B8C0021"/>
    <w:rsid w:val="5B930D69"/>
    <w:rsid w:val="5BA00AE1"/>
    <w:rsid w:val="5BF8379B"/>
    <w:rsid w:val="5BF86906"/>
    <w:rsid w:val="5BFB20F5"/>
    <w:rsid w:val="5C123673"/>
    <w:rsid w:val="5C1802AE"/>
    <w:rsid w:val="5C59248E"/>
    <w:rsid w:val="5C601583"/>
    <w:rsid w:val="5C667D0D"/>
    <w:rsid w:val="5C8C0F20"/>
    <w:rsid w:val="5C910A55"/>
    <w:rsid w:val="5CAB123B"/>
    <w:rsid w:val="5CFA2018"/>
    <w:rsid w:val="5D1D34D1"/>
    <w:rsid w:val="5D2850E5"/>
    <w:rsid w:val="5D3625C8"/>
    <w:rsid w:val="5D3B2A81"/>
    <w:rsid w:val="5D790367"/>
    <w:rsid w:val="5D903810"/>
    <w:rsid w:val="5D94351C"/>
    <w:rsid w:val="5DB217C6"/>
    <w:rsid w:val="5DB65C4E"/>
    <w:rsid w:val="5DB828B4"/>
    <w:rsid w:val="5DC60467"/>
    <w:rsid w:val="5DEF3BEF"/>
    <w:rsid w:val="5E045D4D"/>
    <w:rsid w:val="5E0869D6"/>
    <w:rsid w:val="5E2B1A45"/>
    <w:rsid w:val="5E3230B3"/>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F25578"/>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153F79"/>
    <w:rsid w:val="62294734"/>
    <w:rsid w:val="622C03EF"/>
    <w:rsid w:val="622F0E63"/>
    <w:rsid w:val="62333529"/>
    <w:rsid w:val="625008DB"/>
    <w:rsid w:val="62626E54"/>
    <w:rsid w:val="62724313"/>
    <w:rsid w:val="628C4EBC"/>
    <w:rsid w:val="62AE510A"/>
    <w:rsid w:val="62B405FF"/>
    <w:rsid w:val="62C566D2"/>
    <w:rsid w:val="62D91738"/>
    <w:rsid w:val="6302357A"/>
    <w:rsid w:val="63355430"/>
    <w:rsid w:val="63434E96"/>
    <w:rsid w:val="634B494A"/>
    <w:rsid w:val="635B5795"/>
    <w:rsid w:val="635F629C"/>
    <w:rsid w:val="6365652D"/>
    <w:rsid w:val="6374742E"/>
    <w:rsid w:val="63AA400F"/>
    <w:rsid w:val="63E2739B"/>
    <w:rsid w:val="63E97730"/>
    <w:rsid w:val="63F828AC"/>
    <w:rsid w:val="642B611E"/>
    <w:rsid w:val="642F3C2D"/>
    <w:rsid w:val="649E46E7"/>
    <w:rsid w:val="64A4332E"/>
    <w:rsid w:val="64B17D85"/>
    <w:rsid w:val="64C02D71"/>
    <w:rsid w:val="65235DFA"/>
    <w:rsid w:val="65282583"/>
    <w:rsid w:val="65351202"/>
    <w:rsid w:val="65387FB0"/>
    <w:rsid w:val="654C101A"/>
    <w:rsid w:val="654E508E"/>
    <w:rsid w:val="65795BEF"/>
    <w:rsid w:val="658541AC"/>
    <w:rsid w:val="65914E25"/>
    <w:rsid w:val="659261B8"/>
    <w:rsid w:val="65F33467"/>
    <w:rsid w:val="66291688"/>
    <w:rsid w:val="66452A5A"/>
    <w:rsid w:val="66686720"/>
    <w:rsid w:val="666B7416"/>
    <w:rsid w:val="6678786A"/>
    <w:rsid w:val="66975E1D"/>
    <w:rsid w:val="66AD176F"/>
    <w:rsid w:val="66B06886"/>
    <w:rsid w:val="66B06B24"/>
    <w:rsid w:val="66C83F2C"/>
    <w:rsid w:val="66D14B10"/>
    <w:rsid w:val="66D173B0"/>
    <w:rsid w:val="66DD3ED2"/>
    <w:rsid w:val="6715402C"/>
    <w:rsid w:val="67172932"/>
    <w:rsid w:val="671A04B3"/>
    <w:rsid w:val="67221143"/>
    <w:rsid w:val="672A3FD1"/>
    <w:rsid w:val="672E596A"/>
    <w:rsid w:val="678B6D32"/>
    <w:rsid w:val="67A27A02"/>
    <w:rsid w:val="67B50893"/>
    <w:rsid w:val="67CC15DC"/>
    <w:rsid w:val="67D46437"/>
    <w:rsid w:val="67DE72F8"/>
    <w:rsid w:val="67E06BE1"/>
    <w:rsid w:val="67E668F9"/>
    <w:rsid w:val="68033CB4"/>
    <w:rsid w:val="681835C5"/>
    <w:rsid w:val="682343F6"/>
    <w:rsid w:val="68317E47"/>
    <w:rsid w:val="688A7A5A"/>
    <w:rsid w:val="68A4169C"/>
    <w:rsid w:val="68AB0151"/>
    <w:rsid w:val="68C72D25"/>
    <w:rsid w:val="68E56825"/>
    <w:rsid w:val="68F51BEB"/>
    <w:rsid w:val="691163BF"/>
    <w:rsid w:val="69471F3B"/>
    <w:rsid w:val="6956468D"/>
    <w:rsid w:val="695F5F2F"/>
    <w:rsid w:val="69642D8A"/>
    <w:rsid w:val="696A4EC2"/>
    <w:rsid w:val="698663AF"/>
    <w:rsid w:val="69955344"/>
    <w:rsid w:val="69992959"/>
    <w:rsid w:val="69A61F67"/>
    <w:rsid w:val="69A754E5"/>
    <w:rsid w:val="69C45E93"/>
    <w:rsid w:val="69CB1288"/>
    <w:rsid w:val="69E11A7F"/>
    <w:rsid w:val="69E75770"/>
    <w:rsid w:val="69EB4000"/>
    <w:rsid w:val="69F640E4"/>
    <w:rsid w:val="6A191D88"/>
    <w:rsid w:val="6A370426"/>
    <w:rsid w:val="6A3F255B"/>
    <w:rsid w:val="6A491970"/>
    <w:rsid w:val="6A4C28F4"/>
    <w:rsid w:val="6A505A77"/>
    <w:rsid w:val="6A6F219B"/>
    <w:rsid w:val="6A7A1FDE"/>
    <w:rsid w:val="6A837831"/>
    <w:rsid w:val="6A8B7E5B"/>
    <w:rsid w:val="6AA277CD"/>
    <w:rsid w:val="6AAA0710"/>
    <w:rsid w:val="6AAD2A30"/>
    <w:rsid w:val="6AB61AF5"/>
    <w:rsid w:val="6AB824F9"/>
    <w:rsid w:val="6AC52B0E"/>
    <w:rsid w:val="6AC54D8A"/>
    <w:rsid w:val="6ACD4F7E"/>
    <w:rsid w:val="6AD5401E"/>
    <w:rsid w:val="6B0022A0"/>
    <w:rsid w:val="6B0F0434"/>
    <w:rsid w:val="6B203A66"/>
    <w:rsid w:val="6B23721F"/>
    <w:rsid w:val="6B3B255C"/>
    <w:rsid w:val="6B5142E2"/>
    <w:rsid w:val="6B663041"/>
    <w:rsid w:val="6B700F62"/>
    <w:rsid w:val="6B7610C4"/>
    <w:rsid w:val="6B796753"/>
    <w:rsid w:val="6B955532"/>
    <w:rsid w:val="6BB05367"/>
    <w:rsid w:val="6BE82315"/>
    <w:rsid w:val="6BF8005E"/>
    <w:rsid w:val="6C390E1B"/>
    <w:rsid w:val="6C64734B"/>
    <w:rsid w:val="6C7C2B89"/>
    <w:rsid w:val="6C894709"/>
    <w:rsid w:val="6C930A19"/>
    <w:rsid w:val="6C9C5ABF"/>
    <w:rsid w:val="6CA9153B"/>
    <w:rsid w:val="6CBE48F7"/>
    <w:rsid w:val="6CD31999"/>
    <w:rsid w:val="6CF977CC"/>
    <w:rsid w:val="6D1301DD"/>
    <w:rsid w:val="6D193D0C"/>
    <w:rsid w:val="6D195F0B"/>
    <w:rsid w:val="6D302911"/>
    <w:rsid w:val="6D9B23A9"/>
    <w:rsid w:val="6DA72745"/>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EFC30AB"/>
    <w:rsid w:val="6F1624CD"/>
    <w:rsid w:val="6F623E70"/>
    <w:rsid w:val="6F706D2F"/>
    <w:rsid w:val="6F7C0F78"/>
    <w:rsid w:val="6F7F1EFD"/>
    <w:rsid w:val="6F930429"/>
    <w:rsid w:val="6F9320C1"/>
    <w:rsid w:val="6F944D6D"/>
    <w:rsid w:val="6FA64655"/>
    <w:rsid w:val="6FB25BCF"/>
    <w:rsid w:val="6FC83F3E"/>
    <w:rsid w:val="6FF86956"/>
    <w:rsid w:val="703C22B0"/>
    <w:rsid w:val="70547956"/>
    <w:rsid w:val="708F42B8"/>
    <w:rsid w:val="70936542"/>
    <w:rsid w:val="70952387"/>
    <w:rsid w:val="709D48D3"/>
    <w:rsid w:val="70AD3C12"/>
    <w:rsid w:val="70C76878"/>
    <w:rsid w:val="70CB1046"/>
    <w:rsid w:val="70F43502"/>
    <w:rsid w:val="711A66A3"/>
    <w:rsid w:val="711D4BF7"/>
    <w:rsid w:val="714D4EE8"/>
    <w:rsid w:val="716C4E54"/>
    <w:rsid w:val="71887BD8"/>
    <w:rsid w:val="718D0958"/>
    <w:rsid w:val="71924F02"/>
    <w:rsid w:val="71AE4A1F"/>
    <w:rsid w:val="71AF2191"/>
    <w:rsid w:val="71B2553B"/>
    <w:rsid w:val="71BC7B0E"/>
    <w:rsid w:val="71D3033E"/>
    <w:rsid w:val="71D92FD5"/>
    <w:rsid w:val="71FC181C"/>
    <w:rsid w:val="72000C97"/>
    <w:rsid w:val="723252CB"/>
    <w:rsid w:val="724D7251"/>
    <w:rsid w:val="72715E5A"/>
    <w:rsid w:val="72717053"/>
    <w:rsid w:val="7280341F"/>
    <w:rsid w:val="728747BA"/>
    <w:rsid w:val="72915F5B"/>
    <w:rsid w:val="72AF1D34"/>
    <w:rsid w:val="72BA5B47"/>
    <w:rsid w:val="72C52C8D"/>
    <w:rsid w:val="72D82EF8"/>
    <w:rsid w:val="72F42C62"/>
    <w:rsid w:val="72FC556C"/>
    <w:rsid w:val="72FD01EB"/>
    <w:rsid w:val="73093EDC"/>
    <w:rsid w:val="732514A0"/>
    <w:rsid w:val="732706F9"/>
    <w:rsid w:val="7328521A"/>
    <w:rsid w:val="7345352C"/>
    <w:rsid w:val="734F04F0"/>
    <w:rsid w:val="738866F4"/>
    <w:rsid w:val="73923B79"/>
    <w:rsid w:val="7394143C"/>
    <w:rsid w:val="73A13ABE"/>
    <w:rsid w:val="73BD4470"/>
    <w:rsid w:val="73BE3C89"/>
    <w:rsid w:val="73C64BCC"/>
    <w:rsid w:val="73DE6878"/>
    <w:rsid w:val="73FA4BB7"/>
    <w:rsid w:val="74392E53"/>
    <w:rsid w:val="745050DE"/>
    <w:rsid w:val="745C681B"/>
    <w:rsid w:val="746C4EEE"/>
    <w:rsid w:val="746F1D15"/>
    <w:rsid w:val="74741DEE"/>
    <w:rsid w:val="749B3C07"/>
    <w:rsid w:val="749E6FE1"/>
    <w:rsid w:val="74AF2AFE"/>
    <w:rsid w:val="74BE6EC3"/>
    <w:rsid w:val="74C932C7"/>
    <w:rsid w:val="74CA0CE2"/>
    <w:rsid w:val="74CA3328"/>
    <w:rsid w:val="74F72971"/>
    <w:rsid w:val="74FC13E1"/>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F36A7"/>
    <w:rsid w:val="76484E1E"/>
    <w:rsid w:val="764B251F"/>
    <w:rsid w:val="76845568"/>
    <w:rsid w:val="7696585F"/>
    <w:rsid w:val="769A3828"/>
    <w:rsid w:val="76A032AE"/>
    <w:rsid w:val="76AE7E45"/>
    <w:rsid w:val="76C34768"/>
    <w:rsid w:val="76F431BC"/>
    <w:rsid w:val="76FC5BC6"/>
    <w:rsid w:val="76FE369E"/>
    <w:rsid w:val="77106DDD"/>
    <w:rsid w:val="77161EB5"/>
    <w:rsid w:val="7721127E"/>
    <w:rsid w:val="77226A1A"/>
    <w:rsid w:val="77525902"/>
    <w:rsid w:val="77567FBC"/>
    <w:rsid w:val="775E33A0"/>
    <w:rsid w:val="776E137D"/>
    <w:rsid w:val="77791116"/>
    <w:rsid w:val="779C0BC8"/>
    <w:rsid w:val="779C582F"/>
    <w:rsid w:val="77CD347C"/>
    <w:rsid w:val="77E67D42"/>
    <w:rsid w:val="781E54D1"/>
    <w:rsid w:val="782B0837"/>
    <w:rsid w:val="782D2A60"/>
    <w:rsid w:val="78391DD9"/>
    <w:rsid w:val="784009CA"/>
    <w:rsid w:val="7842045C"/>
    <w:rsid w:val="78484564"/>
    <w:rsid w:val="785A5E03"/>
    <w:rsid w:val="786F5450"/>
    <w:rsid w:val="787C759B"/>
    <w:rsid w:val="789F781F"/>
    <w:rsid w:val="78A83684"/>
    <w:rsid w:val="78DF40E8"/>
    <w:rsid w:val="79264A78"/>
    <w:rsid w:val="79292874"/>
    <w:rsid w:val="79473DF1"/>
    <w:rsid w:val="79570A9A"/>
    <w:rsid w:val="79596D2B"/>
    <w:rsid w:val="796544BF"/>
    <w:rsid w:val="79666EFF"/>
    <w:rsid w:val="797265CF"/>
    <w:rsid w:val="79822FE7"/>
    <w:rsid w:val="79941BAD"/>
    <w:rsid w:val="799F0BBA"/>
    <w:rsid w:val="79AA45D0"/>
    <w:rsid w:val="79AA594A"/>
    <w:rsid w:val="79B83F2A"/>
    <w:rsid w:val="79BA1DCB"/>
    <w:rsid w:val="79CB2B7E"/>
    <w:rsid w:val="79D704F2"/>
    <w:rsid w:val="79E739BC"/>
    <w:rsid w:val="79EE0117"/>
    <w:rsid w:val="79F07144"/>
    <w:rsid w:val="79FF09EA"/>
    <w:rsid w:val="79FF52D9"/>
    <w:rsid w:val="7A076DE3"/>
    <w:rsid w:val="7A0B0F5D"/>
    <w:rsid w:val="7A6C79E5"/>
    <w:rsid w:val="7A6E1CEA"/>
    <w:rsid w:val="7A7057C3"/>
    <w:rsid w:val="7A8B4B48"/>
    <w:rsid w:val="7A937777"/>
    <w:rsid w:val="7A9905B0"/>
    <w:rsid w:val="7AC7400F"/>
    <w:rsid w:val="7ADD2E12"/>
    <w:rsid w:val="7AE57C24"/>
    <w:rsid w:val="7B0537A7"/>
    <w:rsid w:val="7B2C269B"/>
    <w:rsid w:val="7B321671"/>
    <w:rsid w:val="7B363C68"/>
    <w:rsid w:val="7B5D15F3"/>
    <w:rsid w:val="7B5E426D"/>
    <w:rsid w:val="7BAD32C2"/>
    <w:rsid w:val="7BB56E7C"/>
    <w:rsid w:val="7BBB5210"/>
    <w:rsid w:val="7BC55B1F"/>
    <w:rsid w:val="7BC57D1D"/>
    <w:rsid w:val="7BC57E1C"/>
    <w:rsid w:val="7BCB7C89"/>
    <w:rsid w:val="7BD060AF"/>
    <w:rsid w:val="7BE27FBD"/>
    <w:rsid w:val="7C000DFC"/>
    <w:rsid w:val="7C3E66E2"/>
    <w:rsid w:val="7C401BE6"/>
    <w:rsid w:val="7C4E2200"/>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176162"/>
    <w:rsid w:val="7E2C493A"/>
    <w:rsid w:val="7E3C17D0"/>
    <w:rsid w:val="7E3C3FAA"/>
    <w:rsid w:val="7E557376"/>
    <w:rsid w:val="7E7967F7"/>
    <w:rsid w:val="7E814B8F"/>
    <w:rsid w:val="7E9A2CA6"/>
    <w:rsid w:val="7EF92874"/>
    <w:rsid w:val="7F001769"/>
    <w:rsid w:val="7F126040"/>
    <w:rsid w:val="7F434A2F"/>
    <w:rsid w:val="7F447F0C"/>
    <w:rsid w:val="7F525CF0"/>
    <w:rsid w:val="7F890BB4"/>
    <w:rsid w:val="7F94215E"/>
    <w:rsid w:val="7FB643FF"/>
    <w:rsid w:val="7FF43388"/>
    <w:rsid w:val="7FFE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335CBE-0F58-4F10-8F2A-163D4518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60" w:lineRule="auto"/>
      <w:jc w:val="both"/>
    </w:pPr>
    <w:rPr>
      <w:rFonts w:ascii="Verdana" w:eastAsia="宋体" w:hAnsi="Verdana" w:cs="Times New Roman"/>
      <w:kern w:val="2"/>
      <w:sz w:val="21"/>
      <w:szCs w:val="24"/>
    </w:rPr>
  </w:style>
  <w:style w:type="paragraph" w:styleId="1">
    <w:name w:val="heading 1"/>
    <w:basedOn w:val="a0"/>
    <w:next w:val="a0"/>
    <w:link w:val="1Char"/>
    <w:qFormat/>
    <w:pPr>
      <w:keepNext/>
      <w:numPr>
        <w:numId w:val="1"/>
      </w:numPr>
      <w:outlineLvl w:val="0"/>
    </w:pPr>
    <w:rPr>
      <w:rFonts w:ascii="Times New Roman" w:hAnsi="Times New Roman"/>
      <w:b/>
      <w:snapToGrid w:val="0"/>
      <w:kern w:val="0"/>
      <w:sz w:val="36"/>
      <w:szCs w:val="20"/>
    </w:rPr>
  </w:style>
  <w:style w:type="paragraph" w:styleId="2">
    <w:name w:val="heading 2"/>
    <w:basedOn w:val="1"/>
    <w:next w:val="a0"/>
    <w:link w:val="2Char"/>
    <w:qFormat/>
    <w:pPr>
      <w:numPr>
        <w:ilvl w:val="1"/>
      </w:numPr>
      <w:spacing w:before="240" w:after="240" w:line="240" w:lineRule="auto"/>
      <w:outlineLvl w:val="1"/>
    </w:pPr>
    <w:rPr>
      <w:sz w:val="30"/>
    </w:rPr>
  </w:style>
  <w:style w:type="paragraph" w:styleId="3">
    <w:name w:val="heading 3"/>
    <w:next w:val="a0"/>
    <w:link w:val="3Char"/>
    <w:qFormat/>
    <w:pPr>
      <w:numPr>
        <w:ilvl w:val="2"/>
        <w:numId w:val="1"/>
      </w:numPr>
      <w:spacing w:before="240" w:after="240"/>
      <w:outlineLvl w:val="2"/>
    </w:pPr>
    <w:rPr>
      <w:rFonts w:ascii="Verdana" w:eastAsia="宋体" w:hAnsi="Verdana" w:cs="Times New Roman"/>
      <w:b/>
      <w:sz w:val="28"/>
    </w:rPr>
  </w:style>
  <w:style w:type="paragraph" w:styleId="4">
    <w:name w:val="heading 4"/>
    <w:basedOn w:val="a0"/>
    <w:next w:val="a0"/>
    <w:link w:val="4Char"/>
    <w:qFormat/>
    <w:pPr>
      <w:keepNext/>
      <w:keepLines/>
      <w:tabs>
        <w:tab w:val="left" w:pos="864"/>
      </w:tabs>
      <w:spacing w:before="280" w:after="200" w:line="240" w:lineRule="auto"/>
      <w:ind w:left="864" w:hanging="864"/>
      <w:outlineLvl w:val="3"/>
    </w:pPr>
    <w:rPr>
      <w:rFonts w:ascii="Cambria" w:hAnsi="Cambria"/>
      <w:b/>
      <w:bCs/>
      <w:sz w:val="28"/>
      <w:szCs w:val="28"/>
    </w:rPr>
  </w:style>
  <w:style w:type="paragraph" w:styleId="5">
    <w:name w:val="heading 5"/>
    <w:basedOn w:val="a0"/>
    <w:next w:val="a0"/>
    <w:link w:val="5Char"/>
    <w:qFormat/>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6">
    <w:name w:val="heading 6"/>
    <w:basedOn w:val="a0"/>
    <w:next w:val="a0"/>
    <w:link w:val="6Char"/>
    <w:qFormat/>
    <w:pPr>
      <w:keepNext/>
      <w:keepLines/>
      <w:spacing w:before="240" w:after="64" w:line="320" w:lineRule="auto"/>
      <w:outlineLvl w:val="5"/>
    </w:pPr>
    <w:rPr>
      <w:rFonts w:ascii="Arial" w:eastAsia="黑体" w:hAnsi="Arial"/>
      <w:b/>
      <w:bCs/>
      <w:sz w:val="24"/>
    </w:rPr>
  </w:style>
  <w:style w:type="paragraph" w:styleId="7">
    <w:name w:val="heading 7"/>
    <w:basedOn w:val="a0"/>
    <w:next w:val="a0"/>
    <w:link w:val="7Char"/>
    <w:qFormat/>
    <w:pPr>
      <w:keepNext/>
      <w:widowControl/>
      <w:tabs>
        <w:tab w:val="left" w:pos="765"/>
      </w:tabs>
      <w:autoSpaceDE w:val="0"/>
      <w:autoSpaceDN w:val="0"/>
      <w:adjustRightInd w:val="0"/>
      <w:ind w:left="1134" w:hanging="680"/>
      <w:jc w:val="left"/>
      <w:outlineLvl w:val="6"/>
    </w:pPr>
    <w:rPr>
      <w:rFonts w:ascii="Arial" w:eastAsia="黑体" w:hAnsi="Arial"/>
      <w:kern w:val="0"/>
      <w:szCs w:val="21"/>
    </w:rPr>
  </w:style>
  <w:style w:type="paragraph" w:styleId="8">
    <w:name w:val="heading 8"/>
    <w:basedOn w:val="a0"/>
    <w:next w:val="a0"/>
    <w:link w:val="8Char"/>
    <w:qFormat/>
    <w:pPr>
      <w:keepNext/>
      <w:keepLines/>
      <w:tabs>
        <w:tab w:val="left" w:pos="1638"/>
      </w:tabs>
      <w:autoSpaceDE w:val="0"/>
      <w:autoSpaceDN w:val="0"/>
      <w:adjustRightInd w:val="0"/>
      <w:spacing w:before="240" w:after="64" w:line="320" w:lineRule="auto"/>
      <w:ind w:left="1638" w:hanging="1440"/>
      <w:jc w:val="left"/>
      <w:outlineLvl w:val="7"/>
    </w:pPr>
    <w:rPr>
      <w:rFonts w:ascii="Arial" w:eastAsia="黑体" w:hAnsi="Arial"/>
      <w:kern w:val="0"/>
      <w:sz w:val="24"/>
      <w:szCs w:val="20"/>
    </w:rPr>
  </w:style>
  <w:style w:type="paragraph" w:styleId="9">
    <w:name w:val="heading 9"/>
    <w:basedOn w:val="a0"/>
    <w:next w:val="a0"/>
    <w:link w:val="9Char"/>
    <w:qFormat/>
    <w:pPr>
      <w:keepNext/>
      <w:keepLines/>
      <w:tabs>
        <w:tab w:val="left" w:pos="1782"/>
      </w:tabs>
      <w:autoSpaceDE w:val="0"/>
      <w:autoSpaceDN w:val="0"/>
      <w:adjustRightInd w:val="0"/>
      <w:spacing w:before="240" w:after="64" w:line="320" w:lineRule="auto"/>
      <w:ind w:left="1782" w:hanging="1584"/>
      <w:jc w:val="left"/>
      <w:outlineLvl w:val="8"/>
    </w:pPr>
    <w:rPr>
      <w:rFonts w:ascii="Arial" w:eastAsia="黑体" w:hAnsi="Arial"/>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qFormat/>
    <w:rPr>
      <w:b/>
      <w:bCs/>
    </w:rPr>
  </w:style>
  <w:style w:type="paragraph" w:styleId="a5">
    <w:name w:val="annotation text"/>
    <w:basedOn w:val="a0"/>
    <w:link w:val="Char0"/>
    <w:qFormat/>
    <w:pPr>
      <w:spacing w:line="240" w:lineRule="auto"/>
      <w:jc w:val="left"/>
    </w:pPr>
    <w:rPr>
      <w:rFonts w:ascii="Calibri" w:hAnsi="Calibri"/>
      <w:szCs w:val="22"/>
    </w:rPr>
  </w:style>
  <w:style w:type="paragraph" w:styleId="70">
    <w:name w:val="toc 7"/>
    <w:basedOn w:val="a0"/>
    <w:next w:val="a0"/>
    <w:qFormat/>
    <w:pPr>
      <w:ind w:leftChars="1200" w:left="2520"/>
    </w:pPr>
  </w:style>
  <w:style w:type="paragraph" w:styleId="a6">
    <w:name w:val="Body Text First Indent"/>
    <w:basedOn w:val="a0"/>
    <w:link w:val="Char1"/>
    <w:qFormat/>
    <w:pPr>
      <w:autoSpaceDE w:val="0"/>
      <w:autoSpaceDN w:val="0"/>
      <w:adjustRightInd w:val="0"/>
      <w:ind w:firstLineChars="200" w:firstLine="420"/>
    </w:pPr>
    <w:rPr>
      <w:rFonts w:ascii="Arial" w:hAnsi="Arial"/>
      <w:kern w:val="0"/>
      <w:szCs w:val="21"/>
    </w:rPr>
  </w:style>
  <w:style w:type="paragraph" w:styleId="a7">
    <w:name w:val="Normal Indent"/>
    <w:basedOn w:val="a0"/>
    <w:link w:val="Char2"/>
    <w:qFormat/>
    <w:pPr>
      <w:spacing w:line="240" w:lineRule="auto"/>
      <w:ind w:firstLineChars="200" w:firstLine="420"/>
    </w:pPr>
    <w:rPr>
      <w:rFonts w:asciiTheme="minorHAnsi" w:hAnsiTheme="minorHAnsi" w:cstheme="minorBidi"/>
    </w:rPr>
  </w:style>
  <w:style w:type="paragraph" w:styleId="a8">
    <w:name w:val="Document Map"/>
    <w:basedOn w:val="a0"/>
    <w:link w:val="Char3"/>
    <w:unhideWhenUsed/>
    <w:qFormat/>
    <w:rPr>
      <w:rFonts w:ascii="宋体"/>
      <w:sz w:val="18"/>
      <w:szCs w:val="18"/>
    </w:rPr>
  </w:style>
  <w:style w:type="paragraph" w:styleId="a9">
    <w:name w:val="Body Text"/>
    <w:basedOn w:val="a0"/>
    <w:link w:val="Char4"/>
    <w:qFormat/>
    <w:pPr>
      <w:spacing w:after="120" w:line="240" w:lineRule="auto"/>
    </w:pPr>
    <w:rPr>
      <w:rFonts w:ascii="Calibri" w:hAnsi="Calibri"/>
      <w:szCs w:val="22"/>
    </w:rPr>
  </w:style>
  <w:style w:type="paragraph" w:styleId="50">
    <w:name w:val="toc 5"/>
    <w:basedOn w:val="a0"/>
    <w:next w:val="a0"/>
    <w:qFormat/>
    <w:pPr>
      <w:ind w:leftChars="800" w:left="1680"/>
    </w:pPr>
  </w:style>
  <w:style w:type="paragraph" w:styleId="30">
    <w:name w:val="toc 3"/>
    <w:basedOn w:val="a0"/>
    <w:next w:val="a0"/>
    <w:uiPriority w:val="39"/>
    <w:qFormat/>
    <w:pPr>
      <w:ind w:leftChars="400" w:left="840"/>
    </w:pPr>
  </w:style>
  <w:style w:type="paragraph" w:styleId="80">
    <w:name w:val="toc 8"/>
    <w:basedOn w:val="a0"/>
    <w:next w:val="a0"/>
    <w:qFormat/>
    <w:pPr>
      <w:ind w:leftChars="1400" w:left="2940"/>
    </w:pPr>
  </w:style>
  <w:style w:type="paragraph" w:styleId="aa">
    <w:name w:val="Balloon Text"/>
    <w:basedOn w:val="a0"/>
    <w:link w:val="Char5"/>
    <w:qFormat/>
    <w:pPr>
      <w:spacing w:line="240" w:lineRule="auto"/>
    </w:pPr>
    <w:rPr>
      <w:rFonts w:ascii="Calibri" w:hAnsi="Calibri"/>
      <w:sz w:val="18"/>
      <w:szCs w:val="18"/>
    </w:rPr>
  </w:style>
  <w:style w:type="paragraph" w:styleId="ab">
    <w:name w:val="footer"/>
    <w:basedOn w:val="a0"/>
    <w:link w:val="Char6"/>
    <w:unhideWhenUsed/>
    <w:qFormat/>
    <w:pPr>
      <w:tabs>
        <w:tab w:val="center" w:pos="4153"/>
        <w:tab w:val="right" w:pos="8306"/>
      </w:tabs>
      <w:snapToGrid w:val="0"/>
      <w:jc w:val="left"/>
    </w:pPr>
    <w:rPr>
      <w:sz w:val="18"/>
      <w:szCs w:val="18"/>
    </w:rPr>
  </w:style>
  <w:style w:type="paragraph" w:styleId="ac">
    <w:name w:val="header"/>
    <w:basedOn w:val="a0"/>
    <w:link w:val="Char7"/>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style>
  <w:style w:type="paragraph" w:styleId="40">
    <w:name w:val="toc 4"/>
    <w:basedOn w:val="a0"/>
    <w:next w:val="a0"/>
    <w:qFormat/>
    <w:pPr>
      <w:ind w:leftChars="600" w:left="1260"/>
    </w:pPr>
  </w:style>
  <w:style w:type="paragraph" w:styleId="60">
    <w:name w:val="toc 6"/>
    <w:basedOn w:val="a0"/>
    <w:next w:val="a0"/>
    <w:qFormat/>
    <w:pPr>
      <w:ind w:leftChars="1000" w:left="2100"/>
    </w:pPr>
  </w:style>
  <w:style w:type="paragraph" w:styleId="20">
    <w:name w:val="toc 2"/>
    <w:basedOn w:val="a0"/>
    <w:next w:val="a0"/>
    <w:uiPriority w:val="39"/>
    <w:qFormat/>
    <w:pPr>
      <w:ind w:leftChars="200" w:left="420"/>
    </w:pPr>
  </w:style>
  <w:style w:type="paragraph" w:styleId="90">
    <w:name w:val="toc 9"/>
    <w:basedOn w:val="a0"/>
    <w:next w:val="a0"/>
    <w:qFormat/>
    <w:pPr>
      <w:ind w:leftChars="1600" w:left="3360"/>
    </w:pPr>
  </w:style>
  <w:style w:type="character" w:styleId="ad">
    <w:name w:val="page number"/>
    <w:basedOn w:val="a1"/>
    <w:qFormat/>
  </w:style>
  <w:style w:type="character" w:styleId="ae">
    <w:name w:val="Hyperlink"/>
    <w:uiPriority w:val="99"/>
    <w:qFormat/>
    <w:rPr>
      <w:color w:val="0000FF"/>
      <w:u w:val="single"/>
    </w:rPr>
  </w:style>
  <w:style w:type="character" w:styleId="HTML">
    <w:name w:val="HTML Code"/>
    <w:basedOn w:val="a1"/>
    <w:uiPriority w:val="99"/>
    <w:unhideWhenUsed/>
    <w:rPr>
      <w:rFonts w:ascii="宋体" w:eastAsia="宋体" w:hAnsi="宋体" w:cs="宋体"/>
      <w:sz w:val="24"/>
      <w:szCs w:val="24"/>
    </w:rPr>
  </w:style>
  <w:style w:type="character" w:styleId="af">
    <w:name w:val="annotation reference"/>
    <w:qFormat/>
    <w:rPr>
      <w:sz w:val="21"/>
      <w:szCs w:val="21"/>
    </w:rPr>
  </w:style>
  <w:style w:type="table" w:styleId="af0">
    <w:name w:val="Table Grid"/>
    <w:basedOn w:val="a2"/>
    <w:uiPriority w:val="5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7">
    <w:name w:val="页眉 Char"/>
    <w:basedOn w:val="a1"/>
    <w:link w:val="ac"/>
    <w:uiPriority w:val="99"/>
    <w:semiHidden/>
    <w:qFormat/>
    <w:rPr>
      <w:sz w:val="18"/>
      <w:szCs w:val="18"/>
    </w:rPr>
  </w:style>
  <w:style w:type="character" w:customStyle="1" w:styleId="Char6">
    <w:name w:val="页脚 Char"/>
    <w:basedOn w:val="a1"/>
    <w:link w:val="ab"/>
    <w:uiPriority w:val="99"/>
    <w:semiHidden/>
    <w:qFormat/>
    <w:rPr>
      <w:sz w:val="18"/>
      <w:szCs w:val="18"/>
    </w:rPr>
  </w:style>
  <w:style w:type="character" w:customStyle="1" w:styleId="1Char">
    <w:name w:val="标题 1 Char"/>
    <w:basedOn w:val="a1"/>
    <w:link w:val="1"/>
    <w:qFormat/>
    <w:rPr>
      <w:rFonts w:ascii="Times New Roman" w:eastAsia="宋体" w:hAnsi="Times New Roman" w:cs="Times New Roman"/>
      <w:b/>
      <w:snapToGrid w:val="0"/>
      <w:kern w:val="0"/>
      <w:sz w:val="36"/>
      <w:szCs w:val="20"/>
    </w:rPr>
  </w:style>
  <w:style w:type="character" w:customStyle="1" w:styleId="2Char">
    <w:name w:val="标题 2 Char"/>
    <w:basedOn w:val="a1"/>
    <w:link w:val="2"/>
    <w:qFormat/>
    <w:rPr>
      <w:rFonts w:ascii="Times New Roman" w:eastAsia="宋体" w:hAnsi="Times New Roman" w:cs="Times New Roman"/>
      <w:b/>
      <w:snapToGrid w:val="0"/>
      <w:kern w:val="0"/>
      <w:sz w:val="30"/>
      <w:szCs w:val="20"/>
    </w:rPr>
  </w:style>
  <w:style w:type="character" w:customStyle="1" w:styleId="3Char">
    <w:name w:val="标题 3 Char"/>
    <w:basedOn w:val="a1"/>
    <w:link w:val="3"/>
    <w:qFormat/>
    <w:rPr>
      <w:rFonts w:ascii="Verdana" w:eastAsia="宋体" w:hAnsi="Verdana" w:cs="Times New Roman"/>
      <w:b/>
      <w:kern w:val="0"/>
      <w:sz w:val="28"/>
      <w:szCs w:val="20"/>
    </w:rPr>
  </w:style>
  <w:style w:type="paragraph" w:customStyle="1" w:styleId="Default">
    <w:name w:val="Default"/>
    <w:qFormat/>
    <w:pPr>
      <w:widowControl w:val="0"/>
      <w:autoSpaceDE w:val="0"/>
      <w:autoSpaceDN w:val="0"/>
      <w:adjustRightInd w:val="0"/>
    </w:pPr>
    <w:rPr>
      <w:rFonts w:ascii="Courier New" w:eastAsia="宋体" w:hAnsi="Courier New" w:cs="Courier New"/>
      <w:color w:val="000000"/>
      <w:sz w:val="24"/>
      <w:szCs w:val="24"/>
    </w:rPr>
  </w:style>
  <w:style w:type="character" w:customStyle="1" w:styleId="Char3">
    <w:name w:val="文档结构图 Char"/>
    <w:basedOn w:val="a1"/>
    <w:link w:val="a8"/>
    <w:uiPriority w:val="99"/>
    <w:semiHidden/>
    <w:qFormat/>
    <w:rPr>
      <w:rFonts w:ascii="宋体" w:eastAsia="宋体" w:hAnsi="Verdana" w:cs="Times New Roman"/>
      <w:sz w:val="18"/>
      <w:szCs w:val="18"/>
    </w:rPr>
  </w:style>
  <w:style w:type="character" w:customStyle="1" w:styleId="4Char">
    <w:name w:val="标题 4 Char"/>
    <w:basedOn w:val="a1"/>
    <w:link w:val="4"/>
    <w:qFormat/>
    <w:rPr>
      <w:rFonts w:ascii="Cambria" w:eastAsia="宋体" w:hAnsi="Cambria" w:cs="Times New Roman"/>
      <w:b/>
      <w:bCs/>
      <w:sz w:val="28"/>
      <w:szCs w:val="28"/>
    </w:rPr>
  </w:style>
  <w:style w:type="character" w:customStyle="1" w:styleId="5Char">
    <w:name w:val="标题 5 Char"/>
    <w:basedOn w:val="a1"/>
    <w:link w:val="5"/>
    <w:qFormat/>
    <w:rPr>
      <w:rFonts w:ascii="Calibri" w:eastAsia="宋体" w:hAnsi="Calibri" w:cs="Times New Roman"/>
      <w:b/>
      <w:bCs/>
      <w:sz w:val="28"/>
      <w:szCs w:val="28"/>
    </w:rPr>
  </w:style>
  <w:style w:type="character" w:customStyle="1" w:styleId="6Char">
    <w:name w:val="标题 6 Char"/>
    <w:basedOn w:val="a1"/>
    <w:link w:val="6"/>
    <w:qFormat/>
    <w:rPr>
      <w:rFonts w:ascii="Arial" w:eastAsia="黑体" w:hAnsi="Arial" w:cs="Times New Roman"/>
      <w:b/>
      <w:bCs/>
      <w:sz w:val="24"/>
      <w:szCs w:val="24"/>
    </w:rPr>
  </w:style>
  <w:style w:type="character" w:customStyle="1" w:styleId="7Char">
    <w:name w:val="标题 7 Char"/>
    <w:basedOn w:val="a1"/>
    <w:link w:val="7"/>
    <w:qFormat/>
    <w:rPr>
      <w:rFonts w:ascii="Arial" w:eastAsia="黑体" w:hAnsi="Arial" w:cs="Times New Roman"/>
      <w:kern w:val="0"/>
      <w:szCs w:val="21"/>
    </w:rPr>
  </w:style>
  <w:style w:type="character" w:customStyle="1" w:styleId="8Char">
    <w:name w:val="标题 8 Char"/>
    <w:basedOn w:val="a1"/>
    <w:link w:val="8"/>
    <w:qFormat/>
    <w:rPr>
      <w:rFonts w:ascii="Arial" w:eastAsia="黑体" w:hAnsi="Arial" w:cs="Times New Roman"/>
      <w:kern w:val="0"/>
      <w:sz w:val="24"/>
      <w:szCs w:val="20"/>
    </w:rPr>
  </w:style>
  <w:style w:type="character" w:customStyle="1" w:styleId="9Char">
    <w:name w:val="标题 9 Char"/>
    <w:basedOn w:val="a1"/>
    <w:link w:val="9"/>
    <w:qFormat/>
    <w:rPr>
      <w:rFonts w:ascii="Arial" w:eastAsia="黑体" w:hAnsi="Arial" w:cs="Times New Roman"/>
      <w:kern w:val="0"/>
      <w:szCs w:val="20"/>
    </w:rPr>
  </w:style>
  <w:style w:type="character" w:customStyle="1" w:styleId="11">
    <w:name w:val="已访问的超链接1"/>
    <w:qFormat/>
    <w:rPr>
      <w:color w:val="800080"/>
      <w:u w:val="single"/>
    </w:rPr>
  </w:style>
  <w:style w:type="character" w:customStyle="1" w:styleId="CharChar">
    <w:name w:val="页眉 Char Char"/>
    <w:link w:val="12"/>
    <w:qFormat/>
    <w:rPr>
      <w:sz w:val="18"/>
      <w:szCs w:val="18"/>
    </w:rPr>
  </w:style>
  <w:style w:type="paragraph" w:customStyle="1" w:styleId="12">
    <w:name w:val="页眉1"/>
    <w:basedOn w:val="a0"/>
    <w:link w:val="CharChar"/>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word">
    <w:name w:val="word"/>
    <w:basedOn w:val="a1"/>
    <w:qFormat/>
  </w:style>
  <w:style w:type="character" w:customStyle="1" w:styleId="13">
    <w:name w:val="访问过的超链接1"/>
    <w:qFormat/>
    <w:rPr>
      <w:color w:val="800080"/>
      <w:u w:val="single"/>
    </w:rPr>
  </w:style>
  <w:style w:type="character" w:customStyle="1" w:styleId="CharChar0">
    <w:name w:val="正文文本 Char Char"/>
    <w:link w:val="14"/>
    <w:qFormat/>
    <w:rPr>
      <w:snapToGrid w:val="0"/>
      <w:sz w:val="24"/>
      <w:szCs w:val="24"/>
      <w:lang w:eastAsia="en-US"/>
    </w:rPr>
  </w:style>
  <w:style w:type="paragraph" w:customStyle="1" w:styleId="14">
    <w:name w:val="正文文本1"/>
    <w:basedOn w:val="a0"/>
    <w:link w:val="CharChar0"/>
    <w:qFormat/>
    <w:pPr>
      <w:widowControl/>
      <w:spacing w:line="240" w:lineRule="auto"/>
    </w:pPr>
    <w:rPr>
      <w:rFonts w:asciiTheme="minorHAnsi" w:eastAsiaTheme="minorEastAsia" w:hAnsiTheme="minorHAnsi" w:cstheme="minorBidi"/>
      <w:snapToGrid w:val="0"/>
      <w:sz w:val="24"/>
      <w:lang w:eastAsia="en-US"/>
    </w:rPr>
  </w:style>
  <w:style w:type="character" w:customStyle="1" w:styleId="21">
    <w:name w:val="标题2"/>
    <w:qFormat/>
    <w:rPr>
      <w:rFonts w:ascii="宋体" w:eastAsia="宋体" w:hAnsi="Tahoma"/>
      <w:b/>
      <w:kern w:val="2"/>
      <w:sz w:val="30"/>
      <w:szCs w:val="21"/>
      <w:lang w:val="en-US" w:eastAsia="zh-CN" w:bidi="ar-SA"/>
    </w:rPr>
  </w:style>
  <w:style w:type="character" w:customStyle="1" w:styleId="CharChar1">
    <w:name w:val="文档结构图 Char Char"/>
    <w:link w:val="15"/>
    <w:qFormat/>
    <w:rPr>
      <w:rFonts w:ascii="宋体"/>
      <w:sz w:val="18"/>
      <w:szCs w:val="18"/>
    </w:rPr>
  </w:style>
  <w:style w:type="paragraph" w:customStyle="1" w:styleId="15">
    <w:name w:val="文档结构图1"/>
    <w:basedOn w:val="a0"/>
    <w:link w:val="CharChar1"/>
    <w:qFormat/>
    <w:pPr>
      <w:spacing w:line="240" w:lineRule="auto"/>
    </w:pPr>
    <w:rPr>
      <w:rFonts w:ascii="宋体" w:eastAsiaTheme="minorEastAsia" w:hAnsiTheme="minorHAnsi" w:cstheme="minorBidi"/>
      <w:sz w:val="18"/>
      <w:szCs w:val="18"/>
    </w:rPr>
  </w:style>
  <w:style w:type="character" w:customStyle="1" w:styleId="16">
    <w:name w:val="不明显强调1"/>
    <w:qFormat/>
    <w:rPr>
      <w:rFonts w:eastAsia="宋体" w:cs="Times New Roman"/>
      <w:i/>
      <w:iCs/>
      <w:color w:val="808080"/>
      <w:szCs w:val="22"/>
      <w:lang w:val="en-US"/>
    </w:rPr>
  </w:style>
  <w:style w:type="character" w:customStyle="1" w:styleId="shorttext">
    <w:name w:val="short_text"/>
    <w:basedOn w:val="a1"/>
    <w:qFormat/>
  </w:style>
  <w:style w:type="character" w:customStyle="1" w:styleId="CharChar2">
    <w:name w:val="页脚 Char Char"/>
    <w:link w:val="17"/>
    <w:qFormat/>
    <w:rPr>
      <w:sz w:val="18"/>
      <w:szCs w:val="18"/>
    </w:rPr>
  </w:style>
  <w:style w:type="paragraph" w:customStyle="1" w:styleId="17">
    <w:name w:val="页脚1"/>
    <w:basedOn w:val="a0"/>
    <w:link w:val="CharChar2"/>
    <w:qFormat/>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Char3">
    <w:name w:val="批注框文本 Char Char"/>
    <w:link w:val="18"/>
    <w:qFormat/>
    <w:rPr>
      <w:sz w:val="18"/>
      <w:szCs w:val="18"/>
    </w:rPr>
  </w:style>
  <w:style w:type="paragraph" w:customStyle="1" w:styleId="18">
    <w:name w:val="批注框文本1"/>
    <w:basedOn w:val="a0"/>
    <w:link w:val="CharChar3"/>
    <w:qFormat/>
    <w:pPr>
      <w:spacing w:line="240" w:lineRule="auto"/>
    </w:pPr>
    <w:rPr>
      <w:rFonts w:asciiTheme="minorHAnsi" w:eastAsiaTheme="minorEastAsia" w:hAnsiTheme="minorHAnsi" w:cstheme="minorBidi"/>
      <w:sz w:val="18"/>
      <w:szCs w:val="18"/>
    </w:rPr>
  </w:style>
  <w:style w:type="character" w:customStyle="1" w:styleId="Char8">
    <w:name w:val="无间隔 Char"/>
    <w:link w:val="19"/>
    <w:qFormat/>
    <w:rPr>
      <w:rFonts w:ascii="Calibri" w:eastAsia="Times New Roman" w:hAnsi="Calibri"/>
      <w:sz w:val="22"/>
    </w:rPr>
  </w:style>
  <w:style w:type="paragraph" w:customStyle="1" w:styleId="19">
    <w:name w:val="无间隔1"/>
    <w:link w:val="Char8"/>
    <w:qFormat/>
    <w:rPr>
      <w:rFonts w:ascii="Calibri" w:eastAsia="Times New Roman" w:hAnsi="Calibri"/>
      <w:kern w:val="2"/>
      <w:sz w:val="22"/>
      <w:szCs w:val="22"/>
    </w:rPr>
  </w:style>
  <w:style w:type="character" w:customStyle="1" w:styleId="Char2">
    <w:name w:val="正文缩进 Char"/>
    <w:link w:val="a7"/>
    <w:qFormat/>
    <w:rPr>
      <w:rFonts w:eastAsia="宋体"/>
      <w:szCs w:val="24"/>
    </w:rPr>
  </w:style>
  <w:style w:type="paragraph" w:customStyle="1" w:styleId="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
    <w:name w:val="正文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
    <w:name w:val="正文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
    <w:name w:val="正文 New New New New New New New New New New New New New New New New New New New New New New New New"/>
    <w:qFormat/>
    <w:pPr>
      <w:widowControl w:val="0"/>
      <w:jc w:val="both"/>
    </w:pPr>
    <w:rPr>
      <w:rFonts w:ascii="Times New Roman" w:eastAsia="宋体" w:hAnsi="Times New Roman" w:cs="Times New Roman"/>
      <w:kern w:val="2"/>
      <w:sz w:val="21"/>
      <w:szCs w:val="24"/>
    </w:rPr>
  </w:style>
  <w:style w:type="paragraph" w:customStyle="1" w:styleId="NewNewNewNewNewNewNewNewNewNewNewNewNewNewNewNewNewNewNewNewNewNewNewNewNewNewNew">
    <w:name w:val="正文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
    <w:name w:val="正文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
    <w:name w:val="正文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
    <w:name w:val="正文 New New New New New New New"/>
    <w:qFormat/>
    <w:pPr>
      <w:widowControl w:val="0"/>
      <w:jc w:val="both"/>
    </w:pPr>
    <w:rPr>
      <w:rFonts w:ascii="Times New Roman" w:eastAsia="宋体" w:hAnsi="Times New Roman" w:cs="Times New Roman"/>
      <w:kern w:val="2"/>
      <w:sz w:val="21"/>
    </w:rPr>
  </w:style>
  <w:style w:type="paragraph" w:customStyle="1" w:styleId="NewNewNewNew">
    <w:name w:val="正文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p0">
    <w:name w:val="p0"/>
    <w:basedOn w:val="a0"/>
    <w:qFormat/>
    <w:pPr>
      <w:widowControl/>
      <w:spacing w:line="240" w:lineRule="auto"/>
    </w:pPr>
    <w:rPr>
      <w:rFonts w:ascii="Calibri" w:hAnsi="Calibri" w:cs="宋体"/>
      <w:kern w:val="0"/>
      <w:szCs w:val="21"/>
    </w:rPr>
  </w:style>
  <w:style w:type="paragraph" w:customStyle="1" w:styleId="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
    <w:name w:val="正文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character" w:customStyle="1" w:styleId="Char0">
    <w:name w:val="批注文字 Char"/>
    <w:basedOn w:val="a1"/>
    <w:link w:val="a5"/>
    <w:qFormat/>
    <w:rPr>
      <w:rFonts w:ascii="Calibri" w:eastAsia="宋体" w:hAnsi="Calibri" w:cs="Times New Roman"/>
    </w:rPr>
  </w:style>
  <w:style w:type="paragraph" w:customStyle="1" w:styleId="keywords">
    <w:name w:val="keywords"/>
    <w:basedOn w:val="a0"/>
    <w:qFormat/>
    <w:pPr>
      <w:widowControl/>
      <w:numPr>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2NewNewNewNewNewNewNew">
    <w:name w:val="标题 2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NewNew">
    <w:name w:val="正文首行缩进 New New"/>
    <w:basedOn w:val="a0"/>
    <w:qFormat/>
    <w:pPr>
      <w:autoSpaceDE w:val="0"/>
      <w:autoSpaceDN w:val="0"/>
      <w:adjustRightInd w:val="0"/>
      <w:ind w:firstLineChars="200" w:firstLine="420"/>
    </w:pPr>
    <w:rPr>
      <w:rFonts w:ascii="Arial" w:hAnsi="Arial"/>
      <w:kern w:val="0"/>
      <w:szCs w:val="21"/>
    </w:rPr>
  </w:style>
  <w:style w:type="paragraph" w:customStyle="1" w:styleId="3NewNewNewNewNewNewNewNewNewNewNewNewNew">
    <w:name w:val="标题 3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documenttitleoncover">
    <w:name w:val="document title on cover"/>
    <w:basedOn w:val="a0"/>
    <w:qFormat/>
    <w:pPr>
      <w:widowControl/>
      <w:numPr>
        <w:numId w:val="3"/>
      </w:numPr>
      <w:autoSpaceDE w:val="0"/>
      <w:autoSpaceDN w:val="0"/>
      <w:adjustRightInd w:val="0"/>
      <w:jc w:val="center"/>
    </w:pPr>
    <w:rPr>
      <w:rFonts w:ascii="Arial" w:hAnsi="Arial"/>
      <w:b/>
      <w:kern w:val="0"/>
      <w:sz w:val="56"/>
      <w:szCs w:val="20"/>
    </w:rPr>
  </w:style>
  <w:style w:type="paragraph" w:customStyle="1" w:styleId="3NewNewNewNewNewNewNewNewNewNewNewNewNewNewNewNewNewNewNewNewNewNewNewNewNewNewNewNewNewNew">
    <w:name w:val="标题 3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NewNewNew">
    <w:name w:val="标题 3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
    <w:name w:val="标题 3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
    <w:name w:val="标题 3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
    <w:name w:val="标题 2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
    <w:name w:val="标题 2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
    <w:name w:val="标题 2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
    <w:name w:val="标题 3 New New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
    <w:name w:val="标题 3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
    <w:name w:val="标题 2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NewNewNewNewNew">
    <w:name w:val="正文首行缩进 New New New New New"/>
    <w:basedOn w:val="a0"/>
    <w:qFormat/>
    <w:pPr>
      <w:keepNext/>
      <w:autoSpaceDE w:val="0"/>
      <w:autoSpaceDN w:val="0"/>
      <w:adjustRightInd w:val="0"/>
      <w:ind w:firstLineChars="200" w:firstLine="420"/>
    </w:pPr>
    <w:rPr>
      <w:rFonts w:ascii="Arial" w:hAnsi="Arial"/>
      <w:kern w:val="0"/>
      <w:szCs w:val="21"/>
    </w:rPr>
  </w:style>
  <w:style w:type="paragraph" w:customStyle="1" w:styleId="3New">
    <w:name w:val="标题 3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1a">
    <w:name w:val="列出段落1"/>
    <w:basedOn w:val="a0"/>
    <w:qFormat/>
    <w:pPr>
      <w:spacing w:line="240" w:lineRule="auto"/>
      <w:ind w:firstLineChars="200" w:firstLine="420"/>
    </w:pPr>
    <w:rPr>
      <w:rFonts w:ascii="Calibri" w:hAnsi="Calibri"/>
      <w:szCs w:val="22"/>
    </w:rPr>
  </w:style>
  <w:style w:type="paragraph" w:customStyle="1" w:styleId="p15">
    <w:name w:val="p15"/>
    <w:basedOn w:val="a0"/>
    <w:qFormat/>
    <w:pPr>
      <w:widowControl/>
      <w:ind w:firstLine="420"/>
    </w:pPr>
    <w:rPr>
      <w:rFonts w:ascii="宋体" w:hAnsi="宋体" w:cs="宋体"/>
      <w:kern w:val="0"/>
      <w:szCs w:val="21"/>
      <w:lang w:bidi="th-TH"/>
    </w:rPr>
  </w:style>
  <w:style w:type="paragraph" w:customStyle="1" w:styleId="2NewNewNewNewNewNewNewNewNewNewNewNewNewNewNewNewNewNewNewNewNewNewNewNewNewNew">
    <w:name w:val="标题 2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character" w:customStyle="1" w:styleId="Char">
    <w:name w:val="批注主题 Char"/>
    <w:basedOn w:val="Char0"/>
    <w:link w:val="a4"/>
    <w:qFormat/>
    <w:rPr>
      <w:rFonts w:ascii="Calibri" w:eastAsia="宋体" w:hAnsi="Calibri" w:cs="Times New Roman"/>
      <w:b/>
      <w:bCs/>
    </w:rPr>
  </w:style>
  <w:style w:type="paragraph" w:customStyle="1" w:styleId="3NewNewNewNewNewNewNewNewNewNewNewNewNewNewNewNewNewNewNewNewNew">
    <w:name w:val="标题 3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
    <w:name w:val="标题 2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
    <w:name w:val="标题 2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NewNewNewNew0">
    <w:name w:val="正文首行缩进 New New New New"/>
    <w:basedOn w:val="a0"/>
    <w:qFormat/>
    <w:pPr>
      <w:autoSpaceDE w:val="0"/>
      <w:autoSpaceDN w:val="0"/>
      <w:adjustRightInd w:val="0"/>
      <w:ind w:firstLineChars="200" w:firstLine="420"/>
    </w:pPr>
    <w:rPr>
      <w:rFonts w:ascii="Arial" w:hAnsi="Arial"/>
      <w:kern w:val="0"/>
      <w:szCs w:val="21"/>
    </w:rPr>
  </w:style>
  <w:style w:type="paragraph" w:customStyle="1" w:styleId="3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NewNewNew">
    <w:name w:val="正文首行缩进 New New New"/>
    <w:basedOn w:val="a0"/>
    <w:qFormat/>
    <w:pPr>
      <w:autoSpaceDE w:val="0"/>
      <w:autoSpaceDN w:val="0"/>
      <w:adjustRightInd w:val="0"/>
      <w:ind w:firstLineChars="200" w:firstLine="420"/>
    </w:pPr>
    <w:rPr>
      <w:rFonts w:ascii="Arial" w:hAnsi="Arial"/>
      <w:kern w:val="0"/>
      <w:szCs w:val="21"/>
    </w:rPr>
  </w:style>
  <w:style w:type="paragraph" w:customStyle="1" w:styleId="1NewNewNewNewNew">
    <w:name w:val="标题 1 New New New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CoName">
    <w:name w:val="Co. Name"/>
    <w:basedOn w:val="a0"/>
    <w:next w:val="a0"/>
    <w:qFormat/>
    <w:pPr>
      <w:autoSpaceDE w:val="0"/>
      <w:autoSpaceDN w:val="0"/>
      <w:adjustRightInd w:val="0"/>
      <w:spacing w:after="120"/>
      <w:jc w:val="center"/>
    </w:pPr>
    <w:rPr>
      <w:rFonts w:ascii="Arial" w:eastAsia="黑体" w:hAnsi="Arial" w:cs="Arial"/>
      <w:kern w:val="0"/>
      <w:sz w:val="32"/>
      <w:szCs w:val="32"/>
    </w:rPr>
  </w:style>
  <w:style w:type="paragraph" w:customStyle="1" w:styleId="2NewNewNew">
    <w:name w:val="标题 2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NewNewNew">
    <w:name w:val="标题 2 New New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1NewNewNewNew">
    <w:name w:val="标题 1 New New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3NewNewNewNewNewNewNewNew">
    <w:name w:val="标题 3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
    <w:name w:val="标题 2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
    <w:name w:val="标题 3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
    <w:name w:val="标题 3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Char20">
    <w:name w:val="Char2"/>
    <w:basedOn w:val="a0"/>
    <w:qFormat/>
    <w:pPr>
      <w:keepNext/>
      <w:keepLines/>
      <w:pageBreakBefore/>
      <w:tabs>
        <w:tab w:val="left" w:pos="420"/>
      </w:tabs>
      <w:spacing w:line="240" w:lineRule="auto"/>
      <w:ind w:left="420" w:hanging="420"/>
    </w:pPr>
    <w:rPr>
      <w:rFonts w:ascii="Tahoma" w:hAnsi="Tahoma"/>
      <w:sz w:val="24"/>
      <w:szCs w:val="20"/>
    </w:rPr>
  </w:style>
  <w:style w:type="paragraph" w:customStyle="1" w:styleId="af1">
    <w:name w:val="封面文档标题"/>
    <w:basedOn w:val="a0"/>
    <w:qFormat/>
    <w:pPr>
      <w:autoSpaceDE w:val="0"/>
      <w:autoSpaceDN w:val="0"/>
      <w:adjustRightInd w:val="0"/>
      <w:jc w:val="center"/>
    </w:pPr>
    <w:rPr>
      <w:rFonts w:ascii="Arial" w:hAnsi="Arial" w:cs="Arial"/>
      <w:b/>
      <w:bCs/>
      <w:kern w:val="0"/>
      <w:sz w:val="56"/>
      <w:szCs w:val="56"/>
    </w:rPr>
  </w:style>
  <w:style w:type="paragraph" w:customStyle="1" w:styleId="2NewNewNewNewNewNewNewNewNewNewNewNewNewNewNewNewNewNewNewNewNewNewNewNewNewNewNewNewNewNewNewNew">
    <w:name w:val="标题 2 New New New New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character" w:customStyle="1" w:styleId="Char5">
    <w:name w:val="批注框文本 Char"/>
    <w:basedOn w:val="a1"/>
    <w:link w:val="aa"/>
    <w:qFormat/>
    <w:rPr>
      <w:rFonts w:ascii="Calibri" w:eastAsia="宋体" w:hAnsi="Calibri" w:cs="Times New Roman"/>
      <w:sz w:val="18"/>
      <w:szCs w:val="18"/>
    </w:rPr>
  </w:style>
  <w:style w:type="paragraph" w:customStyle="1" w:styleId="NewNewNewNewNew0">
    <w:name w:val="正文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
    <w:name w:val="正文 New New New New New New New New New New"/>
    <w:qFormat/>
    <w:pPr>
      <w:widowControl w:val="0"/>
      <w:jc w:val="both"/>
    </w:pPr>
    <w:rPr>
      <w:rFonts w:ascii="Times New Roman" w:eastAsia="宋体" w:hAnsi="Times New Roman" w:cs="Times New Roman"/>
      <w:kern w:val="2"/>
      <w:sz w:val="21"/>
    </w:rPr>
  </w:style>
  <w:style w:type="paragraph" w:customStyle="1" w:styleId="New">
    <w:name w:val="正文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
    <w:name w:val="正文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szCs w:val="24"/>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
    <w:name w:val="正文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
    <w:name w:val="正文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
    <w:name w:val="正文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
    <w:name w:val="正文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
    <w:name w:val="正文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
    <w:name w:val="正文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0">
    <w:name w:val="正文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
    <w:name w:val="正文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0">
    <w:name w:val="正文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
    <w:name w:val="正文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
    <w:name w:val="正文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
    <w:name w:val="正文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
    <w:name w:val="正文 New New New New New New New New New New New New"/>
    <w:qFormat/>
    <w:pPr>
      <w:widowControl w:val="0"/>
      <w:jc w:val="both"/>
    </w:pPr>
    <w:rPr>
      <w:rFonts w:ascii="Times New Roman" w:eastAsia="宋体" w:hAnsi="Times New Roman" w:cs="Times New Roman"/>
      <w:kern w:val="2"/>
      <w:sz w:val="21"/>
    </w:rPr>
  </w:style>
  <w:style w:type="character" w:customStyle="1" w:styleId="Char4">
    <w:name w:val="正文文本 Char"/>
    <w:basedOn w:val="a1"/>
    <w:link w:val="a9"/>
    <w:qFormat/>
    <w:rPr>
      <w:rFonts w:ascii="Calibri" w:eastAsia="宋体" w:hAnsi="Calibri" w:cs="Times New Roman"/>
    </w:rPr>
  </w:style>
  <w:style w:type="paragraph" w:customStyle="1" w:styleId="NewNewNewNewNewNewNewNewNewNewNewNewNew">
    <w:name w:val="正文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
    <w:name w:val="正文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
    <w:name w:val="正文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
    <w:name w:val="正文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
    <w:name w:val="正文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New">
    <w:name w:val="正文 New New New New New New New New New"/>
    <w:qFormat/>
    <w:pPr>
      <w:widowControl w:val="0"/>
      <w:jc w:val="both"/>
    </w:pPr>
    <w:rPr>
      <w:rFonts w:ascii="Times New Roman" w:eastAsia="宋体" w:hAnsi="Times New Roman" w:cs="Times New Roman"/>
      <w:kern w:val="2"/>
      <w:sz w:val="21"/>
    </w:rPr>
  </w:style>
  <w:style w:type="paragraph" w:customStyle="1" w:styleId="NewNewNewNewNewNewNewNew">
    <w:name w:val="正文 New New New New New New New New"/>
    <w:qFormat/>
    <w:pPr>
      <w:widowControl w:val="0"/>
      <w:jc w:val="both"/>
    </w:pPr>
    <w:rPr>
      <w:rFonts w:ascii="Times New Roman" w:eastAsia="宋体" w:hAnsi="Times New Roman" w:cs="Times New Roman"/>
      <w:kern w:val="2"/>
      <w:sz w:val="21"/>
    </w:rPr>
  </w:style>
  <w:style w:type="paragraph" w:customStyle="1" w:styleId="1NewNew">
    <w:name w:val="标题 1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New">
    <w:name w:val="标题 2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1NewNewNewNewNewNewNew">
    <w:name w:val="标题 1 New New New New New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3NewNewNewNewNewNewNewNewNewNewNewNewNewNewNewNewNewNew">
    <w:name w:val="标题 3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NewNewNewNewNewNewNewNewNew">
    <w:name w:val="标题 3 New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
    <w:name w:val="标题 3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NewNewNewNewNewNewNewNewNewNew">
    <w:name w:val="标题 2 New New New New New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1NewNewNew">
    <w:name w:val="标题 1 New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3NewNewNewNewNew">
    <w:name w:val="标题 3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
    <w:name w:val="标题 2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
    <w:name w:val="标题 3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New">
    <w:name w:val="标题 2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
    <w:name w:val="标题 3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
    <w:name w:val="标题 2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
    <w:name w:val="标题 3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
    <w:name w:val="标题 3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
    <w:name w:val="标题 2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
    <w:name w:val="标题 3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
    <w:name w:val="标题 3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
    <w:name w:val="标题 3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
    <w:name w:val="标题 3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NewNewNewNewNewNew0">
    <w:name w:val="正文首行缩进 New New New New New New"/>
    <w:basedOn w:val="NewNewNewNewNewNewNewNewNewNewNewNewNewNewNewNewNewNewNewNewNewNewNewNewNewNewNewNewNewNewNewNewNewNewNewNewNewNewNewNewNewNewNewNewNewNewNewNewNewNewNewNewNewNewNewNewNewNewNewNewNewNewNe"/>
    <w:qFormat/>
    <w:pPr>
      <w:keepNext/>
      <w:autoSpaceDE w:val="0"/>
      <w:autoSpaceDN w:val="0"/>
      <w:adjustRightInd w:val="0"/>
      <w:spacing w:line="360" w:lineRule="auto"/>
      <w:ind w:firstLineChars="200" w:firstLine="420"/>
    </w:pPr>
    <w:rPr>
      <w:rFonts w:ascii="Arial" w:hAnsi="Arial"/>
      <w:kern w:val="0"/>
      <w:szCs w:val="21"/>
    </w:rPr>
  </w:style>
  <w:style w:type="paragraph" w:customStyle="1" w:styleId="1NewNewNewNewNewNew">
    <w:name w:val="标题 1 New New New New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NewNewNewNewNewNewNewNewNewNewNewNewNewNewNewNewNewNewNewNewNewNewNewNewNewNewNewNewNew">
    <w:name w:val="标题 2 New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af2">
    <w:name w:val="封面表格文本"/>
    <w:basedOn w:val="a0"/>
    <w:qFormat/>
    <w:pPr>
      <w:autoSpaceDE w:val="0"/>
      <w:autoSpaceDN w:val="0"/>
      <w:adjustRightInd w:val="0"/>
      <w:spacing w:line="288" w:lineRule="auto"/>
      <w:jc w:val="center"/>
    </w:pPr>
    <w:rPr>
      <w:rFonts w:ascii="Arial" w:hAnsi="Arial"/>
      <w:b/>
      <w:bCs/>
      <w:kern w:val="0"/>
      <w:sz w:val="24"/>
      <w:szCs w:val="21"/>
    </w:rPr>
  </w:style>
  <w:style w:type="paragraph" w:customStyle="1" w:styleId="1NewNewNewNewNewNewNewNew">
    <w:name w:val="标题 1 New New New New New New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New0">
    <w:name w:val="正文首行缩进 New"/>
    <w:basedOn w:val="a0"/>
    <w:qFormat/>
    <w:pPr>
      <w:autoSpaceDE w:val="0"/>
      <w:autoSpaceDN w:val="0"/>
      <w:adjustRightInd w:val="0"/>
      <w:ind w:firstLineChars="200" w:firstLine="420"/>
    </w:pPr>
    <w:rPr>
      <w:rFonts w:ascii="Arial" w:hAnsi="Arial"/>
      <w:kern w:val="0"/>
      <w:szCs w:val="21"/>
    </w:rPr>
  </w:style>
  <w:style w:type="paragraph" w:customStyle="1" w:styleId="af3">
    <w:name w:val="È±Ê¡ÎÄ±¾"/>
    <w:basedOn w:val="a0"/>
    <w:qFormat/>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a">
    <w:name w:val="图号"/>
    <w:basedOn w:val="a0"/>
    <w:qFormat/>
    <w:pPr>
      <w:numPr>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3NewNewNewNewNewNewNewNewNewNewNewNewNewNewNewNewNewNewNewNewNewNewNewNewNewNewNewNewNewNewNewNewNewNewNewNewNew">
    <w:name w:val="标题 3 New New New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
    <w:name w:val="标题 3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DecimalAligned">
    <w:name w:val="Decimal Aligned"/>
    <w:basedOn w:val="a0"/>
    <w:qFormat/>
    <w:pPr>
      <w:widowControl/>
      <w:tabs>
        <w:tab w:val="decimal" w:pos="360"/>
      </w:tabs>
      <w:spacing w:after="200" w:line="276" w:lineRule="auto"/>
      <w:jc w:val="left"/>
    </w:pPr>
    <w:rPr>
      <w:rFonts w:ascii="Calibri" w:hAnsi="Calibri"/>
      <w:kern w:val="0"/>
      <w:sz w:val="22"/>
      <w:szCs w:val="22"/>
      <w:lang w:eastAsia="en-US"/>
    </w:rPr>
  </w:style>
  <w:style w:type="paragraph" w:customStyle="1" w:styleId="3NewNewNewNewNewNewNewNewNewNewNewNewNewNewNew">
    <w:name w:val="标题 3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af4">
    <w:name w:val="表头样式"/>
    <w:basedOn w:val="a0"/>
    <w:qFormat/>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3NewNewNewNewNewNewNewNewNewNewNewNewNewNewNewNewNewNewNewNewNewNewNewNewNewNewNewNew">
    <w:name w:val="标题 3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
    <w:name w:val="标题 3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character" w:customStyle="1" w:styleId="Char1">
    <w:name w:val="正文首行缩进 Char"/>
    <w:basedOn w:val="Char4"/>
    <w:link w:val="a6"/>
    <w:qFormat/>
    <w:rPr>
      <w:rFonts w:ascii="Arial" w:eastAsia="宋体" w:hAnsi="Arial" w:cs="Times New Roman"/>
      <w:kern w:val="0"/>
      <w:szCs w:val="21"/>
    </w:rPr>
  </w:style>
  <w:style w:type="paragraph" w:customStyle="1" w:styleId="2NewNewNewNewNewNewNewNewNewNewNewNewNewNewNewNewNewNewNewNewNew">
    <w:name w:val="标题 2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
    <w:name w:val="标题 2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
    <w:name w:val="标题 3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NewNewNewNewNew">
    <w:name w:val="标题 2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
    <w:name w:val="标题 2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
    <w:name w:val="标题 3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
    <w:name w:val="标题 2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
    <w:name w:val="标题 3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NewNewNewNewNewNewNewNewNewNewNew">
    <w:name w:val="标题 2 New New New New New New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
    <w:name w:val="标题 3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
    <w:name w:val="标题 2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
    <w:name w:val="标题 2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
    <w:name w:val="标题 3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New">
    <w:name w:val="标题 3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
    <w:name w:val="标题 2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
    <w:name w:val="标题 3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
    <w:name w:val="标题 2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
    <w:name w:val="标题 2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1New">
    <w:name w:val="标题 1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NewNewNewNewNewNewNewNewNewNewNewNewNewNewNewNewNewNewNewNew">
    <w:name w:val="标题 2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af5">
    <w:name w:val="表格文本"/>
    <w:basedOn w:val="a0"/>
    <w:qFormat/>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NewNewNewNewNewNewNewNewNewNewNewNewNewNewNewNewNewNewNewNewNewNewNewNewNewNewNewNewNewNewNew">
    <w:name w:val="标题 2 New New New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tabledescription">
    <w:name w:val="table description"/>
    <w:basedOn w:val="a0"/>
    <w:qFormat/>
    <w:pPr>
      <w:keepNext/>
      <w:keepLines/>
      <w:widowControl/>
      <w:numPr>
        <w:numId w:val="5"/>
      </w:numPr>
      <w:autoSpaceDE w:val="0"/>
      <w:autoSpaceDN w:val="0"/>
      <w:adjustRightInd w:val="0"/>
      <w:jc w:val="center"/>
    </w:pPr>
    <w:rPr>
      <w:rFonts w:ascii="宋体" w:hAnsi="Times New Roman"/>
      <w:kern w:val="0"/>
      <w:szCs w:val="20"/>
    </w:rPr>
  </w:style>
  <w:style w:type="paragraph" w:customStyle="1" w:styleId="2NewNewNewNewNewNewNewNewNewNewNewNewNewNewNew">
    <w:name w:val="标题 2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
    <w:name w:val="标题 3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
    <w:name w:val="标题 2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2">
    <w:name w:val="列出段落2"/>
    <w:basedOn w:val="a0"/>
    <w:uiPriority w:val="34"/>
    <w:qFormat/>
    <w:pPr>
      <w:spacing w:line="240" w:lineRule="auto"/>
      <w:ind w:firstLineChars="200" w:firstLine="420"/>
    </w:pPr>
    <w:rPr>
      <w:rFonts w:ascii="Calibri" w:hAnsi="Calibri"/>
      <w:szCs w:val="22"/>
    </w:rPr>
  </w:style>
  <w:style w:type="paragraph" w:customStyle="1" w:styleId="NewNewNewNewNewNewNewNewNewNewNewNewNewNewNewNewNewNewNewNewNewNewNewNewNewNewNewNewNewNewNewNewNewNewNewNewNewNewNewNewNewNewNewNewNewNewNewNewNewNewNewNewNewNewNewNewNewNewNewNewNewNewNe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1">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Calibri" w:hAnsi="Calibr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Calibri" w:hAnsi="Calibri"/>
      <w:kern w:val="2"/>
      <w:sz w:val="21"/>
      <w:szCs w:val="22"/>
    </w:rPr>
  </w:style>
  <w:style w:type="paragraph" w:customStyle="1" w:styleId="TOC1">
    <w:name w:val="TOC 标题1"/>
    <w:basedOn w:val="1"/>
    <w:next w:val="a0"/>
    <w:uiPriority w:val="39"/>
    <w:unhideWhenUsed/>
    <w:qFormat/>
    <w:pPr>
      <w:widowControl/>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af6">
    <w:name w:val="List Paragraph"/>
    <w:basedOn w:val="a0"/>
    <w:uiPriority w:val="99"/>
    <w:rsid w:val="00516E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winpaypg.com/Notify_Url.js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winpaypg.com/gateway/que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winpaypg.com/" TargetMode="External"/><Relationship Id="rId4" Type="http://schemas.openxmlformats.org/officeDocument/2006/relationships/settings" Target="settings.xml"/><Relationship Id="rId9" Type="http://schemas.openxmlformats.org/officeDocument/2006/relationships/hyperlink" Target="http://api.winpaypg.com/Rreturn_Url.jsp"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6618</TotalTime>
  <Pages>10</Pages>
  <Words>1209</Words>
  <Characters>6893</Characters>
  <Application>Microsoft Office Word</Application>
  <DocSecurity>0</DocSecurity>
  <Lines>57</Lines>
  <Paragraphs>16</Paragraphs>
  <ScaleCrop>false</ScaleCrop>
  <Company>Hewlett-Packard</Company>
  <LinksUpToDate>false</LinksUpToDate>
  <CharactersWithSpaces>8086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yss</dc:creator>
  <cp:lastModifiedBy>lambo</cp:lastModifiedBy>
  <cp:revision>872</cp:revision>
  <dcterms:created xsi:type="dcterms:W3CDTF">2015-11-02T02:17:00Z</dcterms:created>
  <dcterms:modified xsi:type="dcterms:W3CDTF">2018-08-22T14:22:00Z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