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7A" w:rsidRDefault="00293F7A" w:rsidP="00293F7A">
      <w:pPr>
        <w:rPr>
          <w:rFonts w:ascii="楷体" w:eastAsia="楷体" w:hAnsi="楷体" w:cs="楷体"/>
          <w:b/>
          <w:sz w:val="50"/>
          <w:szCs w:val="50"/>
        </w:rPr>
      </w:pPr>
    </w:p>
    <w:p w:rsidR="00C877FD" w:rsidRDefault="00C877FD" w:rsidP="00293F7A">
      <w:pPr>
        <w:rPr>
          <w:rFonts w:ascii="楷体" w:eastAsia="楷体" w:hAnsi="楷体" w:cs="楷体" w:hint="eastAsia"/>
          <w:b/>
          <w:sz w:val="50"/>
          <w:szCs w:val="50"/>
        </w:rPr>
      </w:pPr>
    </w:p>
    <w:p w:rsidR="00293F7A" w:rsidRDefault="00D95EE6" w:rsidP="00293F7A">
      <w:pPr>
        <w:jc w:val="center"/>
        <w:rPr>
          <w:rFonts w:ascii="楷体" w:eastAsia="楷体" w:hAnsi="楷体" w:cs="楷体"/>
          <w:b/>
          <w:sz w:val="40"/>
          <w:szCs w:val="50"/>
        </w:rPr>
      </w:pPr>
      <w:r w:rsidRPr="00D95EE6">
        <w:rPr>
          <w:rFonts w:ascii="楷体" w:eastAsia="楷体" w:hAnsi="楷体" w:cs="楷体" w:hint="eastAsia"/>
          <w:b/>
          <w:sz w:val="40"/>
          <w:szCs w:val="50"/>
        </w:rPr>
        <w:t>基于老年人健康监测的可穿戴设备软件系统</w:t>
      </w:r>
    </w:p>
    <w:p w:rsidR="00D95EE6" w:rsidRDefault="00D95EE6" w:rsidP="00293F7A">
      <w:pPr>
        <w:jc w:val="center"/>
        <w:rPr>
          <w:rFonts w:ascii="楷体" w:eastAsia="楷体" w:hAnsi="楷体" w:cs="楷体"/>
          <w:b/>
          <w:sz w:val="40"/>
          <w:szCs w:val="50"/>
        </w:rPr>
      </w:pPr>
    </w:p>
    <w:p w:rsidR="00D95EE6" w:rsidRDefault="00D95EE6" w:rsidP="00293F7A">
      <w:pPr>
        <w:jc w:val="center"/>
        <w:rPr>
          <w:rFonts w:ascii="楷体" w:eastAsia="楷体" w:hAnsi="楷体" w:cs="楷体"/>
          <w:b/>
          <w:sz w:val="40"/>
          <w:szCs w:val="50"/>
        </w:rPr>
      </w:pPr>
    </w:p>
    <w:p w:rsidR="0047192D" w:rsidRPr="00D95EE6" w:rsidRDefault="0047192D" w:rsidP="00293F7A">
      <w:pPr>
        <w:jc w:val="center"/>
        <w:rPr>
          <w:rFonts w:ascii="楷体" w:eastAsia="楷体" w:hAnsi="楷体" w:cs="楷体"/>
          <w:b/>
          <w:sz w:val="40"/>
          <w:szCs w:val="50"/>
        </w:rPr>
      </w:pPr>
    </w:p>
    <w:p w:rsidR="00C877FD" w:rsidRDefault="00C877FD" w:rsidP="00293F7A">
      <w:pPr>
        <w:jc w:val="center"/>
        <w:rPr>
          <w:rFonts w:ascii="楷体" w:eastAsia="楷体" w:hAnsi="楷体" w:cs="楷体"/>
          <w:b/>
          <w:sz w:val="96"/>
          <w:szCs w:val="140"/>
        </w:rPr>
      </w:pPr>
      <w:r>
        <w:rPr>
          <w:rFonts w:ascii="楷体" w:eastAsia="楷体" w:hAnsi="楷体" w:cs="楷体" w:hint="eastAsia"/>
          <w:b/>
          <w:sz w:val="96"/>
          <w:szCs w:val="140"/>
        </w:rPr>
        <w:t>操</w:t>
      </w:r>
    </w:p>
    <w:p w:rsidR="00C877FD" w:rsidRDefault="00C877FD" w:rsidP="00293F7A">
      <w:pPr>
        <w:jc w:val="center"/>
        <w:rPr>
          <w:rFonts w:ascii="楷体" w:eastAsia="楷体" w:hAnsi="楷体" w:cs="楷体"/>
          <w:b/>
          <w:sz w:val="96"/>
          <w:szCs w:val="140"/>
        </w:rPr>
      </w:pPr>
      <w:r>
        <w:rPr>
          <w:rFonts w:ascii="楷体" w:eastAsia="楷体" w:hAnsi="楷体" w:cs="楷体" w:hint="eastAsia"/>
          <w:b/>
          <w:sz w:val="96"/>
          <w:szCs w:val="140"/>
        </w:rPr>
        <w:t>作</w:t>
      </w:r>
    </w:p>
    <w:p w:rsidR="00C877FD" w:rsidRDefault="00C877FD" w:rsidP="00293F7A">
      <w:pPr>
        <w:jc w:val="center"/>
        <w:rPr>
          <w:rFonts w:ascii="楷体" w:eastAsia="楷体" w:hAnsi="楷体" w:cs="楷体"/>
          <w:b/>
          <w:sz w:val="96"/>
          <w:szCs w:val="140"/>
        </w:rPr>
      </w:pPr>
      <w:r>
        <w:rPr>
          <w:rFonts w:ascii="楷体" w:eastAsia="楷体" w:hAnsi="楷体" w:cs="楷体" w:hint="eastAsia"/>
          <w:b/>
          <w:sz w:val="96"/>
          <w:szCs w:val="140"/>
        </w:rPr>
        <w:t>手</w:t>
      </w:r>
    </w:p>
    <w:p w:rsidR="00293F7A" w:rsidRPr="0019636E" w:rsidRDefault="00C877FD" w:rsidP="00293F7A">
      <w:pPr>
        <w:jc w:val="center"/>
        <w:rPr>
          <w:rFonts w:ascii="楷体" w:eastAsia="楷体" w:hAnsi="楷体" w:cs="楷体"/>
          <w:b/>
          <w:sz w:val="96"/>
          <w:szCs w:val="140"/>
        </w:rPr>
      </w:pPr>
      <w:proofErr w:type="gramStart"/>
      <w:r>
        <w:rPr>
          <w:rFonts w:ascii="楷体" w:eastAsia="楷体" w:hAnsi="楷体" w:cs="楷体" w:hint="eastAsia"/>
          <w:b/>
          <w:sz w:val="96"/>
          <w:szCs w:val="140"/>
        </w:rPr>
        <w:t>册</w:t>
      </w:r>
      <w:proofErr w:type="gramEnd"/>
    </w:p>
    <w:p w:rsidR="00293F7A" w:rsidRDefault="00293F7A" w:rsidP="00293F7A">
      <w:pPr>
        <w:jc w:val="center"/>
        <w:rPr>
          <w:rFonts w:ascii="楷体" w:eastAsia="楷体" w:hAnsi="楷体" w:cs="楷体"/>
          <w:b/>
          <w:sz w:val="24"/>
          <w:szCs w:val="24"/>
        </w:rPr>
      </w:pPr>
    </w:p>
    <w:p w:rsidR="00293F7A" w:rsidRDefault="00293F7A" w:rsidP="00293F7A">
      <w:pPr>
        <w:jc w:val="center"/>
        <w:rPr>
          <w:rFonts w:ascii="楷体" w:eastAsia="楷体" w:hAnsi="楷体" w:cs="楷体"/>
          <w:b/>
          <w:sz w:val="24"/>
          <w:szCs w:val="24"/>
        </w:rPr>
      </w:pPr>
    </w:p>
    <w:p w:rsidR="00293F7A" w:rsidRDefault="00293F7A" w:rsidP="00293F7A">
      <w:pPr>
        <w:jc w:val="center"/>
        <w:rPr>
          <w:rFonts w:ascii="楷体" w:eastAsia="楷体" w:hAnsi="楷体" w:cs="楷体"/>
          <w:b/>
          <w:sz w:val="24"/>
          <w:szCs w:val="24"/>
        </w:rPr>
      </w:pPr>
    </w:p>
    <w:p w:rsidR="00293F7A" w:rsidRDefault="00293F7A" w:rsidP="00293F7A">
      <w:pPr>
        <w:jc w:val="center"/>
        <w:rPr>
          <w:rFonts w:ascii="楷体" w:eastAsia="楷体" w:hAnsi="楷体" w:cs="楷体"/>
          <w:b/>
          <w:sz w:val="24"/>
          <w:szCs w:val="24"/>
        </w:rPr>
      </w:pPr>
    </w:p>
    <w:p w:rsidR="00293F7A" w:rsidRDefault="00293F7A" w:rsidP="00293F7A">
      <w:pPr>
        <w:jc w:val="center"/>
        <w:rPr>
          <w:rFonts w:ascii="楷体" w:eastAsia="楷体" w:hAnsi="楷体" w:cs="楷体"/>
          <w:b/>
          <w:sz w:val="24"/>
          <w:szCs w:val="24"/>
        </w:rPr>
      </w:pPr>
    </w:p>
    <w:p w:rsidR="00293F7A" w:rsidRDefault="00293F7A" w:rsidP="00293F7A">
      <w:pPr>
        <w:jc w:val="center"/>
        <w:rPr>
          <w:rFonts w:ascii="楷体" w:eastAsia="楷体" w:hAnsi="楷体" w:cs="楷体" w:hint="eastAsia"/>
          <w:b/>
          <w:sz w:val="24"/>
          <w:szCs w:val="24"/>
        </w:rPr>
      </w:pPr>
    </w:p>
    <w:p w:rsidR="00E63A77" w:rsidRDefault="00E63A77" w:rsidP="00C877FD">
      <w:pPr>
        <w:spacing w:line="360" w:lineRule="auto"/>
        <w:jc w:val="center"/>
        <w:rPr>
          <w:rFonts w:ascii="楷体" w:eastAsia="楷体" w:hAnsi="楷体" w:cs="楷体"/>
          <w:sz w:val="28"/>
          <w:szCs w:val="28"/>
        </w:rPr>
      </w:pPr>
    </w:p>
    <w:p w:rsidR="00C877FD" w:rsidRDefault="00C877FD" w:rsidP="00C877FD">
      <w:pPr>
        <w:spacing w:line="360" w:lineRule="auto"/>
        <w:jc w:val="center"/>
        <w:rPr>
          <w:rFonts w:ascii="楷体" w:eastAsia="楷体" w:hAnsi="楷体" w:cs="楷体"/>
          <w:sz w:val="28"/>
          <w:szCs w:val="28"/>
        </w:rPr>
      </w:pPr>
    </w:p>
    <w:p w:rsidR="00C877FD" w:rsidRDefault="00C877FD" w:rsidP="00C877FD">
      <w:pPr>
        <w:spacing w:line="360" w:lineRule="auto"/>
        <w:jc w:val="center"/>
        <w:rPr>
          <w:rFonts w:ascii="楷体" w:eastAsia="楷体" w:hAnsi="楷体" w:cs="楷体"/>
          <w:sz w:val="28"/>
          <w:szCs w:val="28"/>
        </w:rPr>
      </w:pPr>
    </w:p>
    <w:p w:rsidR="00EC7CAF" w:rsidRDefault="00EC7CAF" w:rsidP="00EC7CAF">
      <w:pPr>
        <w:widowControl/>
        <w:jc w:val="left"/>
        <w:rPr>
          <w:rFonts w:ascii="楷体" w:eastAsia="楷体" w:hAnsi="楷体" w:cs="楷体" w:hint="eastAsia"/>
          <w:sz w:val="28"/>
          <w:szCs w:val="28"/>
        </w:rPr>
      </w:pPr>
    </w:p>
    <w:sdt>
      <w:sdtPr>
        <w:rPr>
          <w:lang w:val="zh-CN"/>
        </w:rPr>
        <w:id w:val="5659217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C7CAF" w:rsidRDefault="00EC7CAF" w:rsidP="00EC7CA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C7CAF" w:rsidRDefault="00EC7CAF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15986" w:history="1"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前期准备工作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87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1.1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88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1.2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89" w:history="1"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0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开机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1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2.1.1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2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2.1.2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3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心率检测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4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2.2.1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5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2.2.2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6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2.3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跌倒检测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7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2.3.1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8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2.3.2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5999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2.4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紧急求救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0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2.4.1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1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2.4.2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2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2.5</w:t>
            </w:r>
            <w:r w:rsidRPr="001D7902">
              <w:rPr>
                <w:rStyle w:val="a9"/>
                <w:noProof/>
              </w:rPr>
              <w:t xml:space="preserve"> </w:t>
            </w:r>
            <w:r w:rsidRPr="001D7902">
              <w:rPr>
                <w:rStyle w:val="a9"/>
                <w:rFonts w:ascii="楷体" w:eastAsia="楷体" w:hAnsi="楷体" w:cs="楷体"/>
                <w:noProof/>
              </w:rPr>
              <w:t>GPS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3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2.5.1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4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2.5.2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5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2.6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拨打电话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6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2.6.1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7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2.6.2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8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2.7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09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2.7.1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7916010" w:history="1">
            <w:r w:rsidRPr="001D7902">
              <w:rPr>
                <w:rStyle w:val="a9"/>
                <w:rFonts w:ascii="楷体" w:eastAsia="楷体" w:hAnsi="楷体" w:cs="楷体"/>
                <w:noProof/>
              </w:rPr>
              <w:t>2.7.2</w:t>
            </w:r>
            <w:r w:rsidRPr="001D7902">
              <w:rPr>
                <w:rStyle w:val="a9"/>
                <w:rFonts w:ascii="楷体" w:eastAsia="楷体" w:hAnsi="楷体" w:cs="楷体"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_Toc447916010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AF" w:rsidRDefault="00EC7CAF">
          <w:r>
            <w:rPr>
              <w:b/>
              <w:bCs/>
              <w:lang w:val="zh-CN"/>
            </w:rPr>
            <w:fldChar w:fldCharType="end"/>
          </w:r>
        </w:p>
      </w:sdtContent>
    </w:sdt>
    <w:p w:rsidR="00EC7CAF" w:rsidRDefault="00EC7CAF" w:rsidP="00EC7CAF">
      <w:pPr>
        <w:widowControl/>
        <w:jc w:val="left"/>
        <w:rPr>
          <w:rFonts w:ascii="楷体" w:eastAsia="楷体" w:hAnsi="楷体" w:cs="楷体"/>
          <w:sz w:val="28"/>
          <w:szCs w:val="28"/>
        </w:rPr>
      </w:pPr>
    </w:p>
    <w:p w:rsidR="00EC7CAF" w:rsidRDefault="00EC7CAF" w:rsidP="00EC7CAF">
      <w:pPr>
        <w:widowControl/>
        <w:jc w:val="left"/>
        <w:rPr>
          <w:rFonts w:ascii="楷体" w:eastAsia="楷体" w:hAnsi="楷体" w:cs="楷体" w:hint="eastAsia"/>
          <w:sz w:val="28"/>
          <w:szCs w:val="28"/>
        </w:rPr>
      </w:pPr>
    </w:p>
    <w:p w:rsidR="00C877FD" w:rsidRPr="00EC7CAF" w:rsidRDefault="00C877FD" w:rsidP="00EC7CAF">
      <w:pPr>
        <w:pStyle w:val="ab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楷体" w:eastAsia="楷体" w:hAnsi="楷体" w:cs="楷体"/>
          <w:b/>
          <w:sz w:val="32"/>
          <w:szCs w:val="32"/>
        </w:rPr>
      </w:pPr>
      <w:bookmarkStart w:id="0" w:name="_Toc447915986"/>
      <w:r w:rsidRPr="00EC7CAF">
        <w:rPr>
          <w:rFonts w:ascii="楷体" w:eastAsia="楷体" w:hAnsi="楷体" w:cs="楷体"/>
          <w:b/>
          <w:sz w:val="32"/>
          <w:szCs w:val="32"/>
        </w:rPr>
        <w:lastRenderedPageBreak/>
        <w:t>前期准备工作</w:t>
      </w:r>
      <w:bookmarkEnd w:id="0"/>
    </w:p>
    <w:p w:rsidR="00C877FD" w:rsidRPr="00EC7CAF" w:rsidRDefault="00C877FD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/>
          <w:b/>
          <w:sz w:val="28"/>
          <w:szCs w:val="28"/>
        </w:rPr>
      </w:pPr>
      <w:bookmarkStart w:id="1" w:name="_Toc447915987"/>
      <w:r w:rsidRPr="00EC7CAF">
        <w:rPr>
          <w:rFonts w:ascii="楷体" w:eastAsia="楷体" w:hAnsi="楷体" w:cs="楷体" w:hint="eastAsia"/>
          <w:b/>
          <w:sz w:val="28"/>
          <w:szCs w:val="28"/>
        </w:rPr>
        <w:t>1.1功能</w:t>
      </w:r>
      <w:r w:rsidRPr="00EC7CAF">
        <w:rPr>
          <w:rFonts w:ascii="楷体" w:eastAsia="楷体" w:hAnsi="楷体" w:cs="楷体"/>
          <w:b/>
          <w:sz w:val="28"/>
          <w:szCs w:val="28"/>
        </w:rPr>
        <w:t>概述</w:t>
      </w:r>
      <w:bookmarkEnd w:id="1"/>
    </w:p>
    <w:p w:rsidR="00C877FD" w:rsidRDefault="00C877FD" w:rsidP="000754BC">
      <w:pPr>
        <w:pStyle w:val="ab"/>
        <w:spacing w:line="360" w:lineRule="auto"/>
        <w:ind w:left="720" w:firstLine="48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本</w:t>
      </w:r>
      <w:r w:rsidR="00EC7CAF">
        <w:rPr>
          <w:rFonts w:asciiTheme="minorEastAsia" w:hAnsiTheme="minorEastAsia" w:cs="楷体" w:hint="eastAsia"/>
          <w:sz w:val="24"/>
          <w:szCs w:val="24"/>
        </w:rPr>
        <w:t>软件</w:t>
      </w:r>
      <w:r>
        <w:rPr>
          <w:rFonts w:asciiTheme="minorEastAsia" w:hAnsiTheme="minorEastAsia" w:cs="楷体" w:hint="eastAsia"/>
          <w:sz w:val="24"/>
          <w:szCs w:val="24"/>
        </w:rPr>
        <w:t>系统是运行于基于</w:t>
      </w:r>
      <w:r>
        <w:rPr>
          <w:rFonts w:asciiTheme="minorEastAsia" w:hAnsiTheme="minorEastAsia" w:cs="楷体"/>
          <w:sz w:val="24"/>
          <w:szCs w:val="24"/>
        </w:rPr>
        <w:t>老年人健康监测的</w:t>
      </w:r>
      <w:r>
        <w:rPr>
          <w:rFonts w:asciiTheme="minorEastAsia" w:hAnsiTheme="minorEastAsia" w:cs="楷体" w:hint="eastAsia"/>
          <w:sz w:val="24"/>
          <w:szCs w:val="24"/>
        </w:rPr>
        <w:t>可</w:t>
      </w:r>
      <w:r>
        <w:rPr>
          <w:rFonts w:asciiTheme="minorEastAsia" w:hAnsiTheme="minorEastAsia" w:cs="楷体"/>
          <w:sz w:val="24"/>
          <w:szCs w:val="24"/>
        </w:rPr>
        <w:t>穿戴设备</w:t>
      </w:r>
      <w:r w:rsidR="004A55FB">
        <w:rPr>
          <w:rFonts w:asciiTheme="minorEastAsia" w:hAnsiTheme="minorEastAsia" w:cs="楷体" w:hint="eastAsia"/>
          <w:sz w:val="24"/>
          <w:szCs w:val="24"/>
        </w:rPr>
        <w:t>（以下</w:t>
      </w:r>
      <w:r w:rsidR="004A55FB">
        <w:rPr>
          <w:rFonts w:asciiTheme="minorEastAsia" w:hAnsiTheme="minorEastAsia" w:cs="楷体"/>
          <w:sz w:val="24"/>
          <w:szCs w:val="24"/>
        </w:rPr>
        <w:t>简称可穿戴设备）</w:t>
      </w:r>
      <w:r>
        <w:rPr>
          <w:rFonts w:asciiTheme="minorEastAsia" w:hAnsiTheme="minorEastAsia" w:cs="楷体" w:hint="eastAsia"/>
          <w:sz w:val="24"/>
          <w:szCs w:val="24"/>
        </w:rPr>
        <w:t>上的</w:t>
      </w:r>
      <w:r>
        <w:rPr>
          <w:rFonts w:asciiTheme="minorEastAsia" w:hAnsiTheme="minorEastAsia" w:cs="楷体"/>
          <w:sz w:val="24"/>
          <w:szCs w:val="24"/>
        </w:rPr>
        <w:t>操作系统</w:t>
      </w:r>
      <w:r w:rsidR="000754BC">
        <w:rPr>
          <w:rFonts w:asciiTheme="minorEastAsia" w:hAnsiTheme="minorEastAsia" w:cs="楷体" w:hint="eastAsia"/>
          <w:sz w:val="24"/>
          <w:szCs w:val="24"/>
        </w:rPr>
        <w:t>，</w:t>
      </w:r>
      <w:r w:rsidR="000754BC">
        <w:rPr>
          <w:rFonts w:asciiTheme="minorEastAsia" w:hAnsiTheme="minorEastAsia" w:cs="楷体"/>
          <w:sz w:val="24"/>
          <w:szCs w:val="24"/>
        </w:rPr>
        <w:t>能够实现</w:t>
      </w:r>
      <w:r w:rsidR="000754BC">
        <w:rPr>
          <w:rFonts w:asciiTheme="minorEastAsia" w:hAnsiTheme="minorEastAsia" w:cs="楷体" w:hint="eastAsia"/>
          <w:sz w:val="24"/>
          <w:szCs w:val="24"/>
        </w:rPr>
        <w:t>对</w:t>
      </w:r>
      <w:r w:rsidR="000754BC">
        <w:rPr>
          <w:rFonts w:asciiTheme="minorEastAsia" w:hAnsiTheme="minorEastAsia" w:cs="楷体"/>
          <w:sz w:val="24"/>
          <w:szCs w:val="24"/>
        </w:rPr>
        <w:t>可穿戴设备所采集到的各项数据进行分析处理，实现对老年人</w:t>
      </w:r>
      <w:r w:rsidR="000754BC">
        <w:rPr>
          <w:rFonts w:asciiTheme="minorEastAsia" w:hAnsiTheme="minorEastAsia" w:cs="楷体" w:hint="eastAsia"/>
          <w:sz w:val="24"/>
          <w:szCs w:val="24"/>
        </w:rPr>
        <w:t>的</w:t>
      </w:r>
      <w:r w:rsidR="000754BC">
        <w:rPr>
          <w:rFonts w:asciiTheme="minorEastAsia" w:hAnsiTheme="minorEastAsia" w:cs="楷体"/>
          <w:sz w:val="24"/>
          <w:szCs w:val="24"/>
        </w:rPr>
        <w:t>全</w:t>
      </w:r>
      <w:r w:rsidR="000754BC">
        <w:rPr>
          <w:rFonts w:asciiTheme="minorEastAsia" w:hAnsiTheme="minorEastAsia" w:cs="楷体" w:hint="eastAsia"/>
          <w:sz w:val="24"/>
          <w:szCs w:val="24"/>
        </w:rPr>
        <w:t>方位</w:t>
      </w:r>
      <w:r w:rsidR="000754BC">
        <w:rPr>
          <w:rFonts w:asciiTheme="minorEastAsia" w:hAnsiTheme="minorEastAsia" w:cs="楷体"/>
          <w:sz w:val="24"/>
          <w:szCs w:val="24"/>
        </w:rPr>
        <w:t>监护，并可对老年人的健康进行评估。</w:t>
      </w:r>
    </w:p>
    <w:p w:rsidR="000754BC" w:rsidRPr="00EC7CAF" w:rsidRDefault="000754BC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/>
          <w:b/>
          <w:sz w:val="28"/>
          <w:szCs w:val="28"/>
        </w:rPr>
      </w:pPr>
      <w:bookmarkStart w:id="2" w:name="_Toc447915988"/>
      <w:r w:rsidRPr="00EC7CAF">
        <w:rPr>
          <w:rFonts w:ascii="楷体" w:eastAsia="楷体" w:hAnsi="楷体" w:cs="楷体" w:hint="eastAsia"/>
          <w:b/>
          <w:sz w:val="28"/>
          <w:szCs w:val="28"/>
        </w:rPr>
        <w:t>1.2功能</w:t>
      </w:r>
      <w:r w:rsidRPr="00EC7CAF">
        <w:rPr>
          <w:rFonts w:ascii="楷体" w:eastAsia="楷体" w:hAnsi="楷体" w:cs="楷体"/>
          <w:b/>
          <w:sz w:val="28"/>
          <w:szCs w:val="28"/>
        </w:rPr>
        <w:t>说明</w:t>
      </w:r>
      <w:bookmarkEnd w:id="2"/>
    </w:p>
    <w:p w:rsidR="000754BC" w:rsidRDefault="000754BC" w:rsidP="000754BC">
      <w:pPr>
        <w:pStyle w:val="ab"/>
        <w:spacing w:line="360" w:lineRule="auto"/>
        <w:ind w:left="720" w:firstLineChars="0" w:firstLine="48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心率</w:t>
      </w:r>
      <w:r>
        <w:rPr>
          <w:rFonts w:asciiTheme="minorEastAsia" w:hAnsiTheme="minorEastAsia" w:cs="楷体"/>
          <w:sz w:val="24"/>
          <w:szCs w:val="24"/>
        </w:rPr>
        <w:t>检测</w:t>
      </w:r>
    </w:p>
    <w:p w:rsidR="000754BC" w:rsidRDefault="000754BC" w:rsidP="000754BC">
      <w:pPr>
        <w:pStyle w:val="ab"/>
        <w:spacing w:line="360" w:lineRule="auto"/>
        <w:ind w:left="720" w:firstLineChars="0" w:firstLine="48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跌倒</w:t>
      </w:r>
      <w:r>
        <w:rPr>
          <w:rFonts w:asciiTheme="minorEastAsia" w:hAnsiTheme="minorEastAsia" w:cs="楷体"/>
          <w:sz w:val="24"/>
          <w:szCs w:val="24"/>
        </w:rPr>
        <w:t>检测</w:t>
      </w:r>
    </w:p>
    <w:p w:rsidR="000754BC" w:rsidRDefault="000754BC" w:rsidP="000754BC">
      <w:pPr>
        <w:pStyle w:val="ab"/>
        <w:spacing w:line="360" w:lineRule="auto"/>
        <w:ind w:left="720" w:firstLineChars="0" w:firstLine="48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紧急</w:t>
      </w:r>
      <w:r>
        <w:rPr>
          <w:rFonts w:asciiTheme="minorEastAsia" w:hAnsiTheme="minorEastAsia" w:cs="楷体"/>
          <w:sz w:val="24"/>
          <w:szCs w:val="24"/>
        </w:rPr>
        <w:t>求救</w:t>
      </w:r>
    </w:p>
    <w:p w:rsidR="000754BC" w:rsidRDefault="000754BC" w:rsidP="000754BC">
      <w:pPr>
        <w:pStyle w:val="ab"/>
        <w:spacing w:line="360" w:lineRule="auto"/>
        <w:ind w:left="720" w:firstLineChars="0" w:firstLine="48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GPS定位</w:t>
      </w:r>
    </w:p>
    <w:p w:rsidR="000754BC" w:rsidRPr="000B22FB" w:rsidRDefault="000754BC" w:rsidP="000B22FB">
      <w:pPr>
        <w:pStyle w:val="ab"/>
        <w:spacing w:line="360" w:lineRule="auto"/>
        <w:ind w:left="720" w:firstLineChars="0"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拨打</w:t>
      </w:r>
      <w:r>
        <w:rPr>
          <w:rFonts w:asciiTheme="minorEastAsia" w:hAnsiTheme="minorEastAsia" w:cs="楷体"/>
          <w:sz w:val="24"/>
          <w:szCs w:val="24"/>
        </w:rPr>
        <w:t>电话</w:t>
      </w:r>
      <w:bookmarkStart w:id="3" w:name="_GoBack"/>
      <w:bookmarkEnd w:id="3"/>
    </w:p>
    <w:p w:rsidR="000754BC" w:rsidRPr="00EC7CAF" w:rsidRDefault="000754BC" w:rsidP="00EC7CAF">
      <w:pPr>
        <w:pStyle w:val="ab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楷体" w:eastAsia="楷体" w:hAnsi="楷体" w:cs="楷体"/>
          <w:b/>
          <w:sz w:val="32"/>
          <w:szCs w:val="32"/>
        </w:rPr>
      </w:pPr>
      <w:bookmarkStart w:id="4" w:name="_Toc447915989"/>
      <w:r w:rsidRPr="00EC7CAF">
        <w:rPr>
          <w:rFonts w:ascii="楷体" w:eastAsia="楷体" w:hAnsi="楷体" w:cs="楷体" w:hint="eastAsia"/>
          <w:b/>
          <w:sz w:val="32"/>
          <w:szCs w:val="32"/>
        </w:rPr>
        <w:t>操作步骤</w:t>
      </w:r>
      <w:bookmarkEnd w:id="4"/>
    </w:p>
    <w:p w:rsidR="004A55FB" w:rsidRPr="00EC7CAF" w:rsidRDefault="004A55FB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 w:hint="eastAsia"/>
          <w:b/>
          <w:sz w:val="28"/>
          <w:szCs w:val="28"/>
        </w:rPr>
      </w:pPr>
      <w:bookmarkStart w:id="5" w:name="_Toc447915990"/>
      <w:r w:rsidRPr="00EC7CAF">
        <w:rPr>
          <w:rFonts w:ascii="楷体" w:eastAsia="楷体" w:hAnsi="楷体" w:cs="楷体" w:hint="eastAsia"/>
          <w:b/>
          <w:sz w:val="28"/>
          <w:szCs w:val="28"/>
        </w:rPr>
        <w:t>2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.1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开机</w:t>
      </w:r>
      <w:bookmarkEnd w:id="5"/>
    </w:p>
    <w:p w:rsidR="000754BC" w:rsidRDefault="004A55FB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6" w:name="_Toc447915991"/>
      <w:r w:rsidRPr="004A55FB">
        <w:rPr>
          <w:rFonts w:ascii="楷体" w:eastAsia="楷体" w:hAnsi="楷体" w:cs="楷体" w:hint="eastAsia"/>
          <w:sz w:val="28"/>
          <w:szCs w:val="28"/>
        </w:rPr>
        <w:t>2.1</w:t>
      </w:r>
      <w:r>
        <w:rPr>
          <w:rFonts w:ascii="楷体" w:eastAsia="楷体" w:hAnsi="楷体" w:cs="楷体"/>
          <w:sz w:val="28"/>
          <w:szCs w:val="28"/>
        </w:rPr>
        <w:t>.1</w:t>
      </w:r>
      <w:r>
        <w:rPr>
          <w:rFonts w:ascii="楷体" w:eastAsia="楷体" w:hAnsi="楷体" w:cs="楷体" w:hint="eastAsia"/>
          <w:sz w:val="28"/>
          <w:szCs w:val="28"/>
        </w:rPr>
        <w:t>功能</w:t>
      </w:r>
      <w:r>
        <w:rPr>
          <w:rFonts w:ascii="楷体" w:eastAsia="楷体" w:hAnsi="楷体" w:cs="楷体"/>
          <w:sz w:val="28"/>
          <w:szCs w:val="28"/>
        </w:rPr>
        <w:t>简介</w:t>
      </w:r>
      <w:bookmarkEnd w:id="6"/>
    </w:p>
    <w:p w:rsidR="004A55FB" w:rsidRDefault="004A55FB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7" w:name="_Toc447915992"/>
      <w:r w:rsidRPr="004A55FB">
        <w:rPr>
          <w:rFonts w:ascii="楷体" w:eastAsia="楷体" w:hAnsi="楷体" w:cs="楷体" w:hint="eastAsia"/>
          <w:sz w:val="28"/>
          <w:szCs w:val="28"/>
        </w:rPr>
        <w:t>2.1</w:t>
      </w:r>
      <w:r>
        <w:rPr>
          <w:rFonts w:ascii="楷体" w:eastAsia="楷体" w:hAnsi="楷体" w:cs="楷体"/>
          <w:sz w:val="28"/>
          <w:szCs w:val="28"/>
        </w:rPr>
        <w:t>.</w:t>
      </w:r>
      <w:r>
        <w:rPr>
          <w:rFonts w:ascii="楷体" w:eastAsia="楷体" w:hAnsi="楷体" w:cs="楷体" w:hint="eastAsia"/>
          <w:sz w:val="28"/>
          <w:szCs w:val="28"/>
        </w:rPr>
        <w:t>2操作</w:t>
      </w:r>
      <w:bookmarkEnd w:id="7"/>
    </w:p>
    <w:p w:rsidR="004A55FB" w:rsidRPr="004A55FB" w:rsidRDefault="004A55FB" w:rsidP="004A55FB">
      <w:pPr>
        <w:pStyle w:val="ab"/>
        <w:spacing w:line="360" w:lineRule="auto"/>
        <w:ind w:left="720" w:firstLineChars="0" w:firstLine="0"/>
        <w:jc w:val="left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 xml:space="preserve">    对</w:t>
      </w:r>
      <w:r>
        <w:rPr>
          <w:rFonts w:asciiTheme="minorEastAsia" w:hAnsiTheme="minorEastAsia" w:cs="楷体"/>
          <w:sz w:val="24"/>
          <w:szCs w:val="24"/>
        </w:rPr>
        <w:t>可穿戴设备进行上电处理，并开启电源，系统将自动</w:t>
      </w:r>
      <w:r>
        <w:rPr>
          <w:rFonts w:asciiTheme="minorEastAsia" w:hAnsiTheme="minorEastAsia" w:cs="楷体" w:hint="eastAsia"/>
          <w:sz w:val="24"/>
          <w:szCs w:val="24"/>
        </w:rPr>
        <w:t>进行</w:t>
      </w:r>
      <w:r>
        <w:rPr>
          <w:rFonts w:asciiTheme="minorEastAsia" w:hAnsiTheme="minorEastAsia" w:cs="楷体"/>
          <w:sz w:val="24"/>
          <w:szCs w:val="24"/>
        </w:rPr>
        <w:t>初始化</w:t>
      </w:r>
      <w:r>
        <w:rPr>
          <w:rFonts w:asciiTheme="minorEastAsia" w:hAnsiTheme="minorEastAsia" w:cs="楷体" w:hint="eastAsia"/>
          <w:sz w:val="24"/>
          <w:szCs w:val="24"/>
        </w:rPr>
        <w:t>操作</w:t>
      </w:r>
      <w:r>
        <w:rPr>
          <w:rFonts w:asciiTheme="minorEastAsia" w:hAnsiTheme="minorEastAsia" w:cs="楷体"/>
          <w:sz w:val="24"/>
          <w:szCs w:val="24"/>
        </w:rPr>
        <w:t>。</w:t>
      </w:r>
    </w:p>
    <w:p w:rsidR="005A261E" w:rsidRPr="000B22FB" w:rsidRDefault="005A261E" w:rsidP="000B22FB">
      <w:pPr>
        <w:spacing w:line="360" w:lineRule="auto"/>
        <w:ind w:firstLineChars="175" w:firstLine="368"/>
        <w:jc w:val="center"/>
        <w:rPr>
          <w:rFonts w:asciiTheme="minorEastAsia" w:hAnsiTheme="minorEastAsia" w:cs="楷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95E2470" wp14:editId="3BA8B5C7">
            <wp:extent cx="1247775" cy="218360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开机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41" cy="22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spacing w:line="360" w:lineRule="auto"/>
        <w:jc w:val="center"/>
        <w:rPr>
          <w:rFonts w:asciiTheme="minorEastAsia" w:hAnsiTheme="minorEastAsia" w:cs="楷体" w:hint="eastAsia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图1</w:t>
      </w:r>
    </w:p>
    <w:p w:rsidR="005A261E" w:rsidRPr="00EC7CAF" w:rsidRDefault="005A261E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 w:hint="eastAsia"/>
          <w:b/>
          <w:sz w:val="28"/>
          <w:szCs w:val="28"/>
        </w:rPr>
      </w:pPr>
      <w:bookmarkStart w:id="8" w:name="_Toc447915993"/>
      <w:r w:rsidRPr="00EC7CAF">
        <w:rPr>
          <w:rFonts w:ascii="楷体" w:eastAsia="楷体" w:hAnsi="楷体" w:cs="楷体" w:hint="eastAsia"/>
          <w:b/>
          <w:sz w:val="28"/>
          <w:szCs w:val="28"/>
        </w:rPr>
        <w:lastRenderedPageBreak/>
        <w:t>2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.2</w:t>
      </w:r>
      <w:r w:rsidR="00643E27" w:rsidRPr="00EC7CAF">
        <w:rPr>
          <w:rFonts w:ascii="楷体" w:eastAsia="楷体" w:hAnsi="楷体" w:cs="楷体" w:hint="eastAsia"/>
          <w:b/>
          <w:sz w:val="28"/>
          <w:szCs w:val="28"/>
        </w:rPr>
        <w:t>心率检测</w:t>
      </w:r>
      <w:bookmarkEnd w:id="8"/>
    </w:p>
    <w:p w:rsidR="005A261E" w:rsidRDefault="005A261E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9" w:name="_Toc447915994"/>
      <w:r>
        <w:rPr>
          <w:rFonts w:ascii="楷体" w:eastAsia="楷体" w:hAnsi="楷体" w:cs="楷体" w:hint="eastAsia"/>
          <w:sz w:val="28"/>
          <w:szCs w:val="28"/>
        </w:rPr>
        <w:t>2.2.1功能</w:t>
      </w:r>
      <w:r>
        <w:rPr>
          <w:rFonts w:ascii="楷体" w:eastAsia="楷体" w:hAnsi="楷体" w:cs="楷体"/>
          <w:sz w:val="28"/>
          <w:szCs w:val="28"/>
        </w:rPr>
        <w:t>简介</w:t>
      </w:r>
      <w:bookmarkEnd w:id="9"/>
    </w:p>
    <w:p w:rsidR="005A261E" w:rsidRPr="005A261E" w:rsidRDefault="005A261E" w:rsidP="005A261E">
      <w:pPr>
        <w:pStyle w:val="ab"/>
        <w:spacing w:line="360" w:lineRule="auto"/>
        <w:ind w:left="720"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此</w:t>
      </w:r>
      <w:r>
        <w:rPr>
          <w:rFonts w:asciiTheme="minorEastAsia" w:hAnsiTheme="minorEastAsia" w:cs="楷体"/>
          <w:sz w:val="24"/>
          <w:szCs w:val="24"/>
        </w:rPr>
        <w:t>模块包含</w:t>
      </w:r>
      <w:r w:rsidRPr="005A261E">
        <w:rPr>
          <w:rFonts w:asciiTheme="minorEastAsia" w:hAnsiTheme="minorEastAsia" w:cs="楷体" w:hint="eastAsia"/>
          <w:sz w:val="24"/>
          <w:szCs w:val="24"/>
        </w:rPr>
        <w:t>心率检测</w:t>
      </w:r>
    </w:p>
    <w:p w:rsidR="005A261E" w:rsidRDefault="005A261E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10" w:name="_Toc447915995"/>
      <w:r>
        <w:rPr>
          <w:rFonts w:ascii="楷体" w:eastAsia="楷体" w:hAnsi="楷体" w:cs="楷体" w:hint="eastAsia"/>
          <w:sz w:val="28"/>
          <w:szCs w:val="28"/>
        </w:rPr>
        <w:t>2.2.2</w:t>
      </w:r>
      <w:r w:rsidR="003C3D52">
        <w:rPr>
          <w:rFonts w:ascii="楷体" w:eastAsia="楷体" w:hAnsi="楷体" w:cs="楷体" w:hint="eastAsia"/>
          <w:sz w:val="28"/>
          <w:szCs w:val="28"/>
        </w:rPr>
        <w:t>操作</w:t>
      </w:r>
      <w:bookmarkEnd w:id="10"/>
    </w:p>
    <w:p w:rsidR="003C3D52" w:rsidRDefault="003C3D52" w:rsidP="003C3D52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 w:hint="eastAsia"/>
          <w:sz w:val="24"/>
          <w:szCs w:val="24"/>
        </w:rPr>
      </w:pPr>
      <w:r w:rsidRPr="003C3D52">
        <w:rPr>
          <w:rFonts w:asciiTheme="minorEastAsia" w:hAnsiTheme="minorEastAsia" w:cs="楷体"/>
          <w:sz w:val="24"/>
          <w:szCs w:val="24"/>
        </w:rPr>
        <w:t>1.</w:t>
      </w:r>
      <w:r w:rsidR="00643E27">
        <w:rPr>
          <w:rFonts w:asciiTheme="minorEastAsia" w:hAnsiTheme="minorEastAsia" w:cs="楷体" w:hint="eastAsia"/>
          <w:sz w:val="24"/>
          <w:szCs w:val="24"/>
        </w:rPr>
        <w:t>进入心率</w:t>
      </w:r>
      <w:r w:rsidR="00643E27">
        <w:rPr>
          <w:rFonts w:asciiTheme="minorEastAsia" w:hAnsiTheme="minorEastAsia" w:cs="楷体"/>
          <w:sz w:val="24"/>
          <w:szCs w:val="24"/>
        </w:rPr>
        <w:t>检测模式</w:t>
      </w:r>
    </w:p>
    <w:p w:rsidR="00945E2E" w:rsidRDefault="003C3D52" w:rsidP="00A32AB7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将</w:t>
      </w:r>
      <w:r>
        <w:rPr>
          <w:rFonts w:asciiTheme="minorEastAsia" w:hAnsiTheme="minorEastAsia" w:cs="楷体"/>
          <w:sz w:val="24"/>
          <w:szCs w:val="24"/>
        </w:rPr>
        <w:t>光标移到“Hearth Rate”</w:t>
      </w:r>
      <w:r>
        <w:rPr>
          <w:rFonts w:asciiTheme="minorEastAsia" w:hAnsiTheme="minorEastAsia" w:cs="楷体" w:hint="eastAsia"/>
          <w:sz w:val="24"/>
          <w:szCs w:val="24"/>
        </w:rPr>
        <w:t>选项</w:t>
      </w:r>
      <w:r>
        <w:rPr>
          <w:rFonts w:asciiTheme="minorEastAsia" w:hAnsiTheme="minorEastAsia" w:cs="楷体"/>
          <w:sz w:val="24"/>
          <w:szCs w:val="24"/>
        </w:rPr>
        <w:t>上，点击确认，页面切换</w:t>
      </w:r>
    </w:p>
    <w:p w:rsidR="000B22FB" w:rsidRDefault="003C3D52" w:rsidP="000B22FB">
      <w:pPr>
        <w:pStyle w:val="ab"/>
        <w:spacing w:line="360" w:lineRule="auto"/>
        <w:ind w:left="720" w:firstLineChars="0" w:firstLine="57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2526C02" wp14:editId="3F0664F7">
            <wp:extent cx="2035834" cy="153998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心率检测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180" cy="15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E2E">
        <w:rPr>
          <w:noProof/>
        </w:rPr>
        <w:t xml:space="preserve"> </w:t>
      </w:r>
      <w:r w:rsidR="00945E2E">
        <w:rPr>
          <w:rFonts w:hint="eastAsia"/>
          <w:noProof/>
        </w:rPr>
        <w:drawing>
          <wp:inline distT="0" distB="0" distL="0" distR="0" wp14:anchorId="735C2235" wp14:editId="30993A39">
            <wp:extent cx="2044065" cy="15487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心率检测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74" cy="1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pStyle w:val="ab"/>
        <w:spacing w:line="360" w:lineRule="auto"/>
        <w:ind w:left="720" w:firstLineChars="950" w:firstLine="1995"/>
        <w:jc w:val="left"/>
        <w:rPr>
          <w:rFonts w:hint="eastAsia"/>
          <w:noProof/>
        </w:rPr>
      </w:pPr>
      <w:r w:rsidRPr="000B22FB">
        <w:rPr>
          <w:rFonts w:asciiTheme="minorEastAsia" w:hAnsiTheme="minorEastAsia" w:cs="楷体" w:hint="eastAsia"/>
          <w:szCs w:val="21"/>
        </w:rPr>
        <w:t>图</w:t>
      </w:r>
      <w:r w:rsidRPr="000B22FB">
        <w:rPr>
          <w:rFonts w:asciiTheme="minorEastAsia" w:hAnsiTheme="minorEastAsia" w:cs="楷体" w:hint="eastAsia"/>
          <w:szCs w:val="21"/>
        </w:rPr>
        <w:t>2</w:t>
      </w:r>
      <w:r w:rsidRPr="000B22FB">
        <w:rPr>
          <w:rFonts w:asciiTheme="minorEastAsia" w:hAnsiTheme="minorEastAsia" w:cs="楷体"/>
          <w:szCs w:val="21"/>
        </w:rPr>
        <w:t xml:space="preserve">                               </w:t>
      </w:r>
      <w:r w:rsidRPr="000B22FB">
        <w:rPr>
          <w:rFonts w:asciiTheme="minorEastAsia" w:hAnsiTheme="minorEastAsia" w:cs="楷体" w:hint="eastAsia"/>
          <w:szCs w:val="21"/>
        </w:rPr>
        <w:t>图</w:t>
      </w:r>
      <w:r>
        <w:rPr>
          <w:rFonts w:asciiTheme="minorEastAsia" w:hAnsiTheme="minorEastAsia" w:cs="楷体" w:hint="eastAsia"/>
          <w:szCs w:val="21"/>
        </w:rPr>
        <w:t>3</w:t>
      </w:r>
    </w:p>
    <w:p w:rsidR="005A261E" w:rsidRDefault="00A32AB7" w:rsidP="00A32AB7">
      <w:pPr>
        <w:pStyle w:val="ab"/>
        <w:spacing w:line="360" w:lineRule="auto"/>
        <w:ind w:left="720" w:firstLineChars="0" w:firstLine="645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2.心率</w:t>
      </w:r>
      <w:r>
        <w:rPr>
          <w:rFonts w:asciiTheme="minorEastAsia" w:hAnsiTheme="minorEastAsia" w:cs="楷体"/>
          <w:sz w:val="24"/>
          <w:szCs w:val="24"/>
        </w:rPr>
        <w:t>探测</w:t>
      </w:r>
    </w:p>
    <w:p w:rsidR="00A32AB7" w:rsidRDefault="00A32AB7" w:rsidP="00A32AB7">
      <w:pPr>
        <w:pStyle w:val="ab"/>
        <w:spacing w:line="360" w:lineRule="auto"/>
        <w:ind w:left="720" w:firstLineChars="0" w:firstLine="645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将</w:t>
      </w:r>
      <w:r>
        <w:rPr>
          <w:rFonts w:asciiTheme="minorEastAsia" w:hAnsiTheme="minorEastAsia" w:cs="楷体"/>
          <w:sz w:val="24"/>
          <w:szCs w:val="24"/>
        </w:rPr>
        <w:t>指尖</w:t>
      </w:r>
      <w:r>
        <w:rPr>
          <w:rFonts w:asciiTheme="minorEastAsia" w:hAnsiTheme="minorEastAsia" w:cs="楷体" w:hint="eastAsia"/>
          <w:sz w:val="24"/>
          <w:szCs w:val="24"/>
        </w:rPr>
        <w:t>轻</w:t>
      </w:r>
      <w:r>
        <w:rPr>
          <w:rFonts w:asciiTheme="minorEastAsia" w:hAnsiTheme="minorEastAsia" w:cs="楷体"/>
          <w:sz w:val="24"/>
          <w:szCs w:val="24"/>
        </w:rPr>
        <w:t>触心率传感器，</w:t>
      </w:r>
      <w:r>
        <w:rPr>
          <w:rFonts w:asciiTheme="minorEastAsia" w:hAnsiTheme="minorEastAsia" w:cs="楷体" w:hint="eastAsia"/>
          <w:sz w:val="24"/>
          <w:szCs w:val="24"/>
        </w:rPr>
        <w:t>保持</w:t>
      </w:r>
      <w:r>
        <w:rPr>
          <w:rFonts w:asciiTheme="minorEastAsia" w:hAnsiTheme="minorEastAsia" w:cs="楷体"/>
          <w:sz w:val="24"/>
          <w:szCs w:val="24"/>
        </w:rPr>
        <w:t>时间</w:t>
      </w:r>
      <w:r>
        <w:rPr>
          <w:rFonts w:asciiTheme="minorEastAsia" w:hAnsiTheme="minorEastAsia" w:cs="楷体" w:hint="eastAsia"/>
          <w:sz w:val="24"/>
          <w:szCs w:val="24"/>
        </w:rPr>
        <w:t>不小于10秒</w:t>
      </w:r>
      <w:r>
        <w:rPr>
          <w:rFonts w:asciiTheme="minorEastAsia" w:hAnsiTheme="minorEastAsia" w:cs="楷体"/>
          <w:sz w:val="24"/>
          <w:szCs w:val="24"/>
        </w:rPr>
        <w:t>，即可探测到当前心率数据</w:t>
      </w:r>
    </w:p>
    <w:p w:rsidR="00A32AB7" w:rsidRDefault="00945E2E" w:rsidP="00A32AB7">
      <w:pPr>
        <w:pStyle w:val="ab"/>
        <w:spacing w:line="360" w:lineRule="auto"/>
        <w:ind w:left="720" w:firstLineChars="0" w:firstLine="645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noProof/>
          <w:sz w:val="24"/>
          <w:szCs w:val="24"/>
        </w:rPr>
        <w:drawing>
          <wp:inline distT="0" distB="0" distL="0" distR="0" wp14:anchorId="015B7700" wp14:editId="2CF0E9C2">
            <wp:extent cx="2160410" cy="144018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心率数据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896" cy="14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noProof/>
          <w:sz w:val="24"/>
          <w:szCs w:val="24"/>
        </w:rPr>
        <w:drawing>
          <wp:inline distT="0" distB="0" distL="0" distR="0" wp14:anchorId="31447824" wp14:editId="2AC1D90E">
            <wp:extent cx="2044461" cy="144116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心率数据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879" cy="14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Default="000B22FB" w:rsidP="000B22FB">
      <w:pPr>
        <w:spacing w:line="360" w:lineRule="auto"/>
        <w:ind w:firstLineChars="1300" w:firstLine="2730"/>
        <w:jc w:val="left"/>
        <w:rPr>
          <w:rFonts w:asciiTheme="minorEastAsia" w:hAnsiTheme="minorEastAsia" w:cs="楷体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</w:t>
      </w:r>
      <w:r>
        <w:rPr>
          <w:rFonts w:asciiTheme="minorEastAsia" w:hAnsiTheme="minorEastAsia" w:cs="楷体" w:hint="eastAsia"/>
          <w:szCs w:val="21"/>
        </w:rPr>
        <w:t>4                                图5</w:t>
      </w:r>
    </w:p>
    <w:p w:rsidR="000B22FB" w:rsidRDefault="000B22FB" w:rsidP="000B22FB">
      <w:pPr>
        <w:spacing w:line="360" w:lineRule="auto"/>
        <w:ind w:firstLineChars="1300" w:firstLine="2730"/>
        <w:jc w:val="left"/>
        <w:rPr>
          <w:rFonts w:asciiTheme="minorEastAsia" w:hAnsiTheme="minorEastAsia" w:cs="楷体"/>
          <w:szCs w:val="21"/>
        </w:rPr>
      </w:pPr>
    </w:p>
    <w:p w:rsidR="000B22FB" w:rsidRDefault="000B22FB" w:rsidP="000B22FB">
      <w:pPr>
        <w:spacing w:line="360" w:lineRule="auto"/>
        <w:ind w:firstLineChars="1300" w:firstLine="2730"/>
        <w:jc w:val="left"/>
        <w:rPr>
          <w:rFonts w:asciiTheme="minorEastAsia" w:hAnsiTheme="minorEastAsia" w:cs="楷体"/>
          <w:szCs w:val="21"/>
        </w:rPr>
      </w:pPr>
    </w:p>
    <w:p w:rsidR="000B22FB" w:rsidRDefault="000B22FB" w:rsidP="000B22FB">
      <w:pPr>
        <w:spacing w:line="360" w:lineRule="auto"/>
        <w:ind w:firstLineChars="1300" w:firstLine="2730"/>
        <w:jc w:val="left"/>
        <w:rPr>
          <w:rFonts w:asciiTheme="minorEastAsia" w:hAnsiTheme="minorEastAsia" w:cs="楷体"/>
          <w:szCs w:val="21"/>
        </w:rPr>
      </w:pPr>
    </w:p>
    <w:p w:rsidR="000B22FB" w:rsidRDefault="000B22FB" w:rsidP="000B22FB">
      <w:pPr>
        <w:spacing w:line="360" w:lineRule="auto"/>
        <w:ind w:firstLineChars="1300" w:firstLine="2730"/>
        <w:jc w:val="left"/>
        <w:rPr>
          <w:rFonts w:asciiTheme="minorEastAsia" w:hAnsiTheme="minorEastAsia" w:cs="楷体"/>
          <w:szCs w:val="21"/>
        </w:rPr>
      </w:pPr>
    </w:p>
    <w:p w:rsidR="000B22FB" w:rsidRDefault="000B22FB" w:rsidP="000B22FB">
      <w:pPr>
        <w:spacing w:line="360" w:lineRule="auto"/>
        <w:ind w:firstLineChars="1300" w:firstLine="2730"/>
        <w:jc w:val="left"/>
        <w:rPr>
          <w:rFonts w:asciiTheme="minorEastAsia" w:hAnsiTheme="minorEastAsia" w:cs="楷体"/>
          <w:szCs w:val="21"/>
        </w:rPr>
      </w:pPr>
    </w:p>
    <w:p w:rsidR="000B22FB" w:rsidRDefault="000B22FB" w:rsidP="000B22FB">
      <w:pPr>
        <w:spacing w:line="360" w:lineRule="auto"/>
        <w:ind w:firstLineChars="1300" w:firstLine="2730"/>
        <w:jc w:val="left"/>
        <w:rPr>
          <w:rFonts w:asciiTheme="minorEastAsia" w:hAnsiTheme="minorEastAsia" w:cs="楷体"/>
          <w:szCs w:val="21"/>
        </w:rPr>
      </w:pPr>
    </w:p>
    <w:p w:rsidR="000B22FB" w:rsidRPr="000B22FB" w:rsidRDefault="000B22FB" w:rsidP="000B22FB">
      <w:pPr>
        <w:spacing w:line="360" w:lineRule="auto"/>
        <w:ind w:firstLineChars="1300" w:firstLine="2730"/>
        <w:jc w:val="left"/>
        <w:rPr>
          <w:rFonts w:asciiTheme="minorEastAsia" w:hAnsiTheme="minorEastAsia" w:cs="楷体" w:hint="eastAsia"/>
          <w:szCs w:val="21"/>
        </w:rPr>
      </w:pPr>
    </w:p>
    <w:p w:rsidR="00945E2E" w:rsidRDefault="00945E2E" w:rsidP="00945E2E">
      <w:pPr>
        <w:spacing w:line="360" w:lineRule="auto"/>
        <w:ind w:firstLineChars="175" w:firstLine="42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lastRenderedPageBreak/>
        <w:t xml:space="preserve">       3</w:t>
      </w:r>
      <w:r>
        <w:rPr>
          <w:rFonts w:asciiTheme="minorEastAsia" w:hAnsiTheme="minorEastAsia" w:cs="楷体"/>
          <w:sz w:val="24"/>
          <w:szCs w:val="24"/>
        </w:rPr>
        <w:t>.</w:t>
      </w:r>
      <w:r>
        <w:rPr>
          <w:rFonts w:asciiTheme="minorEastAsia" w:hAnsiTheme="minorEastAsia" w:cs="楷体" w:hint="eastAsia"/>
          <w:sz w:val="24"/>
          <w:szCs w:val="24"/>
        </w:rPr>
        <w:t>报警</w:t>
      </w:r>
      <w:r>
        <w:rPr>
          <w:rFonts w:asciiTheme="minorEastAsia" w:hAnsiTheme="minorEastAsia" w:cs="楷体"/>
          <w:sz w:val="24"/>
          <w:szCs w:val="24"/>
        </w:rPr>
        <w:t>功能</w:t>
      </w:r>
    </w:p>
    <w:p w:rsidR="00945E2E" w:rsidRDefault="00945E2E" w:rsidP="00945E2E">
      <w:pPr>
        <w:spacing w:line="360" w:lineRule="auto"/>
        <w:ind w:leftChars="375" w:left="908" w:hangingChars="50" w:hanging="12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tab/>
      </w:r>
      <w:r>
        <w:rPr>
          <w:rFonts w:asciiTheme="minorEastAsia" w:hAnsiTheme="minorEastAsia" w:cs="楷体"/>
          <w:sz w:val="24"/>
          <w:szCs w:val="24"/>
        </w:rPr>
        <w:tab/>
      </w:r>
      <w:r>
        <w:rPr>
          <w:rFonts w:asciiTheme="minorEastAsia" w:hAnsiTheme="minorEastAsia" w:cs="楷体" w:hint="eastAsia"/>
          <w:sz w:val="24"/>
          <w:szCs w:val="24"/>
        </w:rPr>
        <w:t>若</w:t>
      </w:r>
      <w:r>
        <w:rPr>
          <w:rFonts w:asciiTheme="minorEastAsia" w:hAnsiTheme="minorEastAsia" w:cs="楷体"/>
          <w:sz w:val="24"/>
          <w:szCs w:val="24"/>
        </w:rPr>
        <w:t>佩戴者</w:t>
      </w:r>
      <w:r>
        <w:rPr>
          <w:rFonts w:asciiTheme="minorEastAsia" w:hAnsiTheme="minorEastAsia" w:cs="楷体" w:hint="eastAsia"/>
          <w:sz w:val="24"/>
          <w:szCs w:val="24"/>
        </w:rPr>
        <w:t>的</w:t>
      </w:r>
      <w:r>
        <w:rPr>
          <w:rFonts w:asciiTheme="minorEastAsia" w:hAnsiTheme="minorEastAsia" w:cs="楷体"/>
          <w:sz w:val="24"/>
          <w:szCs w:val="24"/>
        </w:rPr>
        <w:t>心率不在正常范围之内，</w:t>
      </w:r>
      <w:r>
        <w:rPr>
          <w:rFonts w:asciiTheme="minorEastAsia" w:hAnsiTheme="minorEastAsia" w:cs="楷体" w:hint="eastAsia"/>
          <w:sz w:val="24"/>
          <w:szCs w:val="24"/>
        </w:rPr>
        <w:t>设备</w:t>
      </w:r>
      <w:r>
        <w:rPr>
          <w:rFonts w:asciiTheme="minorEastAsia" w:hAnsiTheme="minorEastAsia" w:cs="楷体"/>
          <w:sz w:val="24"/>
          <w:szCs w:val="24"/>
        </w:rPr>
        <w:t>将会自动发送报警信息到指定</w:t>
      </w:r>
      <w:r>
        <w:rPr>
          <w:rFonts w:asciiTheme="minorEastAsia" w:hAnsiTheme="minorEastAsia" w:cs="楷体" w:hint="eastAsia"/>
          <w:sz w:val="24"/>
          <w:szCs w:val="24"/>
        </w:rPr>
        <w:t>号码</w:t>
      </w:r>
      <w:r>
        <w:rPr>
          <w:rFonts w:asciiTheme="minorEastAsia" w:hAnsiTheme="minorEastAsia" w:cs="楷体"/>
          <w:sz w:val="24"/>
          <w:szCs w:val="24"/>
        </w:rPr>
        <w:t>的手机设备上。</w:t>
      </w:r>
    </w:p>
    <w:p w:rsidR="00C36B03" w:rsidRDefault="00C36B03" w:rsidP="000B22FB">
      <w:pPr>
        <w:spacing w:line="360" w:lineRule="auto"/>
        <w:jc w:val="center"/>
        <w:rPr>
          <w:rFonts w:asciiTheme="minorEastAsia" w:hAnsiTheme="minorEastAsia" w:cs="楷体"/>
          <w:noProof/>
          <w:sz w:val="24"/>
          <w:szCs w:val="24"/>
        </w:rPr>
      </w:pPr>
      <w:r>
        <w:rPr>
          <w:rFonts w:asciiTheme="minorEastAsia" w:hAnsiTheme="minorEastAsia" w:cs="楷体" w:hint="eastAsia"/>
          <w:noProof/>
          <w:sz w:val="24"/>
          <w:szCs w:val="24"/>
        </w:rPr>
        <w:drawing>
          <wp:inline distT="0" distB="0" distL="0" distR="0" wp14:anchorId="69B0B35B" wp14:editId="3ADD9445">
            <wp:extent cx="2029742" cy="149237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心率报警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742" cy="14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spacing w:line="360" w:lineRule="auto"/>
        <w:jc w:val="center"/>
        <w:rPr>
          <w:rFonts w:asciiTheme="minorEastAsia" w:hAnsiTheme="minorEastAsia" w:cs="楷体" w:hint="eastAsia"/>
          <w:noProof/>
          <w:szCs w:val="21"/>
        </w:rPr>
      </w:pPr>
      <w:r w:rsidRPr="000B22FB">
        <w:rPr>
          <w:rFonts w:asciiTheme="minorEastAsia" w:hAnsiTheme="minorEastAsia" w:cs="楷体" w:hint="eastAsia"/>
          <w:noProof/>
          <w:szCs w:val="21"/>
        </w:rPr>
        <w:t>图6</w:t>
      </w:r>
    </w:p>
    <w:p w:rsidR="00C36B03" w:rsidRDefault="00C36B03" w:rsidP="000B22FB">
      <w:pPr>
        <w:spacing w:line="360" w:lineRule="auto"/>
        <w:jc w:val="center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noProof/>
          <w:sz w:val="24"/>
          <w:szCs w:val="24"/>
        </w:rPr>
        <w:drawing>
          <wp:inline distT="0" distB="0" distL="0" distR="0" wp14:anchorId="618DF3EE" wp14:editId="1DD3DBA3">
            <wp:extent cx="1785668" cy="3169426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心率报警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186" cy="31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spacing w:line="360" w:lineRule="auto"/>
        <w:jc w:val="center"/>
        <w:rPr>
          <w:rFonts w:asciiTheme="minorEastAsia" w:hAnsiTheme="minorEastAsia" w:cs="楷体" w:hint="eastAsia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图7</w:t>
      </w:r>
    </w:p>
    <w:p w:rsidR="00C36B03" w:rsidRPr="00EC7CAF" w:rsidRDefault="00C36B03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 w:hint="eastAsia"/>
          <w:b/>
          <w:sz w:val="28"/>
          <w:szCs w:val="28"/>
        </w:rPr>
      </w:pPr>
      <w:bookmarkStart w:id="11" w:name="_Toc447915996"/>
      <w:r w:rsidRPr="00EC7CAF">
        <w:rPr>
          <w:rFonts w:ascii="楷体" w:eastAsia="楷体" w:hAnsi="楷体" w:cs="楷体" w:hint="eastAsia"/>
          <w:b/>
          <w:sz w:val="28"/>
          <w:szCs w:val="28"/>
        </w:rPr>
        <w:t>2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.3跌倒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检测</w:t>
      </w:r>
      <w:bookmarkEnd w:id="11"/>
    </w:p>
    <w:p w:rsidR="00C36B03" w:rsidRDefault="00C36B03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12" w:name="_Toc447915997"/>
      <w:r>
        <w:rPr>
          <w:rFonts w:ascii="楷体" w:eastAsia="楷体" w:hAnsi="楷体" w:cs="楷体" w:hint="eastAsia"/>
          <w:sz w:val="28"/>
          <w:szCs w:val="28"/>
        </w:rPr>
        <w:t>2.3</w:t>
      </w:r>
      <w:r>
        <w:rPr>
          <w:rFonts w:ascii="楷体" w:eastAsia="楷体" w:hAnsi="楷体" w:cs="楷体" w:hint="eastAsia"/>
          <w:sz w:val="28"/>
          <w:szCs w:val="28"/>
        </w:rPr>
        <w:t>.1功能</w:t>
      </w:r>
      <w:r>
        <w:rPr>
          <w:rFonts w:ascii="楷体" w:eastAsia="楷体" w:hAnsi="楷体" w:cs="楷体"/>
          <w:sz w:val="28"/>
          <w:szCs w:val="28"/>
        </w:rPr>
        <w:t>简介</w:t>
      </w:r>
      <w:bookmarkEnd w:id="12"/>
    </w:p>
    <w:p w:rsidR="00C36B03" w:rsidRDefault="00046416" w:rsidP="00551835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 w:rsidRPr="00046416">
        <w:rPr>
          <w:rFonts w:asciiTheme="minorEastAsia" w:hAnsiTheme="minorEastAsia" w:cs="楷体" w:hint="eastAsia"/>
          <w:sz w:val="24"/>
          <w:szCs w:val="24"/>
        </w:rPr>
        <w:t>此模块</w:t>
      </w:r>
      <w:r w:rsidRPr="00046416">
        <w:rPr>
          <w:rFonts w:asciiTheme="minorEastAsia" w:hAnsiTheme="minorEastAsia" w:cs="楷体"/>
          <w:sz w:val="24"/>
          <w:szCs w:val="24"/>
        </w:rPr>
        <w:t>包含跌倒检测</w:t>
      </w:r>
      <w:r w:rsidRPr="00046416">
        <w:rPr>
          <w:rFonts w:asciiTheme="minorEastAsia" w:hAnsiTheme="minorEastAsia" w:cs="楷体" w:hint="eastAsia"/>
          <w:sz w:val="24"/>
          <w:szCs w:val="24"/>
        </w:rPr>
        <w:t>算法</w:t>
      </w:r>
      <w:r w:rsidRPr="00046416">
        <w:rPr>
          <w:rFonts w:asciiTheme="minorEastAsia" w:hAnsiTheme="minorEastAsia" w:cs="楷体"/>
          <w:sz w:val="24"/>
          <w:szCs w:val="24"/>
        </w:rPr>
        <w:t>，实时检测可穿戴设备的</w:t>
      </w:r>
      <w:r w:rsidRPr="00046416">
        <w:rPr>
          <w:rFonts w:asciiTheme="minorEastAsia" w:hAnsiTheme="minorEastAsia" w:cs="楷体" w:hint="eastAsia"/>
          <w:sz w:val="24"/>
          <w:szCs w:val="24"/>
        </w:rPr>
        <w:t>加速度</w:t>
      </w:r>
      <w:r w:rsidRPr="00046416">
        <w:rPr>
          <w:rFonts w:asciiTheme="minorEastAsia" w:hAnsiTheme="minorEastAsia" w:cs="楷体"/>
          <w:sz w:val="24"/>
          <w:szCs w:val="24"/>
        </w:rPr>
        <w:t>数据，</w:t>
      </w:r>
      <w:r w:rsidRPr="00046416">
        <w:rPr>
          <w:rFonts w:asciiTheme="minorEastAsia" w:hAnsiTheme="minorEastAsia" w:cs="楷体" w:hint="eastAsia"/>
          <w:sz w:val="24"/>
          <w:szCs w:val="24"/>
        </w:rPr>
        <w:t>当</w:t>
      </w:r>
      <w:r w:rsidRPr="00046416">
        <w:rPr>
          <w:rFonts w:asciiTheme="minorEastAsia" w:hAnsiTheme="minorEastAsia" w:cs="楷体"/>
          <w:sz w:val="24"/>
          <w:szCs w:val="24"/>
        </w:rPr>
        <w:t>检测到</w:t>
      </w:r>
      <w:r w:rsidRPr="00046416">
        <w:rPr>
          <w:rFonts w:asciiTheme="minorEastAsia" w:hAnsiTheme="minorEastAsia" w:cs="楷体" w:hint="eastAsia"/>
          <w:sz w:val="24"/>
          <w:szCs w:val="24"/>
        </w:rPr>
        <w:t>失重</w:t>
      </w:r>
      <w:r>
        <w:rPr>
          <w:rFonts w:asciiTheme="minorEastAsia" w:hAnsiTheme="minorEastAsia" w:cs="楷体" w:hint="eastAsia"/>
          <w:sz w:val="24"/>
          <w:szCs w:val="24"/>
        </w:rPr>
        <w:t>-</w:t>
      </w:r>
      <w:r>
        <w:rPr>
          <w:rFonts w:asciiTheme="minorEastAsia" w:hAnsiTheme="minorEastAsia" w:cs="楷体"/>
          <w:sz w:val="24"/>
          <w:szCs w:val="24"/>
        </w:rPr>
        <w:t>-</w:t>
      </w:r>
      <w:r w:rsidRPr="00046416">
        <w:rPr>
          <w:rFonts w:asciiTheme="minorEastAsia" w:hAnsiTheme="minorEastAsia" w:cs="楷体" w:hint="eastAsia"/>
          <w:sz w:val="24"/>
          <w:szCs w:val="24"/>
        </w:rPr>
        <w:t>撞击</w:t>
      </w:r>
      <w:r>
        <w:rPr>
          <w:rFonts w:asciiTheme="minorEastAsia" w:hAnsiTheme="minorEastAsia" w:cs="楷体" w:hint="eastAsia"/>
          <w:sz w:val="24"/>
          <w:szCs w:val="24"/>
        </w:rPr>
        <w:t>-</w:t>
      </w:r>
      <w:r>
        <w:rPr>
          <w:rFonts w:asciiTheme="minorEastAsia" w:hAnsiTheme="minorEastAsia" w:cs="楷体"/>
          <w:sz w:val="24"/>
          <w:szCs w:val="24"/>
        </w:rPr>
        <w:t>-</w:t>
      </w:r>
      <w:r w:rsidRPr="00046416">
        <w:rPr>
          <w:rFonts w:asciiTheme="minorEastAsia" w:hAnsiTheme="minorEastAsia" w:cs="楷体" w:hint="eastAsia"/>
          <w:sz w:val="24"/>
          <w:szCs w:val="24"/>
        </w:rPr>
        <w:t>静止</w:t>
      </w:r>
      <w:r>
        <w:rPr>
          <w:rFonts w:asciiTheme="minorEastAsia" w:hAnsiTheme="minorEastAsia" w:cs="楷体" w:hint="eastAsia"/>
          <w:sz w:val="24"/>
          <w:szCs w:val="24"/>
        </w:rPr>
        <w:t>这一</w:t>
      </w:r>
      <w:r>
        <w:rPr>
          <w:rFonts w:asciiTheme="minorEastAsia" w:hAnsiTheme="minorEastAsia" w:cs="楷体"/>
          <w:sz w:val="24"/>
          <w:szCs w:val="24"/>
        </w:rPr>
        <w:t>过程产生，则</w:t>
      </w:r>
      <w:r w:rsidR="00551835">
        <w:rPr>
          <w:rFonts w:asciiTheme="minorEastAsia" w:hAnsiTheme="minorEastAsia" w:cs="楷体" w:hint="eastAsia"/>
          <w:sz w:val="24"/>
          <w:szCs w:val="24"/>
        </w:rPr>
        <w:t>生成</w:t>
      </w:r>
      <w:r w:rsidR="00551835">
        <w:rPr>
          <w:rFonts w:asciiTheme="minorEastAsia" w:hAnsiTheme="minorEastAsia" w:cs="楷体"/>
          <w:sz w:val="24"/>
          <w:szCs w:val="24"/>
        </w:rPr>
        <w:t>一个跌倒判断</w:t>
      </w:r>
      <w:r w:rsidR="00551835">
        <w:rPr>
          <w:rFonts w:asciiTheme="minorEastAsia" w:hAnsiTheme="minorEastAsia" w:cs="楷体" w:hint="eastAsia"/>
          <w:sz w:val="24"/>
          <w:szCs w:val="24"/>
        </w:rPr>
        <w:t>。</w:t>
      </w:r>
    </w:p>
    <w:p w:rsidR="00551835" w:rsidRDefault="00551835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13" w:name="_Toc447915998"/>
      <w:r>
        <w:rPr>
          <w:rFonts w:ascii="楷体" w:eastAsia="楷体" w:hAnsi="楷体" w:cs="楷体" w:hint="eastAsia"/>
          <w:sz w:val="28"/>
          <w:szCs w:val="28"/>
        </w:rPr>
        <w:t>2.3</w:t>
      </w:r>
      <w:r>
        <w:rPr>
          <w:rFonts w:ascii="楷体" w:eastAsia="楷体" w:hAnsi="楷体" w:cs="楷体" w:hint="eastAsia"/>
          <w:sz w:val="28"/>
          <w:szCs w:val="28"/>
        </w:rPr>
        <w:t>.2操作</w:t>
      </w:r>
      <w:bookmarkEnd w:id="13"/>
    </w:p>
    <w:p w:rsidR="00551835" w:rsidRDefault="00551835" w:rsidP="00551835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使用</w:t>
      </w:r>
      <w:r>
        <w:rPr>
          <w:rFonts w:asciiTheme="minorEastAsia" w:hAnsiTheme="minorEastAsia" w:cs="楷体"/>
          <w:sz w:val="24"/>
          <w:szCs w:val="24"/>
        </w:rPr>
        <w:t>者正常佩戴可穿戴设备，当发生跌倒，设备采集到跌倒数据</w:t>
      </w:r>
    </w:p>
    <w:p w:rsidR="00551835" w:rsidRPr="000B22FB" w:rsidRDefault="00551835" w:rsidP="000B22FB">
      <w:pPr>
        <w:spacing w:line="360" w:lineRule="auto"/>
        <w:jc w:val="center"/>
        <w:rPr>
          <w:rFonts w:asciiTheme="minorEastAsia" w:hAnsiTheme="minorEastAsia" w:cs="楷体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639DBE73" wp14:editId="35A0317F">
            <wp:extent cx="3864634" cy="3254922"/>
            <wp:effectExtent l="0" t="0" r="2540" b="3175"/>
            <wp:docPr id="19" name="图片 19" descr="QQ截图2014082922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Q截图201408292206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30" cy="32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spacing w:line="360" w:lineRule="auto"/>
        <w:jc w:val="center"/>
        <w:rPr>
          <w:rFonts w:asciiTheme="minorEastAsia" w:hAnsiTheme="minorEastAsia" w:cs="楷体" w:hint="eastAsia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图8</w:t>
      </w:r>
    </w:p>
    <w:p w:rsidR="00551835" w:rsidRDefault="00551835" w:rsidP="00551835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系统</w:t>
      </w:r>
      <w:r>
        <w:rPr>
          <w:rFonts w:asciiTheme="minorEastAsia" w:hAnsiTheme="minorEastAsia" w:cs="楷体"/>
          <w:sz w:val="24"/>
          <w:szCs w:val="24"/>
        </w:rPr>
        <w:t>立即做出跌倒判断，并发送警报信息到手机端</w:t>
      </w:r>
    </w:p>
    <w:p w:rsidR="00551835" w:rsidRPr="000B22FB" w:rsidRDefault="00551835" w:rsidP="000B22FB">
      <w:pPr>
        <w:spacing w:line="360" w:lineRule="auto"/>
        <w:ind w:firstLineChars="175" w:firstLine="368"/>
        <w:jc w:val="center"/>
        <w:rPr>
          <w:rFonts w:asciiTheme="minorEastAsia" w:hAnsiTheme="minorEastAsia" w:cs="楷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D97A84E" wp14:editId="1E20AA01">
            <wp:extent cx="1905000" cy="33812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跌倒报警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39" cy="34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35" w:rsidRPr="000B22FB" w:rsidRDefault="000B22FB" w:rsidP="000B22FB">
      <w:pPr>
        <w:spacing w:line="360" w:lineRule="auto"/>
        <w:jc w:val="center"/>
        <w:rPr>
          <w:rFonts w:asciiTheme="minorEastAsia" w:hAnsiTheme="minorEastAsia" w:cs="楷体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图9</w:t>
      </w:r>
    </w:p>
    <w:p w:rsidR="000B22FB" w:rsidRDefault="000B22FB" w:rsidP="000B22FB">
      <w:pPr>
        <w:pStyle w:val="ab"/>
        <w:spacing w:line="360" w:lineRule="auto"/>
        <w:ind w:left="720" w:firstLineChars="900" w:firstLine="1890"/>
        <w:jc w:val="left"/>
        <w:rPr>
          <w:rFonts w:asciiTheme="minorEastAsia" w:hAnsiTheme="minorEastAsia" w:cs="楷体"/>
          <w:szCs w:val="21"/>
        </w:rPr>
      </w:pPr>
    </w:p>
    <w:p w:rsidR="000B22FB" w:rsidRDefault="000B22FB" w:rsidP="000B22FB">
      <w:pPr>
        <w:pStyle w:val="ab"/>
        <w:spacing w:line="360" w:lineRule="auto"/>
        <w:ind w:left="720" w:firstLineChars="900" w:firstLine="1890"/>
        <w:jc w:val="left"/>
        <w:rPr>
          <w:rFonts w:asciiTheme="minorEastAsia" w:hAnsiTheme="minorEastAsia" w:cs="楷体"/>
          <w:szCs w:val="21"/>
        </w:rPr>
      </w:pPr>
    </w:p>
    <w:p w:rsidR="000B22FB" w:rsidRPr="000B22FB" w:rsidRDefault="000B22FB" w:rsidP="000B22FB">
      <w:pPr>
        <w:spacing w:line="360" w:lineRule="auto"/>
        <w:jc w:val="left"/>
        <w:rPr>
          <w:rFonts w:asciiTheme="minorEastAsia" w:hAnsiTheme="minorEastAsia" w:cs="楷体" w:hint="eastAsia"/>
          <w:szCs w:val="21"/>
        </w:rPr>
      </w:pPr>
    </w:p>
    <w:p w:rsidR="00551835" w:rsidRPr="00EC7CAF" w:rsidRDefault="00551835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/>
          <w:b/>
          <w:sz w:val="28"/>
          <w:szCs w:val="28"/>
        </w:rPr>
      </w:pPr>
      <w:bookmarkStart w:id="14" w:name="_Toc447915999"/>
      <w:r w:rsidRPr="00EC7CAF">
        <w:rPr>
          <w:rFonts w:ascii="楷体" w:eastAsia="楷体" w:hAnsi="楷体" w:cs="楷体" w:hint="eastAsia"/>
          <w:b/>
          <w:sz w:val="28"/>
          <w:szCs w:val="28"/>
        </w:rPr>
        <w:lastRenderedPageBreak/>
        <w:t>2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.4紧急</w:t>
      </w:r>
      <w:r w:rsidRPr="00EC7CAF">
        <w:rPr>
          <w:rFonts w:ascii="楷体" w:eastAsia="楷体" w:hAnsi="楷体" w:cs="楷体"/>
          <w:b/>
          <w:sz w:val="28"/>
          <w:szCs w:val="28"/>
        </w:rPr>
        <w:t>求救</w:t>
      </w:r>
      <w:bookmarkEnd w:id="14"/>
    </w:p>
    <w:p w:rsidR="00551835" w:rsidRDefault="00551835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15" w:name="_Toc447916000"/>
      <w:r>
        <w:rPr>
          <w:rFonts w:ascii="楷体" w:eastAsia="楷体" w:hAnsi="楷体" w:cs="楷体" w:hint="eastAsia"/>
          <w:sz w:val="28"/>
          <w:szCs w:val="28"/>
        </w:rPr>
        <w:t>2.4</w:t>
      </w:r>
      <w:r>
        <w:rPr>
          <w:rFonts w:ascii="楷体" w:eastAsia="楷体" w:hAnsi="楷体" w:cs="楷体" w:hint="eastAsia"/>
          <w:sz w:val="28"/>
          <w:szCs w:val="28"/>
        </w:rPr>
        <w:t>.1功能</w:t>
      </w:r>
      <w:r>
        <w:rPr>
          <w:rFonts w:ascii="楷体" w:eastAsia="楷体" w:hAnsi="楷体" w:cs="楷体"/>
          <w:sz w:val="28"/>
          <w:szCs w:val="28"/>
        </w:rPr>
        <w:t>简介</w:t>
      </w:r>
      <w:bookmarkEnd w:id="15"/>
    </w:p>
    <w:p w:rsidR="00551835" w:rsidRDefault="00C56122" w:rsidP="00C56122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 w:rsidRPr="00C56122">
        <w:rPr>
          <w:rFonts w:asciiTheme="minorEastAsia" w:hAnsiTheme="minorEastAsia" w:cs="楷体" w:hint="eastAsia"/>
          <w:sz w:val="24"/>
          <w:szCs w:val="24"/>
        </w:rPr>
        <w:t>此</w:t>
      </w:r>
      <w:r>
        <w:rPr>
          <w:rFonts w:asciiTheme="minorEastAsia" w:hAnsiTheme="minorEastAsia" w:cs="楷体" w:hint="eastAsia"/>
          <w:sz w:val="24"/>
          <w:szCs w:val="24"/>
        </w:rPr>
        <w:t>模块</w:t>
      </w:r>
      <w:r>
        <w:rPr>
          <w:rFonts w:asciiTheme="minorEastAsia" w:hAnsiTheme="minorEastAsia" w:cs="楷体"/>
          <w:sz w:val="24"/>
          <w:szCs w:val="24"/>
        </w:rPr>
        <w:t>为紧急求救功能</w:t>
      </w:r>
    </w:p>
    <w:p w:rsidR="00C56122" w:rsidRDefault="00C56122" w:rsidP="00EC7CAF">
      <w:pPr>
        <w:pStyle w:val="3"/>
        <w:rPr>
          <w:rFonts w:ascii="楷体" w:eastAsia="楷体" w:hAnsi="楷体" w:cs="楷体"/>
          <w:sz w:val="28"/>
          <w:szCs w:val="28"/>
        </w:rPr>
      </w:pPr>
      <w:r>
        <w:rPr>
          <w:rFonts w:asciiTheme="minorEastAsia" w:hAnsiTheme="minorEastAsia" w:cs="楷体" w:hint="eastAsia"/>
          <w:sz w:val="24"/>
          <w:szCs w:val="24"/>
        </w:rPr>
        <w:t xml:space="preserve">      </w:t>
      </w:r>
      <w:bookmarkStart w:id="16" w:name="_Toc447916001"/>
      <w:r>
        <w:rPr>
          <w:rFonts w:ascii="楷体" w:eastAsia="楷体" w:hAnsi="楷体" w:cs="楷体" w:hint="eastAsia"/>
          <w:sz w:val="28"/>
          <w:szCs w:val="28"/>
        </w:rPr>
        <w:t>2.4</w:t>
      </w:r>
      <w:r>
        <w:rPr>
          <w:rFonts w:ascii="楷体" w:eastAsia="楷体" w:hAnsi="楷体" w:cs="楷体" w:hint="eastAsia"/>
          <w:sz w:val="28"/>
          <w:szCs w:val="28"/>
        </w:rPr>
        <w:t>.2操作</w:t>
      </w:r>
      <w:bookmarkEnd w:id="16"/>
    </w:p>
    <w:p w:rsidR="00C56122" w:rsidRPr="00C56122" w:rsidRDefault="00C56122" w:rsidP="00C56122">
      <w:pPr>
        <w:spacing w:line="360" w:lineRule="auto"/>
        <w:ind w:left="700" w:hangingChars="250" w:hanging="700"/>
        <w:jc w:val="left"/>
        <w:rPr>
          <w:rFonts w:asciiTheme="minorEastAsia" w:hAnsiTheme="minorEastAsia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     </w:t>
      </w:r>
      <w:r w:rsidRPr="00C56122">
        <w:rPr>
          <w:rFonts w:asciiTheme="minorEastAsia" w:hAnsiTheme="minorEastAsia" w:cs="楷体" w:hint="eastAsia"/>
          <w:sz w:val="24"/>
          <w:szCs w:val="24"/>
        </w:rPr>
        <w:t>当</w:t>
      </w:r>
      <w:r w:rsidRPr="00C56122">
        <w:rPr>
          <w:rFonts w:asciiTheme="minorEastAsia" w:hAnsiTheme="minorEastAsia" w:cs="楷体"/>
          <w:sz w:val="24"/>
          <w:szCs w:val="24"/>
        </w:rPr>
        <w:t>系统</w:t>
      </w:r>
      <w:r>
        <w:rPr>
          <w:rFonts w:asciiTheme="minorEastAsia" w:hAnsiTheme="minorEastAsia" w:cs="楷体" w:hint="eastAsia"/>
          <w:sz w:val="24"/>
          <w:szCs w:val="24"/>
        </w:rPr>
        <w:t>判断</w:t>
      </w:r>
      <w:r>
        <w:rPr>
          <w:rFonts w:asciiTheme="minorEastAsia" w:hAnsiTheme="minorEastAsia" w:cs="楷体"/>
          <w:sz w:val="24"/>
          <w:szCs w:val="24"/>
        </w:rPr>
        <w:t>到</w:t>
      </w:r>
      <w:r>
        <w:rPr>
          <w:rFonts w:asciiTheme="minorEastAsia" w:hAnsiTheme="minorEastAsia" w:cs="楷体" w:hint="eastAsia"/>
          <w:sz w:val="24"/>
          <w:szCs w:val="24"/>
        </w:rPr>
        <w:t>设备上</w:t>
      </w:r>
      <w:r>
        <w:rPr>
          <w:rFonts w:asciiTheme="minorEastAsia" w:hAnsiTheme="minorEastAsia" w:cs="楷体"/>
          <w:sz w:val="24"/>
          <w:szCs w:val="24"/>
        </w:rPr>
        <w:t>的紧急按钮被按下时，系统</w:t>
      </w:r>
      <w:r>
        <w:rPr>
          <w:rFonts w:asciiTheme="minorEastAsia" w:hAnsiTheme="minorEastAsia" w:cs="楷体" w:hint="eastAsia"/>
          <w:sz w:val="24"/>
          <w:szCs w:val="24"/>
        </w:rPr>
        <w:t>会</w:t>
      </w:r>
      <w:r>
        <w:rPr>
          <w:rFonts w:asciiTheme="minorEastAsia" w:hAnsiTheme="minorEastAsia" w:cs="楷体"/>
          <w:sz w:val="24"/>
          <w:szCs w:val="24"/>
        </w:rPr>
        <w:t>立即发送短信到手机端</w:t>
      </w:r>
      <w:r>
        <w:rPr>
          <w:rFonts w:asciiTheme="minorEastAsia" w:hAnsiTheme="minorEastAsia" w:cs="楷体" w:hint="eastAsia"/>
          <w:sz w:val="24"/>
          <w:szCs w:val="24"/>
        </w:rPr>
        <w:t>进行</w:t>
      </w:r>
      <w:r>
        <w:rPr>
          <w:rFonts w:asciiTheme="minorEastAsia" w:hAnsiTheme="minorEastAsia" w:cs="楷体"/>
          <w:sz w:val="24"/>
          <w:szCs w:val="24"/>
        </w:rPr>
        <w:t>求救</w:t>
      </w:r>
      <w:r w:rsidR="00D87B4A">
        <w:rPr>
          <w:rFonts w:asciiTheme="minorEastAsia" w:hAnsiTheme="minorEastAsia" w:cs="楷体" w:hint="eastAsia"/>
          <w:sz w:val="24"/>
          <w:szCs w:val="24"/>
        </w:rPr>
        <w:t>。</w:t>
      </w:r>
    </w:p>
    <w:p w:rsidR="00EA5150" w:rsidRPr="000B22FB" w:rsidRDefault="00A406E5" w:rsidP="000B22FB">
      <w:pPr>
        <w:spacing w:line="360" w:lineRule="auto"/>
        <w:ind w:firstLineChars="150" w:firstLine="315"/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6626B0E4" wp14:editId="755D146F">
            <wp:extent cx="1781175" cy="316144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紧急问题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33" cy="31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spacing w:line="360" w:lineRule="auto"/>
        <w:jc w:val="center"/>
        <w:rPr>
          <w:rFonts w:asciiTheme="minorEastAsia" w:hAnsiTheme="minorEastAsia" w:cs="楷体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图10</w:t>
      </w:r>
    </w:p>
    <w:p w:rsidR="000B22FB" w:rsidRDefault="000B22FB" w:rsidP="000B22FB">
      <w:pPr>
        <w:spacing w:line="360" w:lineRule="auto"/>
        <w:jc w:val="left"/>
        <w:rPr>
          <w:rFonts w:asciiTheme="minorEastAsia" w:hAnsiTheme="minorEastAsia" w:cs="楷体"/>
          <w:szCs w:val="21"/>
        </w:rPr>
      </w:pPr>
    </w:p>
    <w:p w:rsidR="000B22FB" w:rsidRPr="000B22FB" w:rsidRDefault="000B22FB" w:rsidP="000B22FB">
      <w:pPr>
        <w:spacing w:line="360" w:lineRule="auto"/>
        <w:jc w:val="left"/>
        <w:rPr>
          <w:rFonts w:asciiTheme="minorEastAsia" w:hAnsiTheme="minorEastAsia" w:cs="楷体" w:hint="eastAsia"/>
          <w:szCs w:val="21"/>
        </w:rPr>
      </w:pPr>
    </w:p>
    <w:p w:rsidR="00AD57F0" w:rsidRPr="00EC7CAF" w:rsidRDefault="00EA5150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/>
          <w:b/>
          <w:sz w:val="28"/>
          <w:szCs w:val="28"/>
        </w:rPr>
      </w:pPr>
      <w:bookmarkStart w:id="17" w:name="_Toc447916002"/>
      <w:r w:rsidRPr="00EC7CAF">
        <w:rPr>
          <w:rFonts w:ascii="楷体" w:eastAsia="楷体" w:hAnsi="楷体" w:cs="楷体"/>
          <w:b/>
          <w:sz w:val="28"/>
          <w:szCs w:val="28"/>
        </w:rPr>
        <w:t>2.5</w:t>
      </w:r>
      <w:r w:rsidRPr="00EC7CAF">
        <w:rPr>
          <w:rFonts w:hint="eastAsia"/>
          <w:b/>
        </w:rPr>
        <w:t xml:space="preserve"> 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GPS定位</w:t>
      </w:r>
      <w:bookmarkEnd w:id="17"/>
    </w:p>
    <w:p w:rsidR="00EA5150" w:rsidRDefault="00EA5150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18" w:name="_Toc447916003"/>
      <w:r>
        <w:rPr>
          <w:rFonts w:ascii="楷体" w:eastAsia="楷体" w:hAnsi="楷体" w:cs="楷体" w:hint="eastAsia"/>
          <w:sz w:val="28"/>
          <w:szCs w:val="28"/>
        </w:rPr>
        <w:t>2.5.1功能</w:t>
      </w:r>
      <w:r>
        <w:rPr>
          <w:rFonts w:ascii="楷体" w:eastAsia="楷体" w:hAnsi="楷体" w:cs="楷体"/>
          <w:sz w:val="28"/>
          <w:szCs w:val="28"/>
        </w:rPr>
        <w:t>简介</w:t>
      </w:r>
      <w:bookmarkEnd w:id="18"/>
    </w:p>
    <w:p w:rsidR="00EA5150" w:rsidRPr="00EA5150" w:rsidRDefault="00EA5150" w:rsidP="00EA5150">
      <w:pPr>
        <w:pStyle w:val="ab"/>
        <w:spacing w:line="360" w:lineRule="auto"/>
        <w:ind w:left="720" w:firstLineChars="0" w:firstLine="0"/>
        <w:jc w:val="left"/>
        <w:rPr>
          <w:rFonts w:asciiTheme="minorEastAsia" w:hAnsiTheme="minorEastAsia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</w:t>
      </w:r>
      <w:r w:rsidRPr="00EA5150">
        <w:rPr>
          <w:rFonts w:asciiTheme="minorEastAsia" w:hAnsiTheme="minorEastAsia" w:cs="楷体" w:hint="eastAsia"/>
          <w:sz w:val="24"/>
          <w:szCs w:val="24"/>
        </w:rPr>
        <w:t>此</w:t>
      </w:r>
      <w:r>
        <w:rPr>
          <w:rFonts w:asciiTheme="minorEastAsia" w:hAnsiTheme="minorEastAsia" w:cs="楷体" w:hint="eastAsia"/>
          <w:sz w:val="24"/>
          <w:szCs w:val="24"/>
        </w:rPr>
        <w:t>模块</w:t>
      </w:r>
      <w:r>
        <w:rPr>
          <w:rFonts w:asciiTheme="minorEastAsia" w:hAnsiTheme="minorEastAsia" w:cs="楷体"/>
          <w:sz w:val="24"/>
          <w:szCs w:val="24"/>
        </w:rPr>
        <w:t>包含全球</w:t>
      </w:r>
      <w:r>
        <w:rPr>
          <w:rFonts w:asciiTheme="minorEastAsia" w:hAnsiTheme="minorEastAsia" w:cs="楷体" w:hint="eastAsia"/>
          <w:sz w:val="24"/>
          <w:szCs w:val="24"/>
        </w:rPr>
        <w:t>卫星</w:t>
      </w:r>
      <w:r>
        <w:rPr>
          <w:rFonts w:asciiTheme="minorEastAsia" w:hAnsiTheme="minorEastAsia" w:cs="楷体"/>
          <w:sz w:val="24"/>
          <w:szCs w:val="24"/>
        </w:rPr>
        <w:t>定位系统，在</w:t>
      </w:r>
      <w:r>
        <w:rPr>
          <w:rFonts w:asciiTheme="minorEastAsia" w:hAnsiTheme="minorEastAsia" w:cs="楷体" w:hint="eastAsia"/>
          <w:sz w:val="24"/>
          <w:szCs w:val="24"/>
        </w:rPr>
        <w:t>GSM</w:t>
      </w:r>
      <w:proofErr w:type="gramStart"/>
      <w:r>
        <w:rPr>
          <w:rFonts w:asciiTheme="minorEastAsia" w:hAnsiTheme="minorEastAsia" w:cs="楷体" w:hint="eastAsia"/>
          <w:sz w:val="24"/>
          <w:szCs w:val="24"/>
        </w:rPr>
        <w:t>卡</w:t>
      </w:r>
      <w:r>
        <w:rPr>
          <w:rFonts w:asciiTheme="minorEastAsia" w:hAnsiTheme="minorEastAsia" w:cs="楷体"/>
          <w:sz w:val="24"/>
          <w:szCs w:val="24"/>
        </w:rPr>
        <w:t>正常</w:t>
      </w:r>
      <w:proofErr w:type="gramEnd"/>
      <w:r>
        <w:rPr>
          <w:rFonts w:asciiTheme="minorEastAsia" w:hAnsiTheme="minorEastAsia" w:cs="楷体"/>
          <w:sz w:val="24"/>
          <w:szCs w:val="24"/>
        </w:rPr>
        <w:t>的</w:t>
      </w:r>
      <w:r w:rsidR="00B537DB">
        <w:rPr>
          <w:rFonts w:asciiTheme="minorEastAsia" w:hAnsiTheme="minorEastAsia" w:cs="楷体" w:hint="eastAsia"/>
          <w:sz w:val="24"/>
          <w:szCs w:val="24"/>
        </w:rPr>
        <w:t>情况</w:t>
      </w:r>
      <w:r w:rsidR="00B537DB">
        <w:rPr>
          <w:rFonts w:asciiTheme="minorEastAsia" w:hAnsiTheme="minorEastAsia" w:cs="楷体"/>
          <w:sz w:val="24"/>
          <w:szCs w:val="24"/>
        </w:rPr>
        <w:t>下，可以对可穿戴设备进行定位。</w:t>
      </w:r>
    </w:p>
    <w:p w:rsidR="00EA5150" w:rsidRDefault="00EA5150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19" w:name="_Toc447916004"/>
      <w:r>
        <w:rPr>
          <w:rFonts w:ascii="楷体" w:eastAsia="楷体" w:hAnsi="楷体" w:cs="楷体" w:hint="eastAsia"/>
          <w:sz w:val="28"/>
          <w:szCs w:val="28"/>
        </w:rPr>
        <w:t>2.5.2操作</w:t>
      </w:r>
      <w:bookmarkEnd w:id="19"/>
    </w:p>
    <w:p w:rsidR="00B537DB" w:rsidRDefault="00B537DB" w:rsidP="00B537DB">
      <w:pPr>
        <w:pStyle w:val="ab"/>
        <w:spacing w:line="360" w:lineRule="auto"/>
        <w:ind w:left="720" w:firstLine="480"/>
        <w:jc w:val="left"/>
        <w:rPr>
          <w:rFonts w:asciiTheme="minorEastAsia" w:hAnsiTheme="minorEastAsia" w:cs="楷体"/>
          <w:sz w:val="24"/>
          <w:szCs w:val="24"/>
        </w:rPr>
      </w:pPr>
      <w:r w:rsidRPr="00B537DB">
        <w:rPr>
          <w:rFonts w:asciiTheme="minorEastAsia" w:hAnsiTheme="minorEastAsia" w:cs="楷体" w:hint="eastAsia"/>
          <w:sz w:val="24"/>
          <w:szCs w:val="24"/>
        </w:rPr>
        <w:t>1.</w:t>
      </w:r>
      <w:r>
        <w:rPr>
          <w:rFonts w:asciiTheme="minorEastAsia" w:hAnsiTheme="minorEastAsia" w:cs="楷体" w:hint="eastAsia"/>
          <w:sz w:val="24"/>
          <w:szCs w:val="24"/>
        </w:rPr>
        <w:t>进入GPS定位</w:t>
      </w:r>
      <w:r w:rsidRPr="00B537DB">
        <w:rPr>
          <w:rFonts w:asciiTheme="minorEastAsia" w:hAnsiTheme="minorEastAsia" w:cs="楷体" w:hint="eastAsia"/>
          <w:sz w:val="24"/>
          <w:szCs w:val="24"/>
        </w:rPr>
        <w:t>模式</w:t>
      </w:r>
    </w:p>
    <w:p w:rsidR="00B537DB" w:rsidRDefault="00B537DB" w:rsidP="00B537DB">
      <w:pPr>
        <w:pStyle w:val="ab"/>
        <w:spacing w:line="360" w:lineRule="auto"/>
        <w:ind w:left="720" w:firstLineChars="400" w:firstLine="960"/>
        <w:jc w:val="left"/>
        <w:rPr>
          <w:rFonts w:asciiTheme="minorEastAsia" w:hAnsiTheme="minorEastAsia" w:cs="楷体"/>
          <w:sz w:val="24"/>
          <w:szCs w:val="24"/>
        </w:rPr>
      </w:pPr>
      <w:r w:rsidRPr="00B537DB">
        <w:rPr>
          <w:rFonts w:asciiTheme="minorEastAsia" w:hAnsiTheme="minorEastAsia" w:cs="楷体" w:hint="eastAsia"/>
          <w:sz w:val="24"/>
          <w:szCs w:val="24"/>
        </w:rPr>
        <w:t>将光标移到“</w:t>
      </w:r>
      <w:r>
        <w:rPr>
          <w:rFonts w:asciiTheme="minorEastAsia" w:hAnsiTheme="minorEastAsia" w:cs="楷体"/>
          <w:sz w:val="24"/>
          <w:szCs w:val="24"/>
        </w:rPr>
        <w:t>Location</w:t>
      </w:r>
      <w:r w:rsidRPr="00B537DB">
        <w:rPr>
          <w:rFonts w:asciiTheme="minorEastAsia" w:hAnsiTheme="minorEastAsia" w:cs="楷体" w:hint="eastAsia"/>
          <w:sz w:val="24"/>
          <w:szCs w:val="24"/>
        </w:rPr>
        <w:t>”选项上，点击确认，页面切换</w:t>
      </w:r>
    </w:p>
    <w:p w:rsidR="00B537DB" w:rsidRPr="000B22FB" w:rsidRDefault="00B537DB" w:rsidP="000B22FB">
      <w:pPr>
        <w:spacing w:line="360" w:lineRule="auto"/>
        <w:ind w:firstLineChars="175" w:firstLine="368"/>
        <w:jc w:val="center"/>
        <w:rPr>
          <w:rFonts w:asciiTheme="minorEastAsia" w:hAnsiTheme="minorEastAsia" w:cs="楷体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EE5DEF6" wp14:editId="23A747EE">
            <wp:extent cx="1718178" cy="1288737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PS定位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82" cy="13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spacing w:line="360" w:lineRule="auto"/>
        <w:jc w:val="center"/>
        <w:rPr>
          <w:rFonts w:asciiTheme="minorEastAsia" w:hAnsiTheme="minorEastAsia" w:cs="楷体" w:hint="eastAsia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图11</w:t>
      </w:r>
    </w:p>
    <w:p w:rsidR="005A7D46" w:rsidRPr="005A7D46" w:rsidRDefault="005A7D46" w:rsidP="005A7D46">
      <w:pPr>
        <w:pStyle w:val="ab"/>
        <w:spacing w:line="360" w:lineRule="auto"/>
        <w:ind w:left="720"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2</w:t>
      </w:r>
      <w:r w:rsidRPr="00B537DB">
        <w:rPr>
          <w:rFonts w:asciiTheme="minorEastAsia" w:hAnsiTheme="minorEastAsia" w:cs="楷体" w:hint="eastAsia"/>
          <w:sz w:val="24"/>
          <w:szCs w:val="24"/>
        </w:rPr>
        <w:t>.</w:t>
      </w:r>
      <w:r>
        <w:rPr>
          <w:rFonts w:asciiTheme="minorEastAsia" w:hAnsiTheme="minorEastAsia" w:cs="楷体" w:hint="eastAsia"/>
          <w:sz w:val="24"/>
          <w:szCs w:val="24"/>
        </w:rPr>
        <w:t>在GPS信号</w:t>
      </w:r>
      <w:r>
        <w:rPr>
          <w:rFonts w:asciiTheme="minorEastAsia" w:hAnsiTheme="minorEastAsia" w:cs="楷体"/>
          <w:sz w:val="24"/>
          <w:szCs w:val="24"/>
        </w:rPr>
        <w:t>正常，设备正常的情况下，</w:t>
      </w:r>
      <w:r>
        <w:rPr>
          <w:rFonts w:asciiTheme="minorEastAsia" w:hAnsiTheme="minorEastAsia" w:cs="楷体" w:hint="eastAsia"/>
          <w:sz w:val="24"/>
          <w:szCs w:val="24"/>
        </w:rPr>
        <w:t>将会</w:t>
      </w:r>
      <w:r>
        <w:rPr>
          <w:rFonts w:asciiTheme="minorEastAsia" w:hAnsiTheme="minorEastAsia" w:cs="楷体"/>
          <w:sz w:val="24"/>
          <w:szCs w:val="24"/>
        </w:rPr>
        <w:t>显示出当前设备所处的具体位置</w:t>
      </w:r>
    </w:p>
    <w:p w:rsidR="00C36523" w:rsidRPr="000B22FB" w:rsidRDefault="005A7D46" w:rsidP="000B22FB">
      <w:pPr>
        <w:spacing w:line="360" w:lineRule="auto"/>
        <w:ind w:firstLineChars="175" w:firstLine="368"/>
        <w:jc w:val="center"/>
        <w:rPr>
          <w:rFonts w:asciiTheme="minorEastAsia" w:hAnsiTheme="minorEastAsia" w:cs="楷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37F30A7" wp14:editId="217A638A">
            <wp:extent cx="1716656" cy="1291429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PS定位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561" cy="13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spacing w:line="360" w:lineRule="auto"/>
        <w:jc w:val="center"/>
        <w:rPr>
          <w:rFonts w:asciiTheme="minorEastAsia" w:hAnsiTheme="minorEastAsia" w:cs="楷体" w:hint="eastAsia"/>
          <w:szCs w:val="21"/>
        </w:rPr>
      </w:pPr>
      <w:r>
        <w:rPr>
          <w:rFonts w:asciiTheme="minorEastAsia" w:hAnsiTheme="minorEastAsia" w:cs="楷体" w:hint="eastAsia"/>
          <w:szCs w:val="21"/>
        </w:rPr>
        <w:t xml:space="preserve"> </w:t>
      </w:r>
      <w:r w:rsidRPr="000B22FB">
        <w:rPr>
          <w:rFonts w:asciiTheme="minorEastAsia" w:hAnsiTheme="minorEastAsia" w:cs="楷体" w:hint="eastAsia"/>
          <w:szCs w:val="21"/>
        </w:rPr>
        <w:t>图12</w:t>
      </w:r>
    </w:p>
    <w:p w:rsidR="005A7D46" w:rsidRPr="00EC7CAF" w:rsidRDefault="005A7D46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/>
          <w:b/>
          <w:sz w:val="28"/>
          <w:szCs w:val="28"/>
        </w:rPr>
      </w:pPr>
      <w:bookmarkStart w:id="20" w:name="_Toc447916005"/>
      <w:r w:rsidRPr="00EC7CAF">
        <w:rPr>
          <w:rFonts w:ascii="楷体" w:eastAsia="楷体" w:hAnsi="楷体" w:cs="楷体"/>
          <w:b/>
          <w:sz w:val="28"/>
          <w:szCs w:val="28"/>
        </w:rPr>
        <w:t>2</w:t>
      </w:r>
      <w:r w:rsidRPr="00EC7CAF">
        <w:rPr>
          <w:rFonts w:ascii="楷体" w:eastAsia="楷体" w:hAnsi="楷体" w:cs="楷体"/>
          <w:b/>
          <w:sz w:val="28"/>
          <w:szCs w:val="28"/>
        </w:rPr>
        <w:t>.6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拨打电话</w:t>
      </w:r>
      <w:bookmarkEnd w:id="20"/>
    </w:p>
    <w:p w:rsidR="005A7D46" w:rsidRDefault="005A7D46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21" w:name="_Toc447916006"/>
      <w:r>
        <w:rPr>
          <w:rFonts w:ascii="楷体" w:eastAsia="楷体" w:hAnsi="楷体" w:cs="楷体" w:hint="eastAsia"/>
          <w:sz w:val="28"/>
          <w:szCs w:val="28"/>
        </w:rPr>
        <w:t>2.6</w:t>
      </w:r>
      <w:r>
        <w:rPr>
          <w:rFonts w:ascii="楷体" w:eastAsia="楷体" w:hAnsi="楷体" w:cs="楷体" w:hint="eastAsia"/>
          <w:sz w:val="28"/>
          <w:szCs w:val="28"/>
        </w:rPr>
        <w:t>.1功能</w:t>
      </w:r>
      <w:r>
        <w:rPr>
          <w:rFonts w:ascii="楷体" w:eastAsia="楷体" w:hAnsi="楷体" w:cs="楷体"/>
          <w:sz w:val="28"/>
          <w:szCs w:val="28"/>
        </w:rPr>
        <w:t>简介</w:t>
      </w:r>
      <w:bookmarkEnd w:id="21"/>
    </w:p>
    <w:p w:rsidR="005A7D46" w:rsidRDefault="005A7D46" w:rsidP="005A7D46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在GSM信号正常</w:t>
      </w:r>
      <w:r>
        <w:rPr>
          <w:rFonts w:asciiTheme="minorEastAsia" w:hAnsiTheme="minorEastAsia" w:cs="楷体"/>
          <w:sz w:val="24"/>
          <w:szCs w:val="24"/>
        </w:rPr>
        <w:t>，设备正常的情况下，</w:t>
      </w:r>
      <w:r>
        <w:rPr>
          <w:rFonts w:asciiTheme="minorEastAsia" w:hAnsiTheme="minorEastAsia" w:cs="楷体" w:hint="eastAsia"/>
          <w:sz w:val="24"/>
          <w:szCs w:val="24"/>
        </w:rPr>
        <w:t>此</w:t>
      </w:r>
      <w:r>
        <w:rPr>
          <w:rFonts w:asciiTheme="minorEastAsia" w:hAnsiTheme="minorEastAsia" w:cs="楷体"/>
          <w:sz w:val="24"/>
          <w:szCs w:val="24"/>
        </w:rPr>
        <w:t>模块能</w:t>
      </w:r>
      <w:r>
        <w:rPr>
          <w:rFonts w:asciiTheme="minorEastAsia" w:hAnsiTheme="minorEastAsia" w:cs="楷体" w:hint="eastAsia"/>
          <w:sz w:val="24"/>
          <w:szCs w:val="24"/>
        </w:rPr>
        <w:t>够</w:t>
      </w:r>
      <w:r>
        <w:rPr>
          <w:rFonts w:asciiTheme="minorEastAsia" w:hAnsiTheme="minorEastAsia" w:cs="楷体"/>
          <w:sz w:val="24"/>
          <w:szCs w:val="24"/>
        </w:rPr>
        <w:t>拨通已经设定</w:t>
      </w:r>
      <w:r>
        <w:rPr>
          <w:rFonts w:asciiTheme="minorEastAsia" w:hAnsiTheme="minorEastAsia" w:cs="楷体" w:hint="eastAsia"/>
          <w:sz w:val="24"/>
          <w:szCs w:val="24"/>
        </w:rPr>
        <w:t>好的联系</w:t>
      </w:r>
      <w:r>
        <w:rPr>
          <w:rFonts w:asciiTheme="minorEastAsia" w:hAnsiTheme="minorEastAsia" w:cs="楷体"/>
          <w:sz w:val="24"/>
          <w:szCs w:val="24"/>
        </w:rPr>
        <w:t>电话，并能够进行语言通话。</w:t>
      </w:r>
    </w:p>
    <w:p w:rsidR="005A7D46" w:rsidRDefault="005A7D46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22" w:name="_Toc447916007"/>
      <w:r>
        <w:rPr>
          <w:rFonts w:ascii="楷体" w:eastAsia="楷体" w:hAnsi="楷体" w:cs="楷体" w:hint="eastAsia"/>
          <w:sz w:val="28"/>
          <w:szCs w:val="28"/>
        </w:rPr>
        <w:t>2.6</w:t>
      </w:r>
      <w:r>
        <w:rPr>
          <w:rFonts w:ascii="楷体" w:eastAsia="楷体" w:hAnsi="楷体" w:cs="楷体" w:hint="eastAsia"/>
          <w:sz w:val="28"/>
          <w:szCs w:val="28"/>
        </w:rPr>
        <w:t>.2操作</w:t>
      </w:r>
      <w:bookmarkEnd w:id="22"/>
    </w:p>
    <w:p w:rsidR="005A7D46" w:rsidRPr="005A7D46" w:rsidRDefault="005A7D46" w:rsidP="005A7D46">
      <w:pPr>
        <w:pStyle w:val="ab"/>
        <w:spacing w:line="360" w:lineRule="auto"/>
        <w:ind w:left="720" w:firstLineChars="0" w:firstLine="0"/>
        <w:jc w:val="left"/>
        <w:rPr>
          <w:rFonts w:asciiTheme="minorEastAsia" w:hAnsiTheme="minorEastAsia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</w:t>
      </w:r>
      <w:r w:rsidRPr="005A7D46">
        <w:rPr>
          <w:rFonts w:asciiTheme="minorEastAsia" w:hAnsiTheme="minorEastAsia" w:cs="楷体"/>
          <w:sz w:val="24"/>
          <w:szCs w:val="24"/>
        </w:rPr>
        <w:t>1.</w:t>
      </w:r>
      <w:r w:rsidRPr="005A7D46">
        <w:rPr>
          <w:rFonts w:asciiTheme="minorEastAsia" w:hAnsiTheme="minorEastAsia" w:cs="楷体" w:hint="eastAsia"/>
          <w:sz w:val="24"/>
          <w:szCs w:val="24"/>
        </w:rPr>
        <w:t>确认可</w:t>
      </w:r>
      <w:r w:rsidRPr="005A7D46">
        <w:rPr>
          <w:rFonts w:asciiTheme="minorEastAsia" w:hAnsiTheme="minorEastAsia" w:cs="楷体"/>
          <w:sz w:val="24"/>
          <w:szCs w:val="24"/>
        </w:rPr>
        <w:t>穿戴设备</w:t>
      </w:r>
      <w:r>
        <w:rPr>
          <w:rFonts w:asciiTheme="minorEastAsia" w:hAnsiTheme="minorEastAsia" w:cs="楷体" w:hint="eastAsia"/>
          <w:sz w:val="24"/>
          <w:szCs w:val="24"/>
        </w:rPr>
        <w:t>正常</w:t>
      </w:r>
      <w:r>
        <w:rPr>
          <w:rFonts w:asciiTheme="minorEastAsia" w:hAnsiTheme="minorEastAsia" w:cs="楷体"/>
          <w:sz w:val="24"/>
          <w:szCs w:val="24"/>
        </w:rPr>
        <w:t>，</w:t>
      </w:r>
      <w:r>
        <w:rPr>
          <w:rFonts w:asciiTheme="minorEastAsia" w:hAnsiTheme="minorEastAsia" w:cs="楷体" w:hint="eastAsia"/>
          <w:sz w:val="24"/>
          <w:szCs w:val="24"/>
        </w:rPr>
        <w:t>GSM信号</w:t>
      </w:r>
      <w:r>
        <w:rPr>
          <w:rFonts w:asciiTheme="minorEastAsia" w:hAnsiTheme="minorEastAsia" w:cs="楷体"/>
          <w:sz w:val="24"/>
          <w:szCs w:val="24"/>
        </w:rPr>
        <w:t>正常</w:t>
      </w:r>
    </w:p>
    <w:p w:rsidR="005A7D46" w:rsidRDefault="005A7D46" w:rsidP="005A7D46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2.将</w:t>
      </w:r>
      <w:r>
        <w:rPr>
          <w:rFonts w:asciiTheme="minorEastAsia" w:hAnsiTheme="minorEastAsia" w:cs="楷体"/>
          <w:sz w:val="24"/>
          <w:szCs w:val="24"/>
        </w:rPr>
        <w:t>光标移到</w:t>
      </w:r>
      <w:r>
        <w:rPr>
          <w:rFonts w:asciiTheme="minorEastAsia" w:hAnsiTheme="minorEastAsia" w:cs="楷体" w:hint="eastAsia"/>
          <w:sz w:val="24"/>
          <w:szCs w:val="24"/>
        </w:rPr>
        <w:t>“R</w:t>
      </w:r>
      <w:r>
        <w:rPr>
          <w:rFonts w:asciiTheme="minorEastAsia" w:hAnsiTheme="minorEastAsia" w:cs="楷体"/>
          <w:sz w:val="24"/>
          <w:szCs w:val="24"/>
        </w:rPr>
        <w:t>ing up”</w:t>
      </w:r>
      <w:r>
        <w:rPr>
          <w:rFonts w:asciiTheme="minorEastAsia" w:hAnsiTheme="minorEastAsia" w:cs="楷体" w:hint="eastAsia"/>
          <w:sz w:val="24"/>
          <w:szCs w:val="24"/>
        </w:rPr>
        <w:t>选项</w:t>
      </w:r>
      <w:r>
        <w:rPr>
          <w:rFonts w:asciiTheme="minorEastAsia" w:hAnsiTheme="minorEastAsia" w:cs="楷体"/>
          <w:sz w:val="24"/>
          <w:szCs w:val="24"/>
        </w:rPr>
        <w:t>上</w:t>
      </w:r>
    </w:p>
    <w:p w:rsidR="0048344E" w:rsidRDefault="0048344E" w:rsidP="005A7D46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</w:p>
    <w:p w:rsidR="0048344E" w:rsidRDefault="0048344E" w:rsidP="005A7D46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</w:p>
    <w:p w:rsidR="0048344E" w:rsidRPr="000B22FB" w:rsidRDefault="0048344E" w:rsidP="000B22FB">
      <w:pPr>
        <w:spacing w:line="360" w:lineRule="auto"/>
        <w:ind w:firstLineChars="175" w:firstLine="368"/>
        <w:jc w:val="center"/>
        <w:rPr>
          <w:rFonts w:asciiTheme="minorEastAsia" w:hAnsiTheme="minorEastAsia" w:cs="楷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F497C0C" wp14:editId="7128CD2B">
            <wp:extent cx="1802921" cy="1291739"/>
            <wp:effectExtent l="0" t="0" r="698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语言通话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75" cy="12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spacing w:line="360" w:lineRule="auto"/>
        <w:jc w:val="center"/>
        <w:rPr>
          <w:rFonts w:asciiTheme="minorEastAsia" w:hAnsiTheme="minorEastAsia" w:cs="楷体" w:hint="eastAsia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图13</w:t>
      </w:r>
    </w:p>
    <w:p w:rsidR="0048344E" w:rsidRDefault="0048344E" w:rsidP="005A7D46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lastRenderedPageBreak/>
        <w:t>3.点击</w:t>
      </w:r>
      <w:r>
        <w:rPr>
          <w:rFonts w:asciiTheme="minorEastAsia" w:hAnsiTheme="minorEastAsia" w:cs="楷体"/>
          <w:sz w:val="24"/>
          <w:szCs w:val="24"/>
        </w:rPr>
        <w:t>确认后，系统将拨打电话</w:t>
      </w:r>
    </w:p>
    <w:p w:rsidR="0048344E" w:rsidRDefault="0048344E" w:rsidP="000B22FB">
      <w:pPr>
        <w:pStyle w:val="ab"/>
        <w:spacing w:line="360" w:lineRule="auto"/>
        <w:ind w:left="720" w:firstLineChars="400" w:firstLine="96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noProof/>
          <w:sz w:val="24"/>
          <w:szCs w:val="24"/>
        </w:rPr>
        <w:drawing>
          <wp:inline distT="0" distB="0" distL="0" distR="0" wp14:anchorId="4553F1B8" wp14:editId="406CE680">
            <wp:extent cx="1814721" cy="12853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语言通话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681" cy="1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楷体" w:hint="eastAsia"/>
          <w:noProof/>
          <w:sz w:val="24"/>
          <w:szCs w:val="24"/>
        </w:rPr>
        <w:drawing>
          <wp:inline distT="0" distB="0" distL="0" distR="0" wp14:anchorId="2CD3A15B" wp14:editId="4DE1E644">
            <wp:extent cx="1501791" cy="2665563"/>
            <wp:effectExtent l="0" t="0" r="317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语言通话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26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5A7D46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 w:hint="eastAsia"/>
          <w:szCs w:val="21"/>
        </w:rPr>
      </w:pPr>
      <w:r>
        <w:rPr>
          <w:rFonts w:asciiTheme="minorEastAsia" w:hAnsiTheme="minorEastAsia" w:cs="楷体" w:hint="eastAsia"/>
          <w:sz w:val="24"/>
          <w:szCs w:val="24"/>
        </w:rPr>
        <w:t xml:space="preserve">             </w:t>
      </w:r>
      <w:r>
        <w:rPr>
          <w:rFonts w:asciiTheme="minorEastAsia" w:hAnsiTheme="minorEastAsia" w:cs="楷体"/>
          <w:sz w:val="24"/>
          <w:szCs w:val="24"/>
        </w:rPr>
        <w:t xml:space="preserve">         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 w:rsidRPr="000B22FB">
        <w:rPr>
          <w:rFonts w:asciiTheme="minorEastAsia" w:hAnsiTheme="minorEastAsia" w:cs="楷体" w:hint="eastAsia"/>
          <w:szCs w:val="21"/>
        </w:rPr>
        <w:t>图14</w:t>
      </w:r>
    </w:p>
    <w:p w:rsidR="0048344E" w:rsidRPr="00EC7CAF" w:rsidRDefault="0048344E" w:rsidP="00EC7CAF">
      <w:pPr>
        <w:pStyle w:val="ab"/>
        <w:spacing w:line="360" w:lineRule="auto"/>
        <w:ind w:left="720" w:firstLineChars="0" w:firstLine="0"/>
        <w:jc w:val="left"/>
        <w:outlineLvl w:val="1"/>
        <w:rPr>
          <w:rFonts w:ascii="楷体" w:eastAsia="楷体" w:hAnsi="楷体" w:cs="楷体"/>
          <w:b/>
          <w:sz w:val="28"/>
          <w:szCs w:val="28"/>
        </w:rPr>
      </w:pPr>
      <w:bookmarkStart w:id="23" w:name="_Toc447916008"/>
      <w:r w:rsidRPr="00EC7CAF">
        <w:rPr>
          <w:rFonts w:ascii="楷体" w:eastAsia="楷体" w:hAnsi="楷体" w:cs="楷体"/>
          <w:b/>
          <w:sz w:val="28"/>
          <w:szCs w:val="28"/>
        </w:rPr>
        <w:t>2</w:t>
      </w:r>
      <w:r w:rsidRPr="00EC7CAF">
        <w:rPr>
          <w:rFonts w:ascii="楷体" w:eastAsia="楷体" w:hAnsi="楷体" w:cs="楷体"/>
          <w:b/>
          <w:sz w:val="28"/>
          <w:szCs w:val="28"/>
        </w:rPr>
        <w:t>.7</w:t>
      </w:r>
      <w:r w:rsidRPr="00EC7CAF">
        <w:rPr>
          <w:rFonts w:ascii="楷体" w:eastAsia="楷体" w:hAnsi="楷体" w:cs="楷体" w:hint="eastAsia"/>
          <w:b/>
          <w:sz w:val="28"/>
          <w:szCs w:val="28"/>
        </w:rPr>
        <w:t>个人信息</w:t>
      </w:r>
      <w:bookmarkEnd w:id="23"/>
    </w:p>
    <w:p w:rsidR="0048344E" w:rsidRDefault="0048344E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24" w:name="_Toc447916009"/>
      <w:r>
        <w:rPr>
          <w:rFonts w:ascii="楷体" w:eastAsia="楷体" w:hAnsi="楷体" w:cs="楷体" w:hint="eastAsia"/>
          <w:sz w:val="28"/>
          <w:szCs w:val="28"/>
        </w:rPr>
        <w:t>2.7</w:t>
      </w:r>
      <w:r>
        <w:rPr>
          <w:rFonts w:ascii="楷体" w:eastAsia="楷体" w:hAnsi="楷体" w:cs="楷体" w:hint="eastAsia"/>
          <w:sz w:val="28"/>
          <w:szCs w:val="28"/>
        </w:rPr>
        <w:t>.1功能</w:t>
      </w:r>
      <w:r>
        <w:rPr>
          <w:rFonts w:ascii="楷体" w:eastAsia="楷体" w:hAnsi="楷体" w:cs="楷体"/>
          <w:sz w:val="28"/>
          <w:szCs w:val="28"/>
        </w:rPr>
        <w:t>简介</w:t>
      </w:r>
      <w:bookmarkEnd w:id="24"/>
    </w:p>
    <w:p w:rsidR="0048344E" w:rsidRPr="0048344E" w:rsidRDefault="0048344E" w:rsidP="0048344E">
      <w:pPr>
        <w:pStyle w:val="ab"/>
        <w:spacing w:line="360" w:lineRule="auto"/>
        <w:ind w:left="720" w:firstLineChars="0" w:firstLine="0"/>
        <w:jc w:val="left"/>
        <w:rPr>
          <w:rFonts w:asciiTheme="minorEastAsia" w:hAnsiTheme="minorEastAsia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</w:t>
      </w:r>
      <w:r w:rsidRPr="0048344E">
        <w:rPr>
          <w:rFonts w:asciiTheme="minorEastAsia" w:hAnsiTheme="minorEastAsia" w:cs="楷体" w:hint="eastAsia"/>
          <w:sz w:val="24"/>
          <w:szCs w:val="24"/>
        </w:rPr>
        <w:t>此</w:t>
      </w:r>
      <w:r w:rsidRPr="0048344E">
        <w:rPr>
          <w:rFonts w:asciiTheme="minorEastAsia" w:hAnsiTheme="minorEastAsia" w:cs="楷体"/>
          <w:sz w:val="24"/>
          <w:szCs w:val="24"/>
        </w:rPr>
        <w:t>模块</w:t>
      </w:r>
      <w:r>
        <w:rPr>
          <w:rFonts w:asciiTheme="minorEastAsia" w:hAnsiTheme="minorEastAsia" w:cs="楷体" w:hint="eastAsia"/>
          <w:sz w:val="24"/>
          <w:szCs w:val="24"/>
        </w:rPr>
        <w:t>包含</w:t>
      </w:r>
      <w:r w:rsidR="0046323A">
        <w:rPr>
          <w:rFonts w:asciiTheme="minorEastAsia" w:hAnsiTheme="minorEastAsia" w:cs="楷体" w:hint="eastAsia"/>
          <w:sz w:val="24"/>
          <w:szCs w:val="24"/>
        </w:rPr>
        <w:t>使用</w:t>
      </w:r>
      <w:r w:rsidR="0046323A">
        <w:rPr>
          <w:rFonts w:asciiTheme="minorEastAsia" w:hAnsiTheme="minorEastAsia" w:cs="楷体"/>
          <w:sz w:val="24"/>
          <w:szCs w:val="24"/>
        </w:rPr>
        <w:t>者的</w:t>
      </w:r>
      <w:r w:rsidR="0046323A">
        <w:rPr>
          <w:rFonts w:asciiTheme="minorEastAsia" w:hAnsiTheme="minorEastAsia" w:cs="楷体" w:hint="eastAsia"/>
          <w:sz w:val="24"/>
          <w:szCs w:val="24"/>
        </w:rPr>
        <w:t>基本</w:t>
      </w:r>
      <w:r w:rsidR="0046323A">
        <w:rPr>
          <w:rFonts w:asciiTheme="minorEastAsia" w:hAnsiTheme="minorEastAsia" w:cs="楷体"/>
          <w:sz w:val="24"/>
          <w:szCs w:val="24"/>
        </w:rPr>
        <w:t>个人信息</w:t>
      </w:r>
    </w:p>
    <w:p w:rsidR="0046323A" w:rsidRDefault="0046323A" w:rsidP="00EC7CAF">
      <w:pPr>
        <w:pStyle w:val="ab"/>
        <w:spacing w:line="360" w:lineRule="auto"/>
        <w:ind w:left="720" w:firstLineChars="0" w:firstLine="0"/>
        <w:jc w:val="left"/>
        <w:outlineLvl w:val="2"/>
        <w:rPr>
          <w:rFonts w:ascii="楷体" w:eastAsia="楷体" w:hAnsi="楷体" w:cs="楷体"/>
          <w:sz w:val="28"/>
          <w:szCs w:val="28"/>
        </w:rPr>
      </w:pPr>
      <w:bookmarkStart w:id="25" w:name="_Toc447916010"/>
      <w:r>
        <w:rPr>
          <w:rFonts w:ascii="楷体" w:eastAsia="楷体" w:hAnsi="楷体" w:cs="楷体" w:hint="eastAsia"/>
          <w:sz w:val="28"/>
          <w:szCs w:val="28"/>
        </w:rPr>
        <w:t>2.7</w:t>
      </w:r>
      <w:r>
        <w:rPr>
          <w:rFonts w:ascii="楷体" w:eastAsia="楷体" w:hAnsi="楷体" w:cs="楷体" w:hint="eastAsia"/>
          <w:sz w:val="28"/>
          <w:szCs w:val="28"/>
        </w:rPr>
        <w:t>.2操作</w:t>
      </w:r>
      <w:bookmarkEnd w:id="25"/>
    </w:p>
    <w:p w:rsidR="0046323A" w:rsidRDefault="0046323A" w:rsidP="0046323A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1.将</w:t>
      </w:r>
      <w:r>
        <w:rPr>
          <w:rFonts w:asciiTheme="minorEastAsia" w:hAnsiTheme="minorEastAsia" w:cs="楷体"/>
          <w:sz w:val="24"/>
          <w:szCs w:val="24"/>
        </w:rPr>
        <w:t>光标移到“Information”</w:t>
      </w:r>
      <w:r>
        <w:rPr>
          <w:rFonts w:asciiTheme="minorEastAsia" w:hAnsiTheme="minorEastAsia" w:cs="楷体" w:hint="eastAsia"/>
          <w:sz w:val="24"/>
          <w:szCs w:val="24"/>
        </w:rPr>
        <w:t>选项</w:t>
      </w:r>
      <w:r>
        <w:rPr>
          <w:rFonts w:asciiTheme="minorEastAsia" w:hAnsiTheme="minorEastAsia" w:cs="楷体"/>
          <w:sz w:val="24"/>
          <w:szCs w:val="24"/>
        </w:rPr>
        <w:t>上</w:t>
      </w:r>
    </w:p>
    <w:p w:rsidR="0046323A" w:rsidRDefault="0046323A" w:rsidP="000B22FB">
      <w:pPr>
        <w:pStyle w:val="ab"/>
        <w:spacing w:line="360" w:lineRule="auto"/>
        <w:ind w:left="720" w:firstLineChars="0" w:firstLine="570"/>
        <w:jc w:val="center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noProof/>
          <w:sz w:val="24"/>
          <w:szCs w:val="24"/>
        </w:rPr>
        <w:drawing>
          <wp:inline distT="0" distB="0" distL="0" distR="0" wp14:anchorId="4FEB3CBC" wp14:editId="0E85CCBF">
            <wp:extent cx="1880558" cy="1253630"/>
            <wp:effectExtent l="0" t="0" r="571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个人信息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61" cy="12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B" w:rsidRPr="000B22FB" w:rsidRDefault="000B22FB" w:rsidP="000B22FB">
      <w:pPr>
        <w:pStyle w:val="ab"/>
        <w:spacing w:line="360" w:lineRule="auto"/>
        <w:ind w:left="720" w:firstLineChars="0" w:firstLine="570"/>
        <w:jc w:val="center"/>
        <w:rPr>
          <w:rFonts w:asciiTheme="minorEastAsia" w:hAnsiTheme="minorEastAsia" w:cs="楷体" w:hint="eastAsia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图15</w:t>
      </w:r>
    </w:p>
    <w:p w:rsidR="0048344E" w:rsidRDefault="0046323A" w:rsidP="0046323A">
      <w:pPr>
        <w:pStyle w:val="ab"/>
        <w:spacing w:line="360" w:lineRule="auto"/>
        <w:ind w:left="720" w:firstLineChars="0" w:firstLine="570"/>
        <w:jc w:val="left"/>
        <w:rPr>
          <w:rFonts w:asciiTheme="minorEastAsia" w:hAnsiTheme="minorEastAsia" w:cs="楷体"/>
          <w:sz w:val="24"/>
          <w:szCs w:val="24"/>
        </w:rPr>
      </w:pPr>
      <w:r w:rsidRPr="0046323A">
        <w:rPr>
          <w:rFonts w:asciiTheme="minorEastAsia" w:hAnsiTheme="minorEastAsia" w:cs="楷体" w:hint="eastAsia"/>
          <w:sz w:val="24"/>
          <w:szCs w:val="24"/>
        </w:rPr>
        <w:t>2.</w:t>
      </w:r>
      <w:r>
        <w:rPr>
          <w:rFonts w:asciiTheme="minorEastAsia" w:hAnsiTheme="minorEastAsia" w:cs="楷体" w:hint="eastAsia"/>
          <w:sz w:val="24"/>
          <w:szCs w:val="24"/>
        </w:rPr>
        <w:t>点击</w:t>
      </w:r>
      <w:r>
        <w:rPr>
          <w:rFonts w:asciiTheme="minorEastAsia" w:hAnsiTheme="minorEastAsia" w:cs="楷体"/>
          <w:sz w:val="24"/>
          <w:szCs w:val="24"/>
        </w:rPr>
        <w:t>确认后，将在屏幕上显示出使用者的基本个人信息</w:t>
      </w:r>
    </w:p>
    <w:p w:rsidR="0046323A" w:rsidRDefault="000B22FB" w:rsidP="000B22FB">
      <w:pPr>
        <w:pStyle w:val="ab"/>
        <w:spacing w:line="360" w:lineRule="auto"/>
        <w:ind w:left="720" w:firstLineChars="0" w:firstLine="570"/>
        <w:jc w:val="center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734E5" wp14:editId="0F851FF8">
                <wp:simplePos x="0" y="0"/>
                <wp:positionH relativeFrom="column">
                  <wp:posOffset>3819525</wp:posOffset>
                </wp:positionH>
                <wp:positionV relativeFrom="paragraph">
                  <wp:posOffset>811530</wp:posOffset>
                </wp:positionV>
                <wp:extent cx="311785" cy="167640"/>
                <wp:effectExtent l="0" t="0" r="69215" b="609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97C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00.75pt;margin-top:63.9pt;width:24.55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fuDAIAADcEAAAOAAAAZHJzL2Uyb0RvYy54bWysU0uO1DAQ3SNxB8t7Okkz9IxanZ5FD80G&#10;QYvPAdyOnVjyT2XTn0twASRWwApYzZ7TwHAMyk4mw08gIbJwbFe9qnqvyovzg9FkJyAoZ2taTUpK&#10;hOWuUbat6fNn6ztnlITIbMO0s6KmRxHo+fL2rcXez8XUdU43AggGsWG+9zXtYvTzogi8E4aFifPC&#10;olE6MCziEdqiAbbH6EYX07KcFXsHjQfHRQh4e9Eb6TLHl1Lw+FjKICLRNcXaYl4hr9u0FssFm7fA&#10;fKf4UAb7hyoMUxaTjqEuWGTkBahfQhnFwQUn44Q7UzgpFReZA7Kpyp/YPO2YF5kLihP8KFP4f2H5&#10;o90GiGpqOj2hxDKDPbp6dfnl5durjx8+v7n8+ul12r9/R9COYu19mCNmZTcwnILfQGJ+kGDSHzmR&#10;Qxb4OAosDpFwvLxbVadn9yjhaKpmp7OT3IDiBuwhxAfCGZI2NQ0RmGq7uHLWYisdVFlktnsYIqZH&#10;4DUgZdY2rcFp1ayV1vkA7XalgewY9n+9LvFLLBD4g1tkSt+3DYlHj/wjKGZbLQbPFLZIvHumeReP&#10;WvQpnwiJ8iG3aS4tD64YUzLOhY3TMRJ6J5jE8kZg+Xfg4J+gIg/1CO4F+WPWEZEzOxtHsFHWwe+y&#10;x0M1lCx7/2sFet5Jgq1rjnkGsjQ4nVnV4SWl8f/+nOE37335DQAA//8DAFBLAwQUAAYACAAAACEA&#10;Bfmhvd8AAAALAQAADwAAAGRycy9kb3ducmV2LnhtbEyPwU7DMBBE70j8g7VIXBC1GzWmCnGqgEAg&#10;bpSqZzdektDYjmK3MX/PcoLjzjzNzpSbZAd2xin03ilYLgQwdI03vWsV7D6eb9fAQtTO6ME7VPCN&#10;ATbV5UWpC+Nn947nbWwZhbhQaAVdjGPBeWg6tDos/IiOvE8/WR3pnFpuJj1TuB14JoTkVveOPnR6&#10;xMcOm+P2ZBUcX1/izbxOom7eVl/pqc4epN4rdX2V6ntgEVP8g+G3PlWHijod/MmZwAYFUixzQsnI&#10;7mgDETIXEtiBlHyVAa9K/n9D9QMAAP//AwBQSwECLQAUAAYACAAAACEAtoM4kv4AAADhAQAAEwAA&#10;AAAAAAAAAAAAAAAAAAAAW0NvbnRlbnRfVHlwZXNdLnhtbFBLAQItABQABgAIAAAAIQA4/SH/1gAA&#10;AJQBAAALAAAAAAAAAAAAAAAAAC8BAABfcmVscy8ucmVsc1BLAQItABQABgAIAAAAIQD+3ofuDAIA&#10;ADcEAAAOAAAAAAAAAAAAAAAAAC4CAABkcnMvZTJvRG9jLnhtbFBLAQItABQABgAIAAAAIQAF+aG9&#10;3wAAAAsBAAAPAAAAAAAAAAAAAAAAAGYEAABkcnMvZG93bnJldi54bWxQSwUGAAAAAAQABADzAAAA&#10;c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2EC5F" wp14:editId="5282D832">
                <wp:simplePos x="0" y="0"/>
                <wp:positionH relativeFrom="column">
                  <wp:posOffset>3743325</wp:posOffset>
                </wp:positionH>
                <wp:positionV relativeFrom="paragraph">
                  <wp:posOffset>574676</wp:posOffset>
                </wp:positionV>
                <wp:extent cx="640080" cy="45719"/>
                <wp:effectExtent l="0" t="38100" r="45720" b="882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926D" id="直接箭头连接符 23" o:spid="_x0000_s1026" type="#_x0000_t32" style="position:absolute;left:0;text-align:left;margin-left:294.75pt;margin-top:45.25pt;width:50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SxCgIAADYEAAAOAAAAZHJzL2Uyb0RvYy54bWysU0uO1DAQ3SNxB8t7OukwDEOr07Poodkg&#10;aMFwALdjJ5b8U9n05xJcAIkVsAJWs+c0w3AMyk4mw08gIbJw7Ljeq3qvKvPTvdFkKyAoZ2s6nZSU&#10;CMtdo2xb0xfnqzsnlITIbMO0s6KmBxHo6eL2rfnOz0TlOqcbAQRJbJjtfE27GP2sKALvhGFh4ryw&#10;eCkdGBbxCG3RANshu9FFVZbHxc5B48FxEQJ+Pesv6SLzSyl4fCplEJHommJtMa+Q101ai8WczVpg&#10;vlN8KIP9QxWGKYtJR6ozFhl5CeoXKqM4uOBknHBnCiel4iJrQDXT8ic1zzvmRdaC5gQ/2hT+Hy1/&#10;sl0DUU1Nq7uUWGawR1evL768enf16ePl24uvn9+k/Yf3BO/RrJ0PM8Qs7RqGU/BrSMr3Ekx6oyay&#10;zwYfRoPFPhKOH4+PyvIE28Dx6uje/emDRFncYD2E+Eg4Q9KmpiECU20Xl85a7KSDafaYbR+H2AOv&#10;ASmxtmkNTqtmpbTOB2g3Sw1ky7D9q1WJz5Dxh7DIlH5oGxIPHuVHUMy2WgyRibZIsnuheRcPWvQp&#10;nwmJ7qG0KpeW51aMKRnnwsZqZMLoBJNY3ggs/w4c4hNU5Jkewb0hf8w6InJmZ+MINso6+F32uJ8O&#10;Jcs+/tqBXneyYOOaQx6BbA0OZ+7j8COl6f/+nOE3v/viGwAAAP//AwBQSwMEFAAGAAgAAAAhAMk2&#10;8TjfAAAACQEAAA8AAABkcnMvZG93bnJldi54bWxMj8FOwzAMhu9IvENkJC6IJQzWtaXpVBAIxI2B&#10;OHtNaMsap2qytbw95gQny/an35+Lzex6cbRj6DxpuFooEJZqbzpqNLy/PV6mIEJEMth7shq+bYBN&#10;eXpSYG78RK/2uI2N4BAKOWpoYxxyKUPdWodh4QdLvPv0o8PI7dhIM+LE4a6XS6US6bAjvtDiYO9b&#10;W++3B6dh//wUL6Z0VlX9cvM1P1TLuwQ/tD4/m6tbENHO8Q+GX31Wh5Kddv5AJohewyrNVoxqyBRX&#10;BpJMXYPY8WC9BlkW8v8H5Q8AAAD//wMAUEsBAi0AFAAGAAgAAAAhALaDOJL+AAAA4QEAABMAAAAA&#10;AAAAAAAAAAAAAAAAAFtDb250ZW50X1R5cGVzXS54bWxQSwECLQAUAAYACAAAACEAOP0h/9YAAACU&#10;AQAACwAAAAAAAAAAAAAAAAAvAQAAX3JlbHMvLnJlbHNQSwECLQAUAAYACAAAACEA/AjEsQoCAAA2&#10;BAAADgAAAAAAAAAAAAAAAAAuAgAAZHJzL2Uyb0RvYy54bWxQSwECLQAUAAYACAAAACEAyTbxON8A&#10;AAAJAQAADwAAAAAAAAAAAAAAAABkBAAAZHJzL2Rvd25yZXYueG1sUEsFBgAAAAAEAAQA8wAAAHAF&#10;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CCE49" wp14:editId="00726B04">
                <wp:simplePos x="0" y="0"/>
                <wp:positionH relativeFrom="column">
                  <wp:posOffset>3524249</wp:posOffset>
                </wp:positionH>
                <wp:positionV relativeFrom="paragraph">
                  <wp:posOffset>363855</wp:posOffset>
                </wp:positionV>
                <wp:extent cx="822325" cy="47625"/>
                <wp:effectExtent l="0" t="57150" r="158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3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4AF4" id="直接箭头连接符 22" o:spid="_x0000_s1026" type="#_x0000_t32" style="position:absolute;left:0;text-align:left;margin-left:277.5pt;margin-top:28.65pt;width:64.75pt;height: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+/EAIAAEAEAAAOAAAAZHJzL2Uyb0RvYy54bWysU0uO1DAQ3SNxB8t7OukAwyjq9Cx6aDYI&#10;Wvz2bsdOLPmnsunPJbgAEitgBaxmz2lgOAZlJxO+AgmRRclO1Xvl91xenB2MJjsBQTnb0PmspERY&#10;7lplu4Y+fbK+cUpJiMy2TDsrGnoUgZ4tr19b7H0tKtc73QogSGJDvfcN7WP0dVEE3gvDwsx5YTEp&#10;HRgWcQtd0QLbI7vRRVWWJ8XeQevBcREC/j0fknSZ+aUUPD6UMohIdEPxbDFHyHGbYrFcsLoD5nvF&#10;x2OwfziFYcpi04nqnEVGnoP6hcooDi44GWfcmcJJqbjIGlDNvPxJzeOeeZG1oDnBTzaF/0fLH+w2&#10;QFTb0KqixDKDd3T58uLzizeXH95/en3x5eOrtH73lmAezdr7UCNmZTcw7oLfQFJ+kGCI1Mo/wznI&#10;XqA6cshWHyerxSESjj9Pq+pmdZsSjqlbd05wiXTFwJLYPIR4TzhD0qKhIQJTXR9Xzlq8UwdDB7a7&#10;H+IAvAIksLYpBqdVu1Za5w1025UGsmM4COt1id/Y8YeyyJS+a1sSjx6NiKCY7bQYKxNtkQwYJOdV&#10;PGoxtHwkJPqI0qosPk+wmFoyzoWN2UJUqS1WJ5jE403A8u/AsT5BRZ7uCTwY8seuEyJ3djZOYKOs&#10;g991j4f5KF4O9VcODLqTBVvXHvMwZGtwTPM9jk8qvYPv9xn+7eEvvwIAAP//AwBQSwMEFAAGAAgA&#10;AAAhAF6Koh/cAAAACQEAAA8AAABkcnMvZG93bnJldi54bWxMj0FPhDAQhe8m/odmTLy5xXVBgpQN&#10;MfHihbjrDyh0BLJ0Smi74L93POntvczLm++Vx81O4oqLHx0peNwlIJA6Z0bqFXye3x5yED5oMnpy&#10;hAq+0cOxur0pdWHcSh94PYVecAn5QisYQpgLKX03oNV+52Ykvn25xerAdumlWfTK5XaS+yTJpNUj&#10;8YdBz/g6YHc5Ravgsj+9x7HpGhNj1raR6sbVq1L3d1v9AiLgFv7C8IvP6FAxU+siGS8mBWma8pbA&#10;4vkJBAey/JCCaFkccpBVKf8vqH4AAAD//wMAUEsBAi0AFAAGAAgAAAAhALaDOJL+AAAA4QEAABMA&#10;AAAAAAAAAAAAAAAAAAAAAFtDb250ZW50X1R5cGVzXS54bWxQSwECLQAUAAYACAAAACEAOP0h/9YA&#10;AACUAQAACwAAAAAAAAAAAAAAAAAvAQAAX3JlbHMvLnJlbHNQSwECLQAUAAYACAAAACEALyh/vxAC&#10;AABABAAADgAAAAAAAAAAAAAAAAAuAgAAZHJzL2Uyb0RvYy54bWxQSwECLQAUAAYACAAAACEAXoqi&#10;H9wAAAAJAQAADwAAAAAAAAAAAAAAAABqBAAAZHJzL2Rvd25yZXYueG1sUEsFBgAAAAAEAAQA8wAA&#10;AHM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0172D" wp14:editId="0D05EA75">
                <wp:simplePos x="0" y="0"/>
                <wp:positionH relativeFrom="margin">
                  <wp:align>right</wp:align>
                </wp:positionH>
                <wp:positionV relativeFrom="paragraph">
                  <wp:posOffset>823595</wp:posOffset>
                </wp:positionV>
                <wp:extent cx="1130061" cy="284671"/>
                <wp:effectExtent l="0" t="0" r="13335" b="203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5" w:rsidRDefault="00D30175" w:rsidP="00D30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者</w:t>
                            </w: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0172D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37.8pt;margin-top:64.85pt;width:89pt;height:22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RVowIAALUFAAAOAAAAZHJzL2Uyb0RvYy54bWysVE1OGzEU3lfqHSzvyyQhUBoxQSmIqhIC&#10;VKhYOx6bWNh+ru1kJj1Ae4Ouuum+5+IcffbMhEDZUHUzY/t97+97P4dHjdFkJXxQYEs63BlQIiyH&#10;Stnbkn6+Pn1zQEmIzFZMgxUlXYtAj6avXx3WbiJGsABdCU/QiA2T2pV0EaObFEXgC2FY2AEnLAol&#10;eMMiXv1tUXlWo3Wji9FgsF/U4CvngYsQ8PWkFdJpti+l4PFCyiAi0SXF2GL++vydp28xPWSTW8/c&#10;QvEuDPYPURimLDrdmDphkZGlV3+ZMop7CCDjDgdTgJSKi5wDZjMcPMnmasGcyLkgOcFtaAr/zyw/&#10;X116oqqSjrBSlhms0f2P7/c/f9//+kbwDQmqXZgg7sohMjbvocFC9+8BH1PejfQm/TEjgnKker2h&#10;VzSR8KQ03MWKDSnhKBsdjPffZjPFg7bzIX4QYEg6lNRj+TKrbHUWIkaC0B6SnAXQqjpVWudLahlx&#10;rD1ZMSy2jr3xRyhtSV3S/d29QTb8SJZMb/TnmvG7lCX63ELhTdvkTuTm6sJKDLVM5FNca5Ew2n4S&#10;EsnNhDwTI+Nc2E2cGZ1QEjN6iWKHf4jqJcptHqiRPYONG2WjLPiWpcfUVnc9tbLFI0lbeadjbOZN&#10;1zlzqNbYOB7a2QuOnyok+oyFeMk8Dhv2Ci6QeIEfqQGrA92JkgX4r8+9JzzOAEopqXF4Sxq+LJkX&#10;lOiPFqfj3XA8TtOeL+O9tyO8+G3JfFtil+YYsGWwMzG6fEz4qPuj9GBucM/MklcUMcvRd0ljfzyO&#10;7UrBPcXFbJZBON+OxTN75XgynehNDXbd3DDvugaPOBrn0I85mzzp8xabNC3MlhGkykOQCG5Z7YjH&#10;3ZD7tNtjafls3zPqYdtO/wAAAP//AwBQSwMEFAAGAAgAAAAhAPAakIjaAAAACAEAAA8AAABkcnMv&#10;ZG93bnJldi54bWxMj0FPwzAMhe9I/IfISNxYygSsK00nQIMLJwbi7DVeEtEkVZN15d/jntjNfs96&#10;/l69mXwnRhqSi0HB7aIAQaGN2gWj4Ovz9aYEkTIGjV0MpOCXEmyay4saKx1P4YPGXTaCQ0KqUIHN&#10;ua+kTK0lj2kRewrsHeLgMfM6GKkHPHG47+SyKB6kRxf4g8WeXiy1P7ujV7B9NmvTljjYbamdG6fv&#10;w7t5U+r6anp6BJFpyv/HMOMzOjTMtI/HoJPoFHCRzOpyvQIx26uSlf083N2DbGp5XqD5AwAA//8D&#10;AFBLAQItABQABgAIAAAAIQC2gziS/gAAAOEBAAATAAAAAAAAAAAAAAAAAAAAAABbQ29udGVudF9U&#10;eXBlc10ueG1sUEsBAi0AFAAGAAgAAAAhADj9If/WAAAAlAEAAAsAAAAAAAAAAAAAAAAALwEAAF9y&#10;ZWxzLy5yZWxzUEsBAi0AFAAGAAgAAAAhACVoZFWjAgAAtQUAAA4AAAAAAAAAAAAAAAAALgIAAGRy&#10;cy9lMm9Eb2MueG1sUEsBAi0AFAAGAAgAAAAhAPAakIjaAAAACAEAAA8AAAAAAAAAAAAAAAAA/QQA&#10;AGRycy9kb3ducmV2LnhtbFBLBQYAAAAABAAEAPMAAAAEBgAAAAA=&#10;" fillcolor="white [3201]" strokeweight=".5pt">
                <v:textbox>
                  <w:txbxContent>
                    <w:p w:rsidR="00D30175" w:rsidRDefault="00D30175" w:rsidP="00D30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者</w:t>
                      </w: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cs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05236" wp14:editId="225EB4F1">
                <wp:simplePos x="0" y="0"/>
                <wp:positionH relativeFrom="margin">
                  <wp:align>right</wp:align>
                </wp:positionH>
                <wp:positionV relativeFrom="paragraph">
                  <wp:posOffset>504190</wp:posOffset>
                </wp:positionV>
                <wp:extent cx="871268" cy="284671"/>
                <wp:effectExtent l="0" t="0" r="24130" b="203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5" w:rsidRDefault="00D30175" w:rsidP="00D30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者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5236" id="文本框 27" o:spid="_x0000_s1027" type="#_x0000_t202" style="position:absolute;left:0;text-align:left;margin-left:17.4pt;margin-top:39.7pt;width:68.6pt;height:22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PUpwIAALsFAAAOAAAAZHJzL2Uyb0RvYy54bWysVM1OGzEQvlfqO1i+l03SkNCIDUpBVJUQ&#10;oELF2fHaxMLrcW0nu+kDtG/QUy+997l4jo69PwTKhaqX3bHnm7/PM3N4VJeabITzCkxOh3sDSoTh&#10;UChzm9PP16dvDijxgZmCaTAip1vh6dH89avDys7ECFagC+EIOjF+VtmcrkKwsyzzfCVK5vfACoNK&#10;Ca5kAY/uNiscq9B7qbPRYDDJKnCFdcCF93h70ijpPPmXUvBwIaUXgeicYm4hfV36LuM3mx+y2a1j&#10;dqV4mwb7hyxKpgwG7V2dsMDI2qm/XJWKO/Agwx6HMgMpFRepBqxmOHhSzdWKWZFqQXK87Wny/88t&#10;P99cOqKKnI6mlBhW4hvd//h+//P3/a9vBO+QoMr6GeKuLCJD/R5qfOju3uNlrLuWrox/rIigHqne&#10;9vSKOhCOlwfT4WiC/cBRNToYT6bJS/ZgbJ0PHwSUJAo5dfh6iVS2OfMBE0FoB4mxPGhVnCqt0yF2&#10;jDjWjmwYvrUOnfNHKG1IldPJ2/1BcvxIF1339kvN+F0sEmPuoPCkTQwnUm+1aUWCGiKSFLZaRIw2&#10;n4REbhMfz+TIOBemzzOhI0piRS8xbPEPWb3EuKkDLVJkMKE3LpUB17D0mNrirqNWNngkaafuKIZ6&#10;Waem6vtkCcUW28dBM4He8lOFfJ8xHy6Zw5HDjsE1Ei7wIzXgI0ErUbIC9/W5+4jHSUAtJRWOcE79&#10;lzVzghL90eCMvBuOx3Hm02G8Px3hwe1qlrsasy6PATtniAvL8iRGfNCdKB2UN7htFjEqqpjhGDun&#10;oROPQ7NYcFtxsVgkEE65ZeHMXFkeXUeWY59d1zfM2bbPAw7IOXTDzmZP2r3BRksDi3UAqdIsRJ4b&#10;Vlv+cUOkdm23WVxBu+eEeti58z8AAAD//wMAUEsDBBQABgAIAAAAIQDdc6aL2wAAAAcBAAAPAAAA&#10;ZHJzL2Rvd25yZXYueG1sTI/BTsMwEETvSPyDtUjcqEOoaBriVIAKF04UxHkbb22LeB3Fbhr+HvcE&#10;tx3NaOZts5l9LyYaowus4HZRgCDugnZsFHx+vNxUIGJC1tgHJgU/FGHTXl40WOtw4neadsmIXMKx&#10;RgU2paGWMnaWPMZFGIizdwijx5TlaKQe8ZTLfS/LoriXHh3nBYsDPVvqvndHr2D7ZNamq3C020o7&#10;N81fhzfzqtT11fz4ACLRnP7CcMbP6NBmpn04so6iV5AfSQpW6yWIs3u3KkHs81EuS5BtI//zt78A&#10;AAD//wMAUEsBAi0AFAAGAAgAAAAhALaDOJL+AAAA4QEAABMAAAAAAAAAAAAAAAAAAAAAAFtDb250&#10;ZW50X1R5cGVzXS54bWxQSwECLQAUAAYACAAAACEAOP0h/9YAAACUAQAACwAAAAAAAAAAAAAAAAAv&#10;AQAAX3JlbHMvLnJlbHNQSwECLQAUAAYACAAAACEAIpjz1KcCAAC7BQAADgAAAAAAAAAAAAAAAAAu&#10;AgAAZHJzL2Uyb0RvYy54bWxQSwECLQAUAAYACAAAACEA3XOmi9sAAAAHAQAADwAAAAAAAAAAAAAA&#10;AAABBQAAZHJzL2Rvd25yZXYueG1sUEsFBgAAAAAEAAQA8wAAAAkGAAAAAA==&#10;" fillcolor="white [3201]" strokeweight=".5pt">
                <v:textbox>
                  <w:txbxContent>
                    <w:p w:rsidR="00D30175" w:rsidRDefault="00D30175" w:rsidP="00D30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者</w:t>
                      </w: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cs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0346E" wp14:editId="6DF8203F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905774" cy="284671"/>
                <wp:effectExtent l="0" t="0" r="27940" b="2032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5" w:rsidRDefault="00D30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者姓名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346E" id="文本框 25" o:spid="_x0000_s1028" type="#_x0000_t202" style="position:absolute;left:0;text-align:left;margin-left:20.1pt;margin-top:16.15pt;width:71.3pt;height:22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lVqAIAALsFAAAOAAAAZHJzL2Uyb0RvYy54bWysVM1OGzEQvlfqO1i+l03ShEDEBqUgqkoI&#10;UKHi7HhtYuH1uLaT3fQB6Bv01Evvfa48R8fe3RAoF6pedseeb/4+z8zRcV1qshLOKzA57e/1KBGG&#10;Q6HMXU6/3Jy9O6DEB2YKpsGInK6Fp8fTt2+OKjsRA1iALoQj6MT4SWVzugjBTrLM84Uomd8DKwwq&#10;JbiSBTy6u6xwrELvpc4Gvd5+VoErrAMuvMfb00ZJp8m/lIKHSym9CETnFHML6evSdx6/2fSITe4c&#10;swvF2zTYP2RRMmUw6NbVKQuMLJ36y1WpuAMPMuxxKDOQUnGRasBq+r1n1VwvmBWpFiTH2y1N/v+5&#10;5RerK0dUkdPBiBLDSnyjzY/vm5+/N78eCN4hQZX1E8RdW0SG+gPU+NDdvcfLWHctXRn/WBFBPVK9&#10;3tIr6kA4Xh72RuPxkBKOqsHBcH+cvGSPxtb58FFASaKQU4evl0hlq3MfMBGEdpAYy4NWxZnSOh1i&#10;x4gT7ciK4Vvr0Dl/gtKGVDndfz/qJcdPdNH11n6uGb+PRWLMHRSetInhROqtNq1IUENEksJai4jR&#10;5rOQyG3i44UcGefCbPNM6IiSWNFrDFv8Y1avMW7qQIsUGUzYGpfKgGtYekptcd9RKxs8krRTdxRD&#10;Pa+bpur6ZA7FGtvHQTOB3vIzhXyfMx+umMORw47BNRIu8SM14CNBK1GyAPftpfuIx0lALSUVjnBO&#10;/dclc4IS/cngjBz2h8M48+kwHI0HeHC7mvmuxizLE8DO6ePCsjyJER90J0oH5S1um1mMiipmOMbO&#10;aejEk9AsFtxWXMxmCYRTblk4N9eWR9eR5dhnN/Utc7bt84ADcgHdsLPJs3ZvsNHSwGwZQKo0C5Hn&#10;htWWf9wQqV3bbRZX0O45oR537vQPAAAA//8DAFBLAwQUAAYACAAAACEAwNYVA9oAAAAGAQAADwAA&#10;AGRycy9kb3ducmV2LnhtbEyPMU/DMBSEdyT+g/WQ2KjTFLVpGqcCVFiYKIjZjV9ti/g5st00/Hvc&#10;iY6nO91912wn17MRQ7SeBMxnBTCkzitLWsDX5+tDBSwmSUr2nlDAL0bYtrc3jayVP9MHjvukWS6h&#10;WEsBJqWh5jx2Bp2MMz8gZe/og5Mpy6C5CvKcy13Py6JYcict5QUjB3wx2P3sT07A7lmvdVfJYHaV&#10;snacvo/v+k2I+7vpaQMs4ZT+w3DBz+jQZqaDP5GKrBeQjyQBi3IB7OI+lktgBwGr1Rx42/Br/PYP&#10;AAD//wMAUEsBAi0AFAAGAAgAAAAhALaDOJL+AAAA4QEAABMAAAAAAAAAAAAAAAAAAAAAAFtDb250&#10;ZW50X1R5cGVzXS54bWxQSwECLQAUAAYACAAAACEAOP0h/9YAAACUAQAACwAAAAAAAAAAAAAAAAAv&#10;AQAAX3JlbHMvLnJlbHNQSwECLQAUAAYACAAAACEA6Iu5VagCAAC7BQAADgAAAAAAAAAAAAAAAAAu&#10;AgAAZHJzL2Uyb0RvYy54bWxQSwECLQAUAAYACAAAACEAwNYVA9oAAAAGAQAADwAAAAAAAAAAAAAA&#10;AAACBQAAZHJzL2Rvd25yZXYueG1sUEsFBgAAAAAEAAQA8wAAAAkGAAAAAA==&#10;" fillcolor="white [3201]" strokeweight=".5pt">
                <v:textbox>
                  <w:txbxContent>
                    <w:p w:rsidR="00D30175" w:rsidRDefault="00D30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者姓名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175">
        <w:rPr>
          <w:rFonts w:asciiTheme="minorEastAsia" w:hAnsiTheme="minorEastAsia" w:cs="楷体" w:hint="eastAsia"/>
          <w:noProof/>
          <w:sz w:val="24"/>
          <w:szCs w:val="24"/>
        </w:rPr>
        <w:drawing>
          <wp:inline distT="0" distB="0" distL="0" distR="0" wp14:anchorId="7721AD28" wp14:editId="61FCE119">
            <wp:extent cx="1846053" cy="1264411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个人信息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24" cy="12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AF" w:rsidRPr="00EC7CAF" w:rsidRDefault="000B22FB" w:rsidP="00EC7CAF">
      <w:pPr>
        <w:pStyle w:val="ab"/>
        <w:spacing w:line="360" w:lineRule="auto"/>
        <w:ind w:left="720" w:firstLineChars="0" w:firstLine="570"/>
        <w:jc w:val="center"/>
        <w:rPr>
          <w:rFonts w:asciiTheme="minorEastAsia" w:hAnsiTheme="minorEastAsia" w:cs="楷体" w:hint="eastAsia"/>
          <w:szCs w:val="21"/>
        </w:rPr>
      </w:pPr>
      <w:r w:rsidRPr="000B22FB">
        <w:rPr>
          <w:rFonts w:asciiTheme="minorEastAsia" w:hAnsiTheme="minorEastAsia" w:cs="楷体" w:hint="eastAsia"/>
          <w:szCs w:val="21"/>
        </w:rPr>
        <w:t>图16</w:t>
      </w:r>
    </w:p>
    <w:sectPr w:rsidR="00EC7CAF" w:rsidRPr="00EC7CAF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649" w:rsidRDefault="004A6649" w:rsidP="00293F7A">
      <w:r>
        <w:separator/>
      </w:r>
    </w:p>
  </w:endnote>
  <w:endnote w:type="continuationSeparator" w:id="0">
    <w:p w:rsidR="004A6649" w:rsidRDefault="004A6649" w:rsidP="0029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3816632"/>
      <w:docPartObj>
        <w:docPartGallery w:val="Page Numbers (Bottom of Page)"/>
        <w:docPartUnique/>
      </w:docPartObj>
    </w:sdtPr>
    <w:sdtEndPr/>
    <w:sdtContent>
      <w:p w:rsidR="00293F7A" w:rsidRDefault="00293F7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CAF" w:rsidRPr="00EC7CAF">
          <w:rPr>
            <w:noProof/>
            <w:lang w:val="zh-CN"/>
          </w:rPr>
          <w:t>9</w:t>
        </w:r>
        <w:r>
          <w:fldChar w:fldCharType="end"/>
        </w:r>
      </w:p>
    </w:sdtContent>
  </w:sdt>
  <w:p w:rsidR="00293F7A" w:rsidRDefault="00293F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649" w:rsidRDefault="004A6649" w:rsidP="00293F7A">
      <w:r>
        <w:separator/>
      </w:r>
    </w:p>
  </w:footnote>
  <w:footnote w:type="continuationSeparator" w:id="0">
    <w:p w:rsidR="004A6649" w:rsidRDefault="004A6649" w:rsidP="00293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F7A" w:rsidRDefault="00D95EE6" w:rsidP="00C877FD">
    <w:pPr>
      <w:pStyle w:val="a3"/>
    </w:pPr>
    <w:r w:rsidRPr="00D95EE6">
      <w:rPr>
        <w:rFonts w:hint="eastAsia"/>
      </w:rPr>
      <w:t>基于老年人健康监测的可穿戴设备软件系统</w:t>
    </w:r>
    <w:r w:rsidR="00C877FD">
      <w:rPr>
        <w:rFonts w:hint="eastAsia"/>
      </w:rPr>
      <w:t>操作</w:t>
    </w:r>
    <w:r w:rsidR="00C877FD">
      <w:t>手册</w:t>
    </w:r>
    <w:r w:rsidR="004E7537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32E6A"/>
    <w:multiLevelType w:val="hybridMultilevel"/>
    <w:tmpl w:val="9E5C9F1C"/>
    <w:lvl w:ilvl="0" w:tplc="B99E53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E3"/>
    <w:rsid w:val="00046416"/>
    <w:rsid w:val="000754BC"/>
    <w:rsid w:val="000B22FB"/>
    <w:rsid w:val="000B68FB"/>
    <w:rsid w:val="00293F7A"/>
    <w:rsid w:val="002E295E"/>
    <w:rsid w:val="003C3D52"/>
    <w:rsid w:val="00436246"/>
    <w:rsid w:val="0046323A"/>
    <w:rsid w:val="0047192D"/>
    <w:rsid w:val="0048344E"/>
    <w:rsid w:val="004A55FB"/>
    <w:rsid w:val="004A6649"/>
    <w:rsid w:val="004E7537"/>
    <w:rsid w:val="00551835"/>
    <w:rsid w:val="005A261E"/>
    <w:rsid w:val="005A7D46"/>
    <w:rsid w:val="005D1DCE"/>
    <w:rsid w:val="00643E27"/>
    <w:rsid w:val="00691277"/>
    <w:rsid w:val="00777678"/>
    <w:rsid w:val="0084759E"/>
    <w:rsid w:val="00945E2E"/>
    <w:rsid w:val="009A7BE9"/>
    <w:rsid w:val="009D05B8"/>
    <w:rsid w:val="00A32AB7"/>
    <w:rsid w:val="00A406E5"/>
    <w:rsid w:val="00A923E3"/>
    <w:rsid w:val="00AD57F0"/>
    <w:rsid w:val="00B537DB"/>
    <w:rsid w:val="00C252A2"/>
    <w:rsid w:val="00C36523"/>
    <w:rsid w:val="00C36B03"/>
    <w:rsid w:val="00C56122"/>
    <w:rsid w:val="00C877FD"/>
    <w:rsid w:val="00D30175"/>
    <w:rsid w:val="00D54F9F"/>
    <w:rsid w:val="00D87B4A"/>
    <w:rsid w:val="00D93E48"/>
    <w:rsid w:val="00D95EE6"/>
    <w:rsid w:val="00E63A77"/>
    <w:rsid w:val="00EA5150"/>
    <w:rsid w:val="00EB0048"/>
    <w:rsid w:val="00EC7CAF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ACFD1-FA5A-4E2B-B4DB-D91EE9AD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9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F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F7A"/>
    <w:rPr>
      <w:sz w:val="18"/>
      <w:szCs w:val="18"/>
    </w:rPr>
  </w:style>
  <w:style w:type="paragraph" w:customStyle="1" w:styleId="Default">
    <w:name w:val="Default"/>
    <w:rsid w:val="00293F7A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77767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7767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77678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77678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77678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7767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776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76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6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776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7767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776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2E2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295E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E295E"/>
    <w:rPr>
      <w:color w:val="0563C1" w:themeColor="hyperlink"/>
      <w:u w:val="single"/>
    </w:rPr>
  </w:style>
  <w:style w:type="paragraph" w:styleId="aa">
    <w:name w:val="Date"/>
    <w:basedOn w:val="a"/>
    <w:next w:val="a"/>
    <w:link w:val="Char4"/>
    <w:uiPriority w:val="99"/>
    <w:semiHidden/>
    <w:unhideWhenUsed/>
    <w:rsid w:val="00C252A2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C252A2"/>
  </w:style>
  <w:style w:type="paragraph" w:styleId="ab">
    <w:name w:val="List Paragraph"/>
    <w:basedOn w:val="a"/>
    <w:uiPriority w:val="34"/>
    <w:qFormat/>
    <w:rsid w:val="00C87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66727-EE51-4646-9755-E95D8404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2016-04-08T02:06:00Z</dcterms:created>
  <dcterms:modified xsi:type="dcterms:W3CDTF">2016-04-08T13:59:00Z</dcterms:modified>
</cp:coreProperties>
</file>