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431F" w:rsidRPr="004D01F9" w:rsidRDefault="004D01F9">
      <w:pPr>
        <w:jc w:val="center"/>
        <w:rPr>
          <w:lang w:val="es-419"/>
        </w:rPr>
      </w:pPr>
      <w:r w:rsidRPr="004D01F9">
        <w:rPr>
          <w:b/>
          <w:color w:val="1F3A5F"/>
          <w:sz w:val="52"/>
          <w:lang w:val="es-419"/>
        </w:rPr>
        <w:t>KRYPTON E-COMMERCE</w:t>
      </w:r>
    </w:p>
    <w:p w:rsidR="005C431F" w:rsidRPr="004D01F9" w:rsidRDefault="004D01F9">
      <w:pPr>
        <w:jc w:val="center"/>
        <w:rPr>
          <w:lang w:val="es-419"/>
        </w:rPr>
      </w:pPr>
      <w:r w:rsidRPr="004D01F9">
        <w:rPr>
          <w:color w:val="2E74B5"/>
          <w:sz w:val="30"/>
          <w:lang w:val="es-419"/>
        </w:rPr>
        <w:t>Planteamiento del Caso de Negocio</w:t>
      </w:r>
    </w:p>
    <w:p w:rsidR="005C431F" w:rsidRPr="004D01F9" w:rsidRDefault="004D01F9">
      <w:pPr>
        <w:jc w:val="center"/>
        <w:rPr>
          <w:lang w:val="es-419"/>
        </w:rPr>
      </w:pPr>
      <w:r w:rsidRPr="004D01F9">
        <w:rPr>
          <w:i/>
          <w:color w:val="555555"/>
          <w:sz w:val="24"/>
          <w:lang w:val="es-419"/>
        </w:rPr>
        <w:t>Informe de Avance</w:t>
      </w:r>
    </w:p>
    <w:p w:rsidR="005C431F" w:rsidRPr="004D01F9" w:rsidRDefault="005C431F">
      <w:pPr>
        <w:rPr>
          <w:lang w:val="es-419"/>
        </w:rPr>
      </w:pPr>
    </w:p>
    <w:p w:rsidR="005C431F" w:rsidRPr="004D01F9" w:rsidRDefault="004D01F9">
      <w:pPr>
        <w:jc w:val="center"/>
        <w:rPr>
          <w:lang w:val="es-419"/>
        </w:rPr>
      </w:pPr>
      <w:r w:rsidRPr="004D01F9">
        <w:rPr>
          <w:color w:val="555555"/>
          <w:sz w:val="21"/>
          <w:lang w:val="es-419"/>
        </w:rPr>
        <w:t>CIBERTEC — Experiencia Formativa en Situaciones Reales de Trabajo (EFSRT V</w:t>
      </w:r>
      <w:bookmarkStart w:id="0" w:name="_GoBack"/>
      <w:bookmarkEnd w:id="0"/>
      <w:r w:rsidRPr="004D01F9">
        <w:rPr>
          <w:color w:val="555555"/>
          <w:sz w:val="21"/>
          <w:lang w:val="es-419"/>
        </w:rPr>
        <w:t>)</w:t>
      </w:r>
      <w:r w:rsidRPr="004D01F9">
        <w:rPr>
          <w:color w:val="555555"/>
          <w:sz w:val="21"/>
          <w:lang w:val="es-419"/>
        </w:rPr>
        <w:br/>
        <w:t>Proyecto: Aplicacion web de comercio electronico de n capas en la nube</w:t>
      </w:r>
    </w:p>
    <w:p w:rsidR="005C431F" w:rsidRPr="004D01F9" w:rsidRDefault="005C431F">
      <w:pPr>
        <w:rPr>
          <w:lang w:val="es-419"/>
        </w:rPr>
      </w:pPr>
    </w:p>
    <w:p w:rsidR="005C431F" w:rsidRPr="004D01F9" w:rsidRDefault="004D01F9">
      <w:pPr>
        <w:pStyle w:val="Ttulo1"/>
        <w:rPr>
          <w:lang w:val="es-419"/>
        </w:rPr>
      </w:pPr>
      <w:r w:rsidRPr="004D01F9">
        <w:rPr>
          <w:color w:val="1F3A5F"/>
          <w:lang w:val="es-419"/>
        </w:rPr>
        <w:t>1. Contexto y problema de negocio</w:t>
      </w:r>
    </w:p>
    <w:p w:rsidR="005C431F" w:rsidRPr="004D01F9" w:rsidRDefault="004D01F9">
      <w:pPr>
        <w:rPr>
          <w:lang w:val="es-419"/>
        </w:rPr>
      </w:pPr>
      <w:r w:rsidRPr="004D01F9">
        <w:rPr>
          <w:lang w:val="es-419"/>
        </w:rPr>
        <w:t>Krypton es una empresa peruana de retail de tecnologia dedicada a la venta de artefactos tecnologicos (laptops, smartphones, componentes y accesorios), en el mismo rubro que Coolbox. Actualmente su proceso de venta es presencial y manual, lo que genera las</w:t>
      </w:r>
      <w:r w:rsidRPr="004D01F9">
        <w:rPr>
          <w:lang w:val="es-419"/>
        </w:rPr>
        <w:t xml:space="preserve"> siguientes limitaciones: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>Alcance limitado al horario y la ubicacion fisica de la tienda.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>Gestion de inventario propensa a errores, sin control del stock en tiempo real.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>Imposibilidad de atender clientes fuera de la zona geografica.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>Falta de datos consolid</w:t>
      </w:r>
      <w:r w:rsidRPr="004D01F9">
        <w:rPr>
          <w:lang w:val="es-419"/>
        </w:rPr>
        <w:t>ados para la toma de decisiones (sin reportes de ventas ni de productos mas vendidos).</w:t>
      </w:r>
    </w:p>
    <w:p w:rsidR="005C431F" w:rsidRPr="004D01F9" w:rsidRDefault="004D01F9">
      <w:pPr>
        <w:rPr>
          <w:lang w:val="es-419"/>
        </w:rPr>
      </w:pPr>
      <w:r w:rsidRPr="004D01F9">
        <w:rPr>
          <w:b/>
          <w:lang w:val="es-419"/>
        </w:rPr>
        <w:t xml:space="preserve">Problema central: </w:t>
      </w:r>
      <w:r w:rsidRPr="004D01F9">
        <w:rPr>
          <w:lang w:val="es-419"/>
        </w:rPr>
        <w:t>Krypton no puede escalar sus ventas ni controlar su operacion porque depende de procesos manuales y presenciales.</w:t>
      </w:r>
    </w:p>
    <w:p w:rsidR="005C431F" w:rsidRPr="004D01F9" w:rsidRDefault="004D01F9">
      <w:pPr>
        <w:pStyle w:val="Ttulo1"/>
        <w:rPr>
          <w:lang w:val="es-419"/>
        </w:rPr>
      </w:pPr>
      <w:r w:rsidRPr="004D01F9">
        <w:rPr>
          <w:color w:val="1F3A5F"/>
          <w:lang w:val="es-419"/>
        </w:rPr>
        <w:t>2. Solucion propuesta</w:t>
      </w:r>
    </w:p>
    <w:p w:rsidR="005C431F" w:rsidRPr="004D01F9" w:rsidRDefault="004D01F9">
      <w:pPr>
        <w:rPr>
          <w:lang w:val="es-419"/>
        </w:rPr>
      </w:pPr>
      <w:r w:rsidRPr="004D01F9">
        <w:rPr>
          <w:lang w:val="es-419"/>
        </w:rPr>
        <w:t xml:space="preserve">Una plataforma </w:t>
      </w:r>
      <w:r w:rsidRPr="004D01F9">
        <w:rPr>
          <w:lang w:val="es-419"/>
        </w:rPr>
        <w:t>web de comercio electronico de n capas, desplegada en la nube, que digitaliza el proceso de venta de extremo a extremo y otorga a la administracion el control en tiempo real del catalogo, el stock y las ventas.</w:t>
      </w:r>
    </w:p>
    <w:p w:rsidR="005C431F" w:rsidRPr="004D01F9" w:rsidRDefault="004D01F9">
      <w:pPr>
        <w:pStyle w:val="Ttulo1"/>
        <w:rPr>
          <w:lang w:val="es-419"/>
        </w:rPr>
      </w:pPr>
      <w:r w:rsidRPr="004D01F9">
        <w:rPr>
          <w:color w:val="1F3A5F"/>
          <w:lang w:val="es-419"/>
        </w:rPr>
        <w:t>3. Proceso de negocio central</w:t>
      </w:r>
    </w:p>
    <w:p w:rsidR="005C431F" w:rsidRPr="004D01F9" w:rsidRDefault="004D01F9">
      <w:pPr>
        <w:rPr>
          <w:lang w:val="es-419"/>
        </w:rPr>
      </w:pPr>
      <w:r w:rsidRPr="004D01F9">
        <w:rPr>
          <w:lang w:val="es-419"/>
        </w:rPr>
        <w:t>El proceso de n</w:t>
      </w:r>
      <w:r w:rsidRPr="004D01F9">
        <w:rPr>
          <w:lang w:val="es-419"/>
        </w:rPr>
        <w:t>egocio que se automatiza es el proceso de venta en linea. Constituye el eje del sistema y el flujo donde se demuestra la seguridad transaccional: si la confirmacion de la compra falla, el stock no se descuenta (operacion atomica de todo o nada).</w:t>
      </w:r>
    </w:p>
    <w:p w:rsidR="005C431F" w:rsidRPr="004D01F9" w:rsidRDefault="004D01F9">
      <w:pPr>
        <w:jc w:val="center"/>
        <w:rPr>
          <w:lang w:val="es-419"/>
        </w:rPr>
      </w:pPr>
      <w:r w:rsidRPr="004D01F9">
        <w:rPr>
          <w:i/>
          <w:color w:val="2E74B5"/>
          <w:sz w:val="21"/>
          <w:lang w:val="es-419"/>
        </w:rPr>
        <w:t>Cliente na</w:t>
      </w:r>
      <w:r w:rsidRPr="004D01F9">
        <w:rPr>
          <w:i/>
          <w:color w:val="2E74B5"/>
          <w:sz w:val="21"/>
          <w:lang w:val="es-419"/>
        </w:rPr>
        <w:t xml:space="preserve">vega el </w:t>
      </w:r>
      <w:proofErr w:type="gramStart"/>
      <w:r w:rsidRPr="004D01F9">
        <w:rPr>
          <w:i/>
          <w:color w:val="2E74B5"/>
          <w:sz w:val="21"/>
          <w:lang w:val="es-419"/>
        </w:rPr>
        <w:t>catalogo  -</w:t>
      </w:r>
      <w:proofErr w:type="gramEnd"/>
      <w:r w:rsidRPr="004D01F9">
        <w:rPr>
          <w:i/>
          <w:color w:val="2E74B5"/>
          <w:sz w:val="21"/>
          <w:lang w:val="es-419"/>
        </w:rPr>
        <w:t>&gt;  agrega al carrito  -&gt;  checkout  -&gt;  se genera la orden (descuenta stock)  -&gt;  confirmacion  -&gt;  la administracion gestiona y reporta la venta</w:t>
      </w:r>
    </w:p>
    <w:p w:rsidR="005C431F" w:rsidRPr="004D01F9" w:rsidRDefault="004D01F9">
      <w:pPr>
        <w:pStyle w:val="Ttulo1"/>
        <w:rPr>
          <w:lang w:val="es-419"/>
        </w:rPr>
      </w:pPr>
      <w:r w:rsidRPr="004D01F9">
        <w:rPr>
          <w:color w:val="1F3A5F"/>
          <w:lang w:val="es-419"/>
        </w:rPr>
        <w:lastRenderedPageBreak/>
        <w:t>4. Objetivos</w:t>
      </w:r>
    </w:p>
    <w:p w:rsidR="005C431F" w:rsidRPr="004D01F9" w:rsidRDefault="004D01F9">
      <w:pPr>
        <w:pStyle w:val="Ttulo2"/>
        <w:rPr>
          <w:lang w:val="es-419"/>
        </w:rPr>
      </w:pPr>
      <w:r w:rsidRPr="004D01F9">
        <w:rPr>
          <w:color w:val="2E74B5"/>
          <w:lang w:val="es-419"/>
        </w:rPr>
        <w:t>4.1 Objetivo general</w:t>
      </w:r>
    </w:p>
    <w:p w:rsidR="005C431F" w:rsidRPr="004D01F9" w:rsidRDefault="004D01F9">
      <w:pPr>
        <w:rPr>
          <w:lang w:val="es-419"/>
        </w:rPr>
      </w:pPr>
      <w:r w:rsidRPr="004D01F9">
        <w:rPr>
          <w:lang w:val="es-419"/>
        </w:rPr>
        <w:t xml:space="preserve">Disenar, desarrollar e implementar una aplicacion web de </w:t>
      </w:r>
      <w:r w:rsidRPr="004D01F9">
        <w:rPr>
          <w:lang w:val="es-419"/>
        </w:rPr>
        <w:t>n capas en la nube que automatice el proceso de venta de Krypton, garantizando la persistencia, la seguridad transaccional y la generacion de reportes exportables.</w:t>
      </w:r>
    </w:p>
    <w:p w:rsidR="005C431F" w:rsidRDefault="004D01F9">
      <w:pPr>
        <w:pStyle w:val="Ttulo2"/>
      </w:pPr>
      <w:r>
        <w:rPr>
          <w:color w:val="2E74B5"/>
        </w:rPr>
        <w:t>4.2 Objetivos especificos</w:t>
      </w:r>
    </w:p>
    <w:p w:rsidR="005C431F" w:rsidRDefault="004D01F9">
      <w:pPr>
        <w:pStyle w:val="Listaconvietas"/>
      </w:pPr>
      <w:r w:rsidRPr="004D01F9">
        <w:rPr>
          <w:lang w:val="es-419"/>
        </w:rPr>
        <w:t>Implementar la persistencia confiable de productos, usuarios y ord</w:t>
      </w:r>
      <w:r w:rsidRPr="004D01F9">
        <w:rPr>
          <w:lang w:val="es-419"/>
        </w:rPr>
        <w:t xml:space="preserve">enes. </w:t>
      </w:r>
      <w:r>
        <w:t>(Persistencia)</w:t>
      </w:r>
    </w:p>
    <w:p w:rsidR="005C431F" w:rsidRDefault="004D01F9">
      <w:pPr>
        <w:pStyle w:val="Listaconvietas"/>
      </w:pPr>
      <w:r w:rsidRPr="004D01F9">
        <w:rPr>
          <w:lang w:val="es-419"/>
        </w:rPr>
        <w:t xml:space="preserve">Desarrollar una interfaz web usable para el cliente y el administrador. </w:t>
      </w:r>
      <w:r>
        <w:t>(Visualizacion)</w:t>
      </w:r>
    </w:p>
    <w:p w:rsidR="005C431F" w:rsidRDefault="004D01F9">
      <w:pPr>
        <w:pStyle w:val="Listaconvietas"/>
      </w:pPr>
      <w:r w:rsidRPr="004D01F9">
        <w:rPr>
          <w:lang w:val="es-419"/>
        </w:rPr>
        <w:t xml:space="preserve">Asegurar las transacciones de compra y la autenticacion de usuarios. </w:t>
      </w:r>
      <w:r>
        <w:t>(Seguridad transaccional)</w:t>
      </w:r>
    </w:p>
    <w:p w:rsidR="005C431F" w:rsidRDefault="004D01F9">
      <w:pPr>
        <w:pStyle w:val="Listaconvietas"/>
      </w:pPr>
      <w:r w:rsidRPr="004D01F9">
        <w:rPr>
          <w:lang w:val="es-419"/>
        </w:rPr>
        <w:t>Gestionar el proyecto con metodologia agil y control</w:t>
      </w:r>
      <w:r w:rsidRPr="004D01F9">
        <w:rPr>
          <w:lang w:val="es-419"/>
        </w:rPr>
        <w:t xml:space="preserve"> de versiones. </w:t>
      </w:r>
      <w:r>
        <w:t>(Agil + Versionamiento)</w:t>
      </w:r>
    </w:p>
    <w:p w:rsidR="005C431F" w:rsidRDefault="004D01F9">
      <w:pPr>
        <w:pStyle w:val="Listaconvietas"/>
      </w:pPr>
      <w:r w:rsidRPr="004D01F9">
        <w:rPr>
          <w:lang w:val="es-419"/>
        </w:rPr>
        <w:t xml:space="preserve">Validar el sistema con pruebas funcionales y de rendimiento. </w:t>
      </w:r>
      <w:r>
        <w:t>(Pruebas)</w:t>
      </w:r>
    </w:p>
    <w:p w:rsidR="005C431F" w:rsidRDefault="004D01F9">
      <w:pPr>
        <w:pStyle w:val="Listaconvietas"/>
      </w:pPr>
      <w:r w:rsidRPr="004D01F9">
        <w:rPr>
          <w:lang w:val="es-419"/>
        </w:rPr>
        <w:t xml:space="preserve">Generar reportes exportables en multiples formatos. </w:t>
      </w:r>
      <w:r>
        <w:t>(Reportes)</w:t>
      </w:r>
    </w:p>
    <w:p w:rsidR="005C431F" w:rsidRDefault="004D01F9">
      <w:pPr>
        <w:pStyle w:val="Ttulo1"/>
      </w:pPr>
      <w:r>
        <w:rPr>
          <w:color w:val="1F3A5F"/>
        </w:rPr>
        <w:t>5. Actores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336"/>
      </w:tblGrid>
      <w:tr w:rsidR="005C431F">
        <w:trPr>
          <w:jc w:val="center"/>
        </w:trPr>
        <w:tc>
          <w:tcPr>
            <w:tcW w:w="2304" w:type="dxa"/>
            <w:shd w:val="clear" w:color="auto" w:fill="1F3A5F"/>
          </w:tcPr>
          <w:p w:rsidR="005C431F" w:rsidRDefault="004D01F9">
            <w:r>
              <w:rPr>
                <w:b/>
                <w:color w:val="FFFFFF"/>
                <w:sz w:val="21"/>
              </w:rPr>
              <w:t>Actor</w:t>
            </w:r>
          </w:p>
        </w:tc>
        <w:tc>
          <w:tcPr>
            <w:tcW w:w="6336" w:type="dxa"/>
            <w:shd w:val="clear" w:color="auto" w:fill="1F3A5F"/>
          </w:tcPr>
          <w:p w:rsidR="005C431F" w:rsidRDefault="004D01F9">
            <w:r>
              <w:rPr>
                <w:b/>
                <w:color w:val="FFFFFF"/>
                <w:sz w:val="21"/>
              </w:rPr>
              <w:t>Responsabilidades</w:t>
            </w:r>
          </w:p>
        </w:tc>
      </w:tr>
      <w:tr w:rsidR="005C431F" w:rsidRPr="004D01F9">
        <w:trPr>
          <w:jc w:val="center"/>
        </w:trPr>
        <w:tc>
          <w:tcPr>
            <w:tcW w:w="2304" w:type="dxa"/>
          </w:tcPr>
          <w:p w:rsidR="005C431F" w:rsidRDefault="004D01F9">
            <w:r>
              <w:rPr>
                <w:sz w:val="21"/>
              </w:rPr>
              <w:t>Cliente</w:t>
            </w:r>
          </w:p>
        </w:tc>
        <w:tc>
          <w:tcPr>
            <w:tcW w:w="6336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Se registra, inicia sesion,</w:t>
            </w:r>
            <w:r w:rsidRPr="004D01F9">
              <w:rPr>
                <w:sz w:val="21"/>
                <w:lang w:val="es-419"/>
              </w:rPr>
              <w:t xml:space="preserve"> navega el catalogo, realiza compras y consulta sus ordenes.</w:t>
            </w:r>
          </w:p>
        </w:tc>
      </w:tr>
      <w:tr w:rsidR="005C431F" w:rsidRPr="004D01F9">
        <w:trPr>
          <w:jc w:val="center"/>
        </w:trPr>
        <w:tc>
          <w:tcPr>
            <w:tcW w:w="2304" w:type="dxa"/>
          </w:tcPr>
          <w:p w:rsidR="005C431F" w:rsidRDefault="004D01F9">
            <w:r>
              <w:rPr>
                <w:sz w:val="21"/>
              </w:rPr>
              <w:t>Administrador</w:t>
            </w:r>
          </w:p>
        </w:tc>
        <w:tc>
          <w:tcPr>
            <w:tcW w:w="6336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Gestiona productos, stock, categorias y ordenes; genera reportes de ventas e inventario.</w:t>
            </w:r>
          </w:p>
        </w:tc>
      </w:tr>
    </w:tbl>
    <w:p w:rsidR="005C431F" w:rsidRPr="004D01F9" w:rsidRDefault="004D01F9">
      <w:pPr>
        <w:pStyle w:val="Ttulo1"/>
        <w:rPr>
          <w:lang w:val="es-419"/>
        </w:rPr>
      </w:pPr>
      <w:r w:rsidRPr="004D01F9">
        <w:rPr>
          <w:color w:val="1F3A5F"/>
          <w:lang w:val="es-419"/>
        </w:rPr>
        <w:t>6. Alcance del proyecto</w:t>
      </w:r>
    </w:p>
    <w:p w:rsidR="005C431F" w:rsidRPr="004D01F9" w:rsidRDefault="004D01F9">
      <w:pPr>
        <w:pStyle w:val="Ttulo2"/>
        <w:rPr>
          <w:lang w:val="es-419"/>
        </w:rPr>
      </w:pPr>
      <w:r w:rsidRPr="004D01F9">
        <w:rPr>
          <w:color w:val="2E74B5"/>
          <w:lang w:val="es-419"/>
        </w:rPr>
        <w:t>6.1 Dentro del alcance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>Registro e inicio de sesion con seguridad b</w:t>
      </w:r>
      <w:r w:rsidRPr="004D01F9">
        <w:rPr>
          <w:lang w:val="es-419"/>
        </w:rPr>
        <w:t>asada en tokens (JWT).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>Catalogo de productos con busqueda y filtros por categoria.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>Carrito de compras y checkout con control de stock transaccional.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>Panel administrativo (CRUD de productos y categorias, gestion de ordenes).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 xml:space="preserve">Reportes de ventas y stock </w:t>
      </w:r>
      <w:r w:rsidRPr="004D01F9">
        <w:rPr>
          <w:lang w:val="es-419"/>
        </w:rPr>
        <w:t>exportables a PDF y Excel.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>Despliegue de la aplicacion en la nube.</w:t>
      </w:r>
    </w:p>
    <w:p w:rsidR="005C431F" w:rsidRPr="004D01F9" w:rsidRDefault="004D01F9">
      <w:pPr>
        <w:pStyle w:val="Ttulo2"/>
        <w:rPr>
          <w:lang w:val="es-419"/>
        </w:rPr>
      </w:pPr>
      <w:r w:rsidRPr="004D01F9">
        <w:rPr>
          <w:color w:val="2E74B5"/>
          <w:lang w:val="es-419"/>
        </w:rPr>
        <w:t>6.2 Fuera del alcance</w:t>
      </w:r>
    </w:p>
    <w:p w:rsidR="005C431F" w:rsidRPr="004D01F9" w:rsidRDefault="004D01F9">
      <w:pPr>
        <w:rPr>
          <w:lang w:val="es-419"/>
        </w:rPr>
      </w:pPr>
      <w:r w:rsidRPr="004D01F9">
        <w:rPr>
          <w:lang w:val="es-419"/>
        </w:rPr>
        <w:t>Se declara explicitamente lo que el proyecto no contempla, para delimitar el esfuerzo dentro del plazo de 3 semanas: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 xml:space="preserve">Integracion con pasarela de pago real (la </w:t>
      </w:r>
      <w:r w:rsidRPr="004D01F9">
        <w:rPr>
          <w:lang w:val="es-419"/>
        </w:rPr>
        <w:t>confirmacion de pago se simula).</w:t>
      </w:r>
    </w:p>
    <w:p w:rsidR="005C431F" w:rsidRDefault="004D01F9">
      <w:pPr>
        <w:pStyle w:val="Listaconvietas"/>
      </w:pPr>
      <w:r>
        <w:t>Aplicacion movil nativa.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>Sistema de envios o logistica.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>Resenas de productos, descuentos y promociones.</w:t>
      </w:r>
    </w:p>
    <w:p w:rsidR="005C431F" w:rsidRPr="004D01F9" w:rsidRDefault="004D01F9">
      <w:pPr>
        <w:pStyle w:val="Ttulo1"/>
        <w:rPr>
          <w:lang w:val="es-419"/>
        </w:rPr>
      </w:pPr>
      <w:r w:rsidRPr="004D01F9">
        <w:rPr>
          <w:color w:val="1F3A5F"/>
          <w:lang w:val="es-419"/>
        </w:rPr>
        <w:lastRenderedPageBreak/>
        <w:t>7. Consideraciones tecnicas</w:t>
      </w:r>
    </w:p>
    <w:p w:rsidR="005C431F" w:rsidRPr="004D01F9" w:rsidRDefault="004D01F9">
      <w:pPr>
        <w:rPr>
          <w:lang w:val="es-419"/>
        </w:rPr>
      </w:pPr>
      <w:r w:rsidRPr="004D01F9">
        <w:rPr>
          <w:lang w:val="es-419"/>
        </w:rPr>
        <w:t>Cada consideracion responde a un requisito de la rubrica del proyecto: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5904"/>
      </w:tblGrid>
      <w:tr w:rsidR="005C431F">
        <w:trPr>
          <w:jc w:val="center"/>
        </w:trPr>
        <w:tc>
          <w:tcPr>
            <w:tcW w:w="2736" w:type="dxa"/>
            <w:shd w:val="clear" w:color="auto" w:fill="1F3A5F"/>
          </w:tcPr>
          <w:p w:rsidR="005C431F" w:rsidRDefault="004D01F9">
            <w:r>
              <w:rPr>
                <w:b/>
                <w:color w:val="FFFFFF"/>
                <w:sz w:val="21"/>
              </w:rPr>
              <w:t>Pilar</w:t>
            </w:r>
          </w:p>
        </w:tc>
        <w:tc>
          <w:tcPr>
            <w:tcW w:w="5904" w:type="dxa"/>
            <w:shd w:val="clear" w:color="auto" w:fill="1F3A5F"/>
          </w:tcPr>
          <w:p w:rsidR="005C431F" w:rsidRDefault="004D01F9">
            <w:r>
              <w:rPr>
                <w:b/>
                <w:color w:val="FFFFFF"/>
                <w:sz w:val="21"/>
              </w:rPr>
              <w:t xml:space="preserve">Consideracion </w:t>
            </w:r>
            <w:r>
              <w:rPr>
                <w:b/>
                <w:color w:val="FFFFFF"/>
                <w:sz w:val="21"/>
              </w:rPr>
              <w:t>tecnica</w:t>
            </w:r>
          </w:p>
        </w:tc>
      </w:tr>
      <w:tr w:rsidR="005C431F" w:rsidRPr="004D01F9">
        <w:trPr>
          <w:jc w:val="center"/>
        </w:trPr>
        <w:tc>
          <w:tcPr>
            <w:tcW w:w="2736" w:type="dxa"/>
          </w:tcPr>
          <w:p w:rsidR="005C431F" w:rsidRDefault="004D01F9">
            <w:r>
              <w:rPr>
                <w:sz w:val="21"/>
              </w:rPr>
              <w:t>Persistencia</w:t>
            </w:r>
          </w:p>
        </w:tc>
        <w:tc>
          <w:tcPr>
            <w:tcW w:w="5904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Base de datos relacional MySQL 8 en la nube, con modelo normalizado (User, Product, Category, Order, OrderItem).</w:t>
            </w:r>
          </w:p>
        </w:tc>
      </w:tr>
      <w:tr w:rsidR="005C431F" w:rsidRPr="004D01F9">
        <w:trPr>
          <w:jc w:val="center"/>
        </w:trPr>
        <w:tc>
          <w:tcPr>
            <w:tcW w:w="2736" w:type="dxa"/>
          </w:tcPr>
          <w:p w:rsidR="005C431F" w:rsidRDefault="004D01F9">
            <w:r>
              <w:rPr>
                <w:sz w:val="21"/>
              </w:rPr>
              <w:t>Visualizacion</w:t>
            </w:r>
          </w:p>
        </w:tc>
        <w:tc>
          <w:tcPr>
            <w:tcW w:w="5904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Aplicacion de pagina unica (SPA) en React, responsiva, desacoplada del backend mediante una API REST.</w:t>
            </w:r>
          </w:p>
        </w:tc>
      </w:tr>
      <w:tr w:rsidR="005C431F" w:rsidRPr="004D01F9">
        <w:trPr>
          <w:jc w:val="center"/>
        </w:trPr>
        <w:tc>
          <w:tcPr>
            <w:tcW w:w="2736" w:type="dxa"/>
          </w:tcPr>
          <w:p w:rsidR="005C431F" w:rsidRDefault="004D01F9">
            <w:r>
              <w:rPr>
                <w:sz w:val="21"/>
              </w:rPr>
              <w:t>Versionamiento</w:t>
            </w:r>
          </w:p>
        </w:tc>
        <w:tc>
          <w:tcPr>
            <w:tcW w:w="5904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Git y GitHub, con ramas por funcionalidad, Pull Requests y commits convencionales.</w:t>
            </w:r>
          </w:p>
        </w:tc>
      </w:tr>
      <w:tr w:rsidR="005C431F" w:rsidRPr="004D01F9">
        <w:trPr>
          <w:jc w:val="center"/>
        </w:trPr>
        <w:tc>
          <w:tcPr>
            <w:tcW w:w="2736" w:type="dxa"/>
          </w:tcPr>
          <w:p w:rsidR="005C431F" w:rsidRDefault="004D01F9">
            <w:r>
              <w:rPr>
                <w:sz w:val="21"/>
              </w:rPr>
              <w:t>Seguridad transaccional</w:t>
            </w:r>
          </w:p>
        </w:tc>
        <w:tc>
          <w:tcPr>
            <w:tcW w:w="5904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Autenticacion con tokens JWT, contrasenas con hash, transacciones atomicas en el checkout y comunicacion cifrada (HTTPS).</w:t>
            </w:r>
          </w:p>
        </w:tc>
      </w:tr>
      <w:tr w:rsidR="005C431F" w:rsidRPr="004D01F9">
        <w:trPr>
          <w:jc w:val="center"/>
        </w:trPr>
        <w:tc>
          <w:tcPr>
            <w:tcW w:w="2736" w:type="dxa"/>
          </w:tcPr>
          <w:p w:rsidR="005C431F" w:rsidRDefault="004D01F9">
            <w:r>
              <w:rPr>
                <w:sz w:val="21"/>
              </w:rPr>
              <w:t>Pruebas</w:t>
            </w:r>
          </w:p>
        </w:tc>
        <w:tc>
          <w:tcPr>
            <w:tcW w:w="5904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Pr</w:t>
            </w:r>
            <w:r w:rsidRPr="004D01F9">
              <w:rPr>
                <w:sz w:val="21"/>
                <w:lang w:val="es-419"/>
              </w:rPr>
              <w:t>uebas funcionales sobre los casos criticos (login y checkout) y pruebas de rendimiento sobre el catalogo.</w:t>
            </w:r>
          </w:p>
        </w:tc>
      </w:tr>
      <w:tr w:rsidR="005C431F" w:rsidRPr="004D01F9">
        <w:trPr>
          <w:jc w:val="center"/>
        </w:trPr>
        <w:tc>
          <w:tcPr>
            <w:tcW w:w="2736" w:type="dxa"/>
          </w:tcPr>
          <w:p w:rsidR="005C431F" w:rsidRDefault="004D01F9">
            <w:r>
              <w:rPr>
                <w:sz w:val="21"/>
              </w:rPr>
              <w:t>Reportes</w:t>
            </w:r>
          </w:p>
        </w:tc>
        <w:tc>
          <w:tcPr>
            <w:tcW w:w="5904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Exportacion de reportes a PDF y Excel desde el modulo administrativo, con agrupacion por categoria.</w:t>
            </w:r>
          </w:p>
        </w:tc>
      </w:tr>
      <w:tr w:rsidR="005C431F" w:rsidRPr="004D01F9">
        <w:trPr>
          <w:jc w:val="center"/>
        </w:trPr>
        <w:tc>
          <w:tcPr>
            <w:tcW w:w="2736" w:type="dxa"/>
          </w:tcPr>
          <w:p w:rsidR="005C431F" w:rsidRDefault="004D01F9">
            <w:r>
              <w:rPr>
                <w:sz w:val="21"/>
              </w:rPr>
              <w:t>Nube y metodologia agil</w:t>
            </w:r>
          </w:p>
        </w:tc>
        <w:tc>
          <w:tcPr>
            <w:tcW w:w="5904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Despliegue en p</w:t>
            </w:r>
            <w:r w:rsidRPr="004D01F9">
              <w:rPr>
                <w:sz w:val="21"/>
                <w:lang w:val="es-419"/>
              </w:rPr>
              <w:t>roveedores cloud y gestion del proyecto por sprints en un tablero Kanban.</w:t>
            </w:r>
          </w:p>
        </w:tc>
      </w:tr>
    </w:tbl>
    <w:p w:rsidR="005C431F" w:rsidRDefault="004D01F9">
      <w:pPr>
        <w:pStyle w:val="Ttulo1"/>
      </w:pPr>
      <w:r>
        <w:rPr>
          <w:color w:val="1F3A5F"/>
        </w:rPr>
        <w:t>8. Stack tecnologico propuesto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5184"/>
      </w:tblGrid>
      <w:tr w:rsidR="005C431F">
        <w:trPr>
          <w:jc w:val="center"/>
        </w:trPr>
        <w:tc>
          <w:tcPr>
            <w:tcW w:w="3456" w:type="dxa"/>
            <w:shd w:val="clear" w:color="auto" w:fill="1F3A5F"/>
          </w:tcPr>
          <w:p w:rsidR="005C431F" w:rsidRDefault="004D01F9">
            <w:r>
              <w:rPr>
                <w:b/>
                <w:color w:val="FFFFFF"/>
                <w:sz w:val="21"/>
              </w:rPr>
              <w:t>Capa / Aspecto</w:t>
            </w:r>
          </w:p>
        </w:tc>
        <w:tc>
          <w:tcPr>
            <w:tcW w:w="5184" w:type="dxa"/>
            <w:shd w:val="clear" w:color="auto" w:fill="1F3A5F"/>
          </w:tcPr>
          <w:p w:rsidR="005C431F" w:rsidRDefault="004D01F9">
            <w:r>
              <w:rPr>
                <w:b/>
                <w:color w:val="FFFFFF"/>
                <w:sz w:val="21"/>
              </w:rPr>
              <w:t>Tecnologia</w:t>
            </w:r>
          </w:p>
        </w:tc>
      </w:tr>
      <w:tr w:rsidR="005C431F">
        <w:trPr>
          <w:jc w:val="center"/>
        </w:trPr>
        <w:tc>
          <w:tcPr>
            <w:tcW w:w="3456" w:type="dxa"/>
          </w:tcPr>
          <w:p w:rsidR="005C431F" w:rsidRDefault="004D01F9">
            <w:r>
              <w:rPr>
                <w:sz w:val="21"/>
              </w:rPr>
              <w:t>Backend</w:t>
            </w:r>
          </w:p>
        </w:tc>
        <w:tc>
          <w:tcPr>
            <w:tcW w:w="5184" w:type="dxa"/>
          </w:tcPr>
          <w:p w:rsidR="005C431F" w:rsidRDefault="004D01F9">
            <w:r>
              <w:rPr>
                <w:sz w:val="21"/>
              </w:rPr>
              <w:t>Spring Boot (Java)</w:t>
            </w:r>
          </w:p>
        </w:tc>
      </w:tr>
      <w:tr w:rsidR="005C431F">
        <w:trPr>
          <w:jc w:val="center"/>
        </w:trPr>
        <w:tc>
          <w:tcPr>
            <w:tcW w:w="3456" w:type="dxa"/>
          </w:tcPr>
          <w:p w:rsidR="005C431F" w:rsidRDefault="004D01F9">
            <w:r>
              <w:rPr>
                <w:sz w:val="21"/>
              </w:rPr>
              <w:t>Frontend</w:t>
            </w:r>
          </w:p>
        </w:tc>
        <w:tc>
          <w:tcPr>
            <w:tcW w:w="5184" w:type="dxa"/>
          </w:tcPr>
          <w:p w:rsidR="005C431F" w:rsidRDefault="004D01F9">
            <w:r>
              <w:rPr>
                <w:sz w:val="21"/>
              </w:rPr>
              <w:t>React + Vite + TailwindCSS + shadcn/ui</w:t>
            </w:r>
          </w:p>
        </w:tc>
      </w:tr>
      <w:tr w:rsidR="005C431F" w:rsidRPr="004D01F9">
        <w:trPr>
          <w:jc w:val="center"/>
        </w:trPr>
        <w:tc>
          <w:tcPr>
            <w:tcW w:w="3456" w:type="dxa"/>
          </w:tcPr>
          <w:p w:rsidR="005C431F" w:rsidRDefault="004D01F9">
            <w:r>
              <w:rPr>
                <w:sz w:val="21"/>
              </w:rPr>
              <w:t>Base de datos</w:t>
            </w:r>
          </w:p>
        </w:tc>
        <w:tc>
          <w:tcPr>
            <w:tcW w:w="5184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MySQL 8 (en la nube: Railway</w:t>
            </w:r>
            <w:r w:rsidRPr="004D01F9">
              <w:rPr>
                <w:sz w:val="21"/>
                <w:lang w:val="es-419"/>
              </w:rPr>
              <w:t xml:space="preserve"> / Aiven) + Flyway</w:t>
            </w:r>
          </w:p>
        </w:tc>
      </w:tr>
      <w:tr w:rsidR="005C431F">
        <w:trPr>
          <w:jc w:val="center"/>
        </w:trPr>
        <w:tc>
          <w:tcPr>
            <w:tcW w:w="3456" w:type="dxa"/>
          </w:tcPr>
          <w:p w:rsidR="005C431F" w:rsidRDefault="004D01F9">
            <w:r>
              <w:rPr>
                <w:sz w:val="21"/>
              </w:rPr>
              <w:t>Seguridad</w:t>
            </w:r>
          </w:p>
        </w:tc>
        <w:tc>
          <w:tcPr>
            <w:tcW w:w="5184" w:type="dxa"/>
          </w:tcPr>
          <w:p w:rsidR="005C431F" w:rsidRDefault="004D01F9">
            <w:r>
              <w:rPr>
                <w:sz w:val="21"/>
              </w:rPr>
              <w:t>Spring Security + JWT + BCrypt</w:t>
            </w:r>
          </w:p>
        </w:tc>
      </w:tr>
      <w:tr w:rsidR="005C431F">
        <w:trPr>
          <w:jc w:val="center"/>
        </w:trPr>
        <w:tc>
          <w:tcPr>
            <w:tcW w:w="3456" w:type="dxa"/>
          </w:tcPr>
          <w:p w:rsidR="005C431F" w:rsidRDefault="004D01F9">
            <w:r>
              <w:rPr>
                <w:sz w:val="21"/>
              </w:rPr>
              <w:t>Reportes</w:t>
            </w:r>
          </w:p>
        </w:tc>
        <w:tc>
          <w:tcPr>
            <w:tcW w:w="5184" w:type="dxa"/>
          </w:tcPr>
          <w:p w:rsidR="005C431F" w:rsidRDefault="004D01F9">
            <w:r>
              <w:rPr>
                <w:sz w:val="21"/>
              </w:rPr>
              <w:t>Apache POI (Excel) + OpenPDF (PDF)</w:t>
            </w:r>
          </w:p>
        </w:tc>
      </w:tr>
      <w:tr w:rsidR="005C431F">
        <w:trPr>
          <w:jc w:val="center"/>
        </w:trPr>
        <w:tc>
          <w:tcPr>
            <w:tcW w:w="3456" w:type="dxa"/>
          </w:tcPr>
          <w:p w:rsidR="005C431F" w:rsidRDefault="004D01F9">
            <w:r>
              <w:rPr>
                <w:sz w:val="21"/>
              </w:rPr>
              <w:t>Pruebas funcionales</w:t>
            </w:r>
          </w:p>
        </w:tc>
        <w:tc>
          <w:tcPr>
            <w:tcW w:w="5184" w:type="dxa"/>
          </w:tcPr>
          <w:p w:rsidR="005C431F" w:rsidRDefault="004D01F9">
            <w:r>
              <w:rPr>
                <w:sz w:val="21"/>
              </w:rPr>
              <w:t>JUnit 5 + Mockito + Testcontainers / Vitest + React Testing Library</w:t>
            </w:r>
          </w:p>
        </w:tc>
      </w:tr>
      <w:tr w:rsidR="005C431F">
        <w:trPr>
          <w:jc w:val="center"/>
        </w:trPr>
        <w:tc>
          <w:tcPr>
            <w:tcW w:w="3456" w:type="dxa"/>
          </w:tcPr>
          <w:p w:rsidR="005C431F" w:rsidRDefault="004D01F9">
            <w:r>
              <w:rPr>
                <w:sz w:val="21"/>
              </w:rPr>
              <w:t>Pruebas de rendimiento</w:t>
            </w:r>
          </w:p>
        </w:tc>
        <w:tc>
          <w:tcPr>
            <w:tcW w:w="5184" w:type="dxa"/>
          </w:tcPr>
          <w:p w:rsidR="005C431F" w:rsidRDefault="004D01F9">
            <w:r>
              <w:rPr>
                <w:sz w:val="21"/>
              </w:rPr>
              <w:t>k6</w:t>
            </w:r>
          </w:p>
        </w:tc>
      </w:tr>
      <w:tr w:rsidR="005C431F">
        <w:trPr>
          <w:jc w:val="center"/>
        </w:trPr>
        <w:tc>
          <w:tcPr>
            <w:tcW w:w="3456" w:type="dxa"/>
          </w:tcPr>
          <w:p w:rsidR="005C431F" w:rsidRDefault="004D01F9">
            <w:r>
              <w:rPr>
                <w:sz w:val="21"/>
              </w:rPr>
              <w:t>Control de versiones</w:t>
            </w:r>
          </w:p>
        </w:tc>
        <w:tc>
          <w:tcPr>
            <w:tcW w:w="5184" w:type="dxa"/>
          </w:tcPr>
          <w:p w:rsidR="005C431F" w:rsidRDefault="004D01F9">
            <w:r>
              <w:rPr>
                <w:sz w:val="21"/>
              </w:rPr>
              <w:t>Git + GitHub</w:t>
            </w:r>
          </w:p>
        </w:tc>
      </w:tr>
      <w:tr w:rsidR="005C431F">
        <w:trPr>
          <w:jc w:val="center"/>
        </w:trPr>
        <w:tc>
          <w:tcPr>
            <w:tcW w:w="3456" w:type="dxa"/>
          </w:tcPr>
          <w:p w:rsidR="005C431F" w:rsidRDefault="004D01F9">
            <w:r>
              <w:rPr>
                <w:sz w:val="21"/>
              </w:rPr>
              <w:t>Nube</w:t>
            </w:r>
          </w:p>
        </w:tc>
        <w:tc>
          <w:tcPr>
            <w:tcW w:w="5184" w:type="dxa"/>
          </w:tcPr>
          <w:p w:rsidR="005C431F" w:rsidRDefault="004D01F9">
            <w:r>
              <w:rPr>
                <w:sz w:val="21"/>
              </w:rPr>
              <w:t>Render / Railway (backend) + Vercel (frontend)</w:t>
            </w:r>
          </w:p>
        </w:tc>
      </w:tr>
    </w:tbl>
    <w:p w:rsidR="005C431F" w:rsidRPr="004D01F9" w:rsidRDefault="004D01F9">
      <w:pPr>
        <w:pStyle w:val="Ttulo1"/>
        <w:rPr>
          <w:lang w:val="es-419"/>
        </w:rPr>
      </w:pPr>
      <w:r w:rsidRPr="004D01F9">
        <w:rPr>
          <w:color w:val="1F3A5F"/>
          <w:lang w:val="es-419"/>
        </w:rPr>
        <w:t>9. Modelo de datos (entidades principales)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336"/>
      </w:tblGrid>
      <w:tr w:rsidR="005C431F">
        <w:trPr>
          <w:jc w:val="center"/>
        </w:trPr>
        <w:tc>
          <w:tcPr>
            <w:tcW w:w="2304" w:type="dxa"/>
            <w:shd w:val="clear" w:color="auto" w:fill="1F3A5F"/>
          </w:tcPr>
          <w:p w:rsidR="005C431F" w:rsidRDefault="004D01F9">
            <w:r>
              <w:rPr>
                <w:b/>
                <w:color w:val="FFFFFF"/>
                <w:sz w:val="21"/>
              </w:rPr>
              <w:t>Entidad</w:t>
            </w:r>
          </w:p>
        </w:tc>
        <w:tc>
          <w:tcPr>
            <w:tcW w:w="6336" w:type="dxa"/>
            <w:shd w:val="clear" w:color="auto" w:fill="1F3A5F"/>
          </w:tcPr>
          <w:p w:rsidR="005C431F" w:rsidRDefault="004D01F9">
            <w:r>
              <w:rPr>
                <w:b/>
                <w:color w:val="FFFFFF"/>
                <w:sz w:val="21"/>
              </w:rPr>
              <w:t>Descripcion</w:t>
            </w:r>
          </w:p>
        </w:tc>
      </w:tr>
      <w:tr w:rsidR="005C431F" w:rsidRPr="004D01F9">
        <w:trPr>
          <w:jc w:val="center"/>
        </w:trPr>
        <w:tc>
          <w:tcPr>
            <w:tcW w:w="2304" w:type="dxa"/>
          </w:tcPr>
          <w:p w:rsidR="005C431F" w:rsidRDefault="004D01F9">
            <w:r>
              <w:rPr>
                <w:sz w:val="21"/>
              </w:rPr>
              <w:t>User</w:t>
            </w:r>
          </w:p>
        </w:tc>
        <w:tc>
          <w:tcPr>
            <w:tcW w:w="6336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Usuarios del sistema (cliente o administrador), con credenciales y rol.</w:t>
            </w:r>
          </w:p>
        </w:tc>
      </w:tr>
      <w:tr w:rsidR="005C431F" w:rsidRPr="004D01F9">
        <w:trPr>
          <w:jc w:val="center"/>
        </w:trPr>
        <w:tc>
          <w:tcPr>
            <w:tcW w:w="2304" w:type="dxa"/>
          </w:tcPr>
          <w:p w:rsidR="005C431F" w:rsidRDefault="004D01F9">
            <w:r>
              <w:rPr>
                <w:sz w:val="21"/>
              </w:rPr>
              <w:t>Category</w:t>
            </w:r>
          </w:p>
        </w:tc>
        <w:tc>
          <w:tcPr>
            <w:tcW w:w="6336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 xml:space="preserve">Categorias de productos (ej. Laptops, Smartphones, </w:t>
            </w:r>
            <w:r w:rsidRPr="004D01F9">
              <w:rPr>
                <w:sz w:val="21"/>
                <w:lang w:val="es-419"/>
              </w:rPr>
              <w:t>Accesorios).</w:t>
            </w:r>
          </w:p>
        </w:tc>
      </w:tr>
      <w:tr w:rsidR="005C431F" w:rsidRPr="004D01F9">
        <w:trPr>
          <w:jc w:val="center"/>
        </w:trPr>
        <w:tc>
          <w:tcPr>
            <w:tcW w:w="2304" w:type="dxa"/>
          </w:tcPr>
          <w:p w:rsidR="005C431F" w:rsidRDefault="004D01F9">
            <w:r>
              <w:rPr>
                <w:sz w:val="21"/>
              </w:rPr>
              <w:t>Product</w:t>
            </w:r>
          </w:p>
        </w:tc>
        <w:tc>
          <w:tcPr>
            <w:tcW w:w="6336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Productos del catalogo; pertenece a una categoria (relacion 1:N).</w:t>
            </w:r>
          </w:p>
        </w:tc>
      </w:tr>
      <w:tr w:rsidR="005C431F" w:rsidRPr="004D01F9">
        <w:trPr>
          <w:jc w:val="center"/>
        </w:trPr>
        <w:tc>
          <w:tcPr>
            <w:tcW w:w="2304" w:type="dxa"/>
          </w:tcPr>
          <w:p w:rsidR="005C431F" w:rsidRDefault="004D01F9">
            <w:r>
              <w:rPr>
                <w:sz w:val="21"/>
              </w:rPr>
              <w:t>Order</w:t>
            </w:r>
          </w:p>
        </w:tc>
        <w:tc>
          <w:tcPr>
            <w:tcW w:w="6336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Orden de compra generada en el checkout; pertenece a un cliente.</w:t>
            </w:r>
          </w:p>
        </w:tc>
      </w:tr>
      <w:tr w:rsidR="005C431F" w:rsidRPr="004D01F9">
        <w:trPr>
          <w:jc w:val="center"/>
        </w:trPr>
        <w:tc>
          <w:tcPr>
            <w:tcW w:w="2304" w:type="dxa"/>
          </w:tcPr>
          <w:p w:rsidR="005C431F" w:rsidRDefault="004D01F9">
            <w:r>
              <w:rPr>
                <w:sz w:val="21"/>
              </w:rPr>
              <w:t>OrderItem</w:t>
            </w:r>
          </w:p>
        </w:tc>
        <w:tc>
          <w:tcPr>
            <w:tcW w:w="6336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Detalle de cada producto dentro de una orden (cantidad y precio).</w:t>
            </w:r>
          </w:p>
        </w:tc>
      </w:tr>
    </w:tbl>
    <w:p w:rsidR="005C431F" w:rsidRPr="004D01F9" w:rsidRDefault="004D01F9">
      <w:pPr>
        <w:rPr>
          <w:lang w:val="es-419"/>
        </w:rPr>
      </w:pPr>
      <w:r w:rsidRPr="004D01F9">
        <w:rPr>
          <w:i/>
          <w:color w:val="555555"/>
          <w:sz w:val="19"/>
          <w:lang w:val="es-419"/>
        </w:rPr>
        <w:t>Nota: La definicio</w:t>
      </w:r>
      <w:r w:rsidRPr="004D01F9">
        <w:rPr>
          <w:i/>
          <w:color w:val="555555"/>
          <w:sz w:val="19"/>
          <w:lang w:val="es-419"/>
        </w:rPr>
        <w:t>n de la arquitectura interna del backend (por capas separadas con interfaces frente a arquitectura hexagonal) queda pendiente de decision y se incorporara al diagrama de arquitectura una vez acordada.</w:t>
      </w:r>
    </w:p>
    <w:sectPr w:rsidR="005C431F" w:rsidRPr="004D01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1F9"/>
    <w:rsid w:val="005C43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5D0FCEF5-BD01-47FB-8C63-96C46627E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A1002E-4FF4-4052-A242-47FBB348F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830</Words>
  <Characters>4732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Jason</cp:lastModifiedBy>
  <cp:revision>2</cp:revision>
  <dcterms:created xsi:type="dcterms:W3CDTF">2013-12-23T23:15:00Z</dcterms:created>
  <dcterms:modified xsi:type="dcterms:W3CDTF">2026-05-28T03:05:00Z</dcterms:modified>
  <cp:category/>
</cp:coreProperties>
</file>