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9E" w:rsidRDefault="006E26FC">
      <w:r>
        <w:rPr>
          <w:rFonts w:hint="eastAsia"/>
        </w:rPr>
        <w:t>併發請求</w:t>
      </w:r>
      <w:r>
        <w:rPr>
          <w:rFonts w:hint="eastAsia"/>
        </w:rPr>
        <w:t>:</w:t>
      </w:r>
    </w:p>
    <w:p w:rsidR="00AA6B2D" w:rsidRDefault="00062849">
      <w:r w:rsidRPr="00062849">
        <w:drawing>
          <wp:inline distT="0" distB="0" distL="0" distR="0" wp14:anchorId="23DDDAB2" wp14:editId="58238DE6">
            <wp:extent cx="5274310" cy="16192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93" w:rsidRDefault="00B10893"/>
    <w:p w:rsidR="00B10893" w:rsidRDefault="00B10893">
      <w:r>
        <w:rPr>
          <w:rFonts w:hint="eastAsia"/>
        </w:rPr>
        <w:t>攔截器</w:t>
      </w:r>
    </w:p>
    <w:p w:rsidR="00B10893" w:rsidRDefault="002765B7">
      <w:r w:rsidRPr="002765B7">
        <w:drawing>
          <wp:inline distT="0" distB="0" distL="0" distR="0" wp14:anchorId="5D860A28" wp14:editId="70928FA3">
            <wp:extent cx="5274310" cy="48266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AC" w:rsidRDefault="00DD69AC"/>
    <w:p w:rsidR="00DD69AC" w:rsidRDefault="00DD69AC">
      <w:pPr>
        <w:rPr>
          <w:rFonts w:hint="eastAsia"/>
        </w:rPr>
      </w:pPr>
      <w:bookmarkStart w:id="0" w:name="_GoBack"/>
      <w:bookmarkEnd w:id="0"/>
    </w:p>
    <w:sectPr w:rsidR="00DD69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CA"/>
    <w:rsid w:val="00062849"/>
    <w:rsid w:val="002765B7"/>
    <w:rsid w:val="005B72AE"/>
    <w:rsid w:val="006E26FC"/>
    <w:rsid w:val="009C4C29"/>
    <w:rsid w:val="00A82307"/>
    <w:rsid w:val="00AA6B2D"/>
    <w:rsid w:val="00B10893"/>
    <w:rsid w:val="00B32D9E"/>
    <w:rsid w:val="00DD69AC"/>
    <w:rsid w:val="00E042CA"/>
    <w:rsid w:val="00E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2A64"/>
  <w15:chartTrackingRefBased/>
  <w15:docId w15:val="{D044C59D-55C9-4DC0-88E9-E8337A55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2021-03-23T01:43:00Z</dcterms:created>
  <dcterms:modified xsi:type="dcterms:W3CDTF">2021-03-23T13:10:00Z</dcterms:modified>
</cp:coreProperties>
</file>