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82A9" w14:textId="71A90EDB" w:rsidR="001B3572" w:rsidRPr="001B3572" w:rsidRDefault="001B3572" w:rsidP="001B3572">
      <w:pPr>
        <w:jc w:val="center"/>
        <w:rPr>
          <w:b/>
          <w:bCs/>
          <w:sz w:val="28"/>
          <w:szCs w:val="28"/>
        </w:rPr>
      </w:pPr>
      <w:r w:rsidRPr="001B3572">
        <w:rPr>
          <w:rFonts w:hint="eastAsia"/>
          <w:b/>
          <w:bCs/>
          <w:sz w:val="28"/>
          <w:szCs w:val="28"/>
        </w:rPr>
        <w:t>Week</w:t>
      </w:r>
      <w:r w:rsidRPr="001B3572">
        <w:rPr>
          <w:b/>
          <w:bCs/>
          <w:sz w:val="28"/>
          <w:szCs w:val="28"/>
        </w:rPr>
        <w:t>17</w:t>
      </w:r>
    </w:p>
    <w:p w14:paraId="03CD27D7" w14:textId="77777777" w:rsidR="001B3572" w:rsidRDefault="001B3572" w:rsidP="001B3572">
      <w:r>
        <w:t xml:space="preserve">I want to write about </w:t>
      </w:r>
      <w:proofErr w:type="spellStart"/>
      <w:r>
        <w:t>Bibliotecha</w:t>
      </w:r>
      <w:proofErr w:type="spellEnd"/>
      <w:r>
        <w:t xml:space="preserve">, a community-based project that aims to promote access to literature in the digital age through peer-to-peer </w:t>
      </w:r>
      <w:proofErr w:type="spellStart"/>
      <w:proofErr w:type="gramStart"/>
      <w:r>
        <w:t>sharing.Bibliotecha</w:t>
      </w:r>
      <w:proofErr w:type="spellEnd"/>
      <w:proofErr w:type="gramEnd"/>
      <w:r>
        <w:t xml:space="preserve"> is a project founded by artists and librarians (including Aaron Straup Cope, Christina Xu, and Heather Hart) who believe that book sharing can create new social connections and promote the democratization of knowledge.</w:t>
      </w:r>
    </w:p>
    <w:p w14:paraId="707E0F76" w14:textId="77777777" w:rsidR="001B3572" w:rsidRDefault="001B3572" w:rsidP="001B3572">
      <w:r>
        <w:t xml:space="preserve">The </w:t>
      </w:r>
      <w:proofErr w:type="spellStart"/>
      <w:r>
        <w:t>Bibliotecha</w:t>
      </w:r>
      <w:proofErr w:type="spellEnd"/>
      <w:r>
        <w:t xml:space="preserve"> team has created a custom-designed e-reader that they are distributing to individuals and communities. The e-reader comes pre-loaded with a collection of books, and users can add their own titles to the device through their local networks. </w:t>
      </w:r>
      <w:proofErr w:type="spellStart"/>
      <w:r>
        <w:t>bibliotecha</w:t>
      </w:r>
      <w:proofErr w:type="spellEnd"/>
      <w:r>
        <w:t xml:space="preserve"> is not only a tool for reading, but also a platform for the exchange of ideas and a means of creating new communities of readers.</w:t>
      </w:r>
    </w:p>
    <w:p w14:paraId="2F241017" w14:textId="77777777" w:rsidR="001B3572" w:rsidRDefault="001B3572" w:rsidP="001B3572">
      <w:r>
        <w:t xml:space="preserve">In "Against Smart Cities," Adam Greenfield and Mark Shepherd argue that "smart city technology is primarily about the pursuit of efficiency, optimization, and risk management. In contrast, the authors argue that truly equitable cities must be built on the values of empathy, social connection, and caring." </w:t>
      </w:r>
      <w:proofErr w:type="spellStart"/>
      <w:r>
        <w:t>Bibliotecha</w:t>
      </w:r>
      <w:proofErr w:type="spellEnd"/>
      <w:r>
        <w:t xml:space="preserve"> is an example of a project that embodies these values, using technology to build networks of trust rather than optimizing systems for efficiency.</w:t>
      </w:r>
    </w:p>
    <w:p w14:paraId="1589FD54" w14:textId="77777777" w:rsidR="001B3572" w:rsidRDefault="001B3572" w:rsidP="001B3572">
      <w:proofErr w:type="spellStart"/>
      <w:r>
        <w:t>Bibliotecha's</w:t>
      </w:r>
      <w:proofErr w:type="spellEnd"/>
      <w:r>
        <w:t xml:space="preserve"> approach to sharing books also challenges traditional notions of ownership and copyright. As Christina Xu writes, "When we think of sharing, we often imagine it as the act of giving something away. But what if we think of sharing as a process of exchange in which everyone benefits in some </w:t>
      </w:r>
      <w:proofErr w:type="spellStart"/>
      <w:proofErr w:type="gramStart"/>
      <w:r>
        <w:t>way?Bibliotecha's</w:t>
      </w:r>
      <w:proofErr w:type="spellEnd"/>
      <w:proofErr w:type="gramEnd"/>
      <w:r>
        <w:t xml:space="preserve"> peer-to-peer sharing model allows for the free exchange of books between individuals and communities, creating a network of trust and reciprocity.</w:t>
      </w:r>
    </w:p>
    <w:p w14:paraId="69C8311E" w14:textId="77777777" w:rsidR="001B3572" w:rsidRDefault="001B3572" w:rsidP="001B3572">
      <w:r>
        <w:t xml:space="preserve">The </w:t>
      </w:r>
      <w:proofErr w:type="spellStart"/>
      <w:r>
        <w:t>Bibliotecha</w:t>
      </w:r>
      <w:proofErr w:type="spellEnd"/>
      <w:r>
        <w:t xml:space="preserve"> project also raises important questions about the future of libraries in the digital age. As libraries increasingly move to digital lending, there is a risk that books will be treated as commodities that can be rented, rather than cultural artifacts that should be free for all to use. </w:t>
      </w:r>
      <w:proofErr w:type="spellStart"/>
      <w:r>
        <w:t>Bibliotecha</w:t>
      </w:r>
      <w:proofErr w:type="spellEnd"/>
      <w:r>
        <w:t xml:space="preserve"> offers an alternative vision for the future of libraries where community takes precedence over profit and access takes precedence over ownership.</w:t>
      </w:r>
    </w:p>
    <w:p w14:paraId="22DCF059" w14:textId="65D00970" w:rsidR="00FD5FAC" w:rsidRDefault="001B3572" w:rsidP="001B3572">
      <w:r>
        <w:t xml:space="preserve">In short, </w:t>
      </w:r>
      <w:proofErr w:type="spellStart"/>
      <w:r>
        <w:t>Bibliotecha</w:t>
      </w:r>
      <w:proofErr w:type="spellEnd"/>
      <w:r>
        <w:t xml:space="preserve"> is an inspiring example of a community-based project that uses technology to facilitate access to literature and build networks of trust. As the project's founders note, "books have the power to connect people across time and space, create communities of readers, and change the world." </w:t>
      </w:r>
      <w:proofErr w:type="spellStart"/>
      <w:r>
        <w:t>Bibliotecha</w:t>
      </w:r>
      <w:proofErr w:type="spellEnd"/>
      <w:r>
        <w:t xml:space="preserve"> reminds us that even in the digital age, the power of books to change lives remains undiminished.</w:t>
      </w:r>
    </w:p>
    <w:sectPr w:rsidR="00FD5F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FDE9" w14:textId="77777777" w:rsidR="00B4026C" w:rsidRDefault="00B4026C" w:rsidP="001B3572">
      <w:pPr>
        <w:spacing w:after="0" w:line="240" w:lineRule="auto"/>
      </w:pPr>
      <w:r>
        <w:separator/>
      </w:r>
    </w:p>
  </w:endnote>
  <w:endnote w:type="continuationSeparator" w:id="0">
    <w:p w14:paraId="7D3624A5" w14:textId="77777777" w:rsidR="00B4026C" w:rsidRDefault="00B4026C" w:rsidP="001B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4EAE" w14:textId="77777777" w:rsidR="00B4026C" w:rsidRDefault="00B4026C" w:rsidP="001B3572">
      <w:pPr>
        <w:spacing w:after="0" w:line="240" w:lineRule="auto"/>
      </w:pPr>
      <w:r>
        <w:separator/>
      </w:r>
    </w:p>
  </w:footnote>
  <w:footnote w:type="continuationSeparator" w:id="0">
    <w:p w14:paraId="7137E7BC" w14:textId="77777777" w:rsidR="00B4026C" w:rsidRDefault="00B4026C" w:rsidP="001B3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AC"/>
    <w:rsid w:val="001B3572"/>
    <w:rsid w:val="00B4026C"/>
    <w:rsid w:val="00FD5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E8ECE"/>
  <w15:chartTrackingRefBased/>
  <w15:docId w15:val="{B14A5FC7-544A-4805-A838-CD9E0384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572"/>
    <w:pPr>
      <w:tabs>
        <w:tab w:val="center" w:pos="4680"/>
        <w:tab w:val="right" w:pos="9360"/>
      </w:tabs>
      <w:spacing w:after="0" w:line="240" w:lineRule="auto"/>
    </w:pPr>
  </w:style>
  <w:style w:type="character" w:customStyle="1" w:styleId="a4">
    <w:name w:val="页眉 字符"/>
    <w:basedOn w:val="a0"/>
    <w:link w:val="a3"/>
    <w:uiPriority w:val="99"/>
    <w:rsid w:val="001B3572"/>
    <w:rPr>
      <w:kern w:val="0"/>
      <w14:ligatures w14:val="none"/>
    </w:rPr>
  </w:style>
  <w:style w:type="paragraph" w:styleId="a5">
    <w:name w:val="footer"/>
    <w:basedOn w:val="a"/>
    <w:link w:val="a6"/>
    <w:uiPriority w:val="99"/>
    <w:unhideWhenUsed/>
    <w:rsid w:val="001B3572"/>
    <w:pPr>
      <w:tabs>
        <w:tab w:val="center" w:pos="4680"/>
        <w:tab w:val="right" w:pos="9360"/>
      </w:tabs>
      <w:spacing w:after="0" w:line="240" w:lineRule="auto"/>
    </w:pPr>
  </w:style>
  <w:style w:type="character" w:customStyle="1" w:styleId="a6">
    <w:name w:val="页脚 字符"/>
    <w:basedOn w:val="a0"/>
    <w:link w:val="a5"/>
    <w:uiPriority w:val="99"/>
    <w:rsid w:val="001B357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Gao</dc:creator>
  <cp:keywords/>
  <dc:description/>
  <cp:lastModifiedBy>Yujie Gao</cp:lastModifiedBy>
  <cp:revision>2</cp:revision>
  <dcterms:created xsi:type="dcterms:W3CDTF">2023-03-11T17:03:00Z</dcterms:created>
  <dcterms:modified xsi:type="dcterms:W3CDTF">2023-03-11T17:07:00Z</dcterms:modified>
</cp:coreProperties>
</file>