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56" w:rsidRDefault="00D97921" w:rsidP="00D97921">
      <w:pPr>
        <w:pStyle w:val="Heading1"/>
      </w:pPr>
      <w:r>
        <w:t>Azure Compute – Virtual Machines</w:t>
      </w:r>
    </w:p>
    <w:p w:rsidR="00EA5D42" w:rsidRDefault="00EA5D42" w:rsidP="00D97921">
      <w:pPr>
        <w:pStyle w:val="Heading2"/>
      </w:pPr>
    </w:p>
    <w:p w:rsidR="00D97921" w:rsidRDefault="00D97921" w:rsidP="00D97921">
      <w:pPr>
        <w:pStyle w:val="Heading2"/>
      </w:pPr>
      <w:r>
        <w:t>Objectives</w:t>
      </w:r>
    </w:p>
    <w:p w:rsidR="00D97921" w:rsidRDefault="002D4B52" w:rsidP="00D97921">
      <w:r>
        <w:t>In this hands-on lab, you will learn how to: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>Provision a Windows Server virtual machine in Azure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 xml:space="preserve">Use a Desired State Configuration extension script to add </w:t>
      </w:r>
      <w:proofErr w:type="spellStart"/>
      <w:r>
        <w:t>WebDeploy</w:t>
      </w:r>
      <w:proofErr w:type="spellEnd"/>
      <w:r>
        <w:t xml:space="preserve"> and configure IIS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 xml:space="preserve">Define a network security group rule to allow incoming HTTP and </w:t>
      </w:r>
      <w:proofErr w:type="spellStart"/>
      <w:r>
        <w:t>WebDeploy</w:t>
      </w:r>
      <w:proofErr w:type="spellEnd"/>
      <w:r>
        <w:t xml:space="preserve"> traffic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>Stop the virtual machine to suspend further usage charges</w:t>
      </w:r>
    </w:p>
    <w:p w:rsidR="00D97921" w:rsidRPr="00D97921" w:rsidRDefault="00D97921" w:rsidP="00D97921">
      <w:pPr>
        <w:pStyle w:val="Heading2"/>
        <w:rPr>
          <w:rStyle w:val="Strong"/>
          <w:b w:val="0"/>
        </w:rPr>
      </w:pPr>
      <w:r w:rsidRPr="00D97921">
        <w:rPr>
          <w:rStyle w:val="Strong"/>
          <w:b w:val="0"/>
          <w:bCs w:val="0"/>
        </w:rPr>
        <w:t>Prerequisites</w:t>
      </w:r>
    </w:p>
    <w:p w:rsidR="00D97921" w:rsidRDefault="002D4B52" w:rsidP="00D97921">
      <w:r>
        <w:t>The following are required to complete this hands-on lab:</w:t>
      </w:r>
    </w:p>
    <w:p w:rsidR="002D4B52" w:rsidRDefault="002D4B52" w:rsidP="002D4B52">
      <w:pPr>
        <w:pStyle w:val="ListParagraph"/>
        <w:numPr>
          <w:ilvl w:val="0"/>
          <w:numId w:val="3"/>
        </w:numPr>
      </w:pPr>
      <w:r>
        <w:t>An active Microsoft Azure subscription</w:t>
      </w:r>
    </w:p>
    <w:p w:rsidR="002D4B52" w:rsidRPr="00D97921" w:rsidRDefault="002D4B52" w:rsidP="002D4B52">
      <w:pPr>
        <w:pStyle w:val="ListParagraph"/>
        <w:numPr>
          <w:ilvl w:val="0"/>
          <w:numId w:val="3"/>
        </w:numPr>
      </w:pPr>
      <w:r>
        <w:t>Visual Studio 2017 Community or greater (Professional or Enterprise)</w:t>
      </w:r>
    </w:p>
    <w:p w:rsidR="00D97921" w:rsidRDefault="00D97921" w:rsidP="00D97921">
      <w:pPr>
        <w:pStyle w:val="Heading2"/>
      </w:pPr>
      <w:r>
        <w:t>Exercises</w:t>
      </w:r>
    </w:p>
    <w:p w:rsidR="00D97921" w:rsidRDefault="00D97921" w:rsidP="00D97921">
      <w:r>
        <w:t>This hands-on lab includes the following exercises:</w:t>
      </w:r>
    </w:p>
    <w:p w:rsidR="00D97921" w:rsidRDefault="002D4B52" w:rsidP="00D97921">
      <w:pPr>
        <w:pStyle w:val="ListParagraph"/>
        <w:numPr>
          <w:ilvl w:val="0"/>
          <w:numId w:val="1"/>
        </w:numPr>
      </w:pPr>
      <w:r>
        <w:t>Exercise 1: Provision a virtual machine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>Exercise 2: Add a desired state configuration extension</w:t>
      </w:r>
    </w:p>
    <w:p w:rsidR="001D622F" w:rsidRDefault="001D622F" w:rsidP="00D97921">
      <w:pPr>
        <w:pStyle w:val="ListParagraph"/>
        <w:numPr>
          <w:ilvl w:val="0"/>
          <w:numId w:val="1"/>
        </w:numPr>
      </w:pPr>
      <w:r>
        <w:t>Exercise 3: Connect to the VM using RDP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 xml:space="preserve">Exercise </w:t>
      </w:r>
      <w:r w:rsidR="001D622F">
        <w:t>4</w:t>
      </w:r>
      <w:r>
        <w:t xml:space="preserve">: Configure access for HTTP and </w:t>
      </w:r>
      <w:proofErr w:type="spellStart"/>
      <w:r>
        <w:t>WebDeploy</w:t>
      </w:r>
      <w:proofErr w:type="spellEnd"/>
      <w:r>
        <w:t xml:space="preserve"> ports</w:t>
      </w:r>
    </w:p>
    <w:p w:rsidR="003F5F92" w:rsidRDefault="003F5F92" w:rsidP="00D97921">
      <w:pPr>
        <w:pStyle w:val="ListParagraph"/>
        <w:numPr>
          <w:ilvl w:val="0"/>
          <w:numId w:val="1"/>
        </w:numPr>
      </w:pPr>
      <w:r>
        <w:t>Exercise 5: Create and deploy sample web application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 xml:space="preserve">Exercise </w:t>
      </w:r>
      <w:r w:rsidR="003F5F92">
        <w:t>6</w:t>
      </w:r>
      <w:r>
        <w:t>: Suspend the virtual machine</w:t>
      </w:r>
    </w:p>
    <w:p w:rsidR="002D4B52" w:rsidRDefault="002D4B52" w:rsidP="002D4B52">
      <w:r>
        <w:t>Estimat</w:t>
      </w:r>
      <w:r w:rsidR="00A85B1F">
        <w:t>ed time to complete this lab: 30 - 4</w:t>
      </w:r>
      <w:bookmarkStart w:id="0" w:name="_GoBack"/>
      <w:bookmarkEnd w:id="0"/>
      <w:r w:rsidR="00A85B1F">
        <w:t>5</w:t>
      </w:r>
      <w:r>
        <w:t xml:space="preserve"> minutes</w:t>
      </w:r>
    </w:p>
    <w:p w:rsidR="009E6885" w:rsidRDefault="009E6885" w:rsidP="009E6885">
      <w:pPr>
        <w:pStyle w:val="Heading1"/>
      </w:pPr>
      <w:r>
        <w:t>Exercise 1: Provision a virtual machine</w:t>
      </w:r>
    </w:p>
    <w:p w:rsidR="009E6885" w:rsidRDefault="009E6885" w:rsidP="009E6885">
      <w:r>
        <w:t xml:space="preserve">In this </w:t>
      </w:r>
      <w:r w:rsidR="009B68A1">
        <w:t>exercise,</w:t>
      </w:r>
      <w:r>
        <w:t xml:space="preserve"> you will use the Azure Portal to create a virtual machine with Windows Server 2016 Datacenter.</w:t>
      </w:r>
    </w:p>
    <w:p w:rsidR="009B68A1" w:rsidRDefault="006539FA" w:rsidP="009B68A1">
      <w:pPr>
        <w:pStyle w:val="ListParagraph"/>
        <w:numPr>
          <w:ilvl w:val="0"/>
          <w:numId w:val="4"/>
        </w:numPr>
      </w:pPr>
      <w:r>
        <w:t xml:space="preserve">Go the Azure Portal </w:t>
      </w:r>
      <w:hyperlink r:id="rId7" w:history="1">
        <w:r w:rsidRPr="006F0FA0">
          <w:rPr>
            <w:rStyle w:val="Hyperlink"/>
          </w:rPr>
          <w:t>https://portal.azure.com</w:t>
        </w:r>
      </w:hyperlink>
      <w:r>
        <w:t xml:space="preserve"> and sign into your Azure account</w:t>
      </w:r>
    </w:p>
    <w:p w:rsidR="006539FA" w:rsidRDefault="006539FA" w:rsidP="009B68A1">
      <w:pPr>
        <w:pStyle w:val="ListParagraph"/>
        <w:numPr>
          <w:ilvl w:val="0"/>
          <w:numId w:val="4"/>
        </w:numPr>
      </w:pPr>
      <w:r>
        <w:t xml:space="preserve">Click the + New (or use the keyboard shortcut N) to open the </w:t>
      </w:r>
      <w:r w:rsidRPr="00636CCF">
        <w:rPr>
          <w:b/>
        </w:rPr>
        <w:t>New blade</w:t>
      </w:r>
      <w:r w:rsidR="00636CCF">
        <w:t xml:space="preserve">, then type </w:t>
      </w:r>
      <w:r w:rsidR="00636CCF" w:rsidRPr="00636CCF">
        <w:rPr>
          <w:b/>
        </w:rPr>
        <w:t>datacenter</w:t>
      </w:r>
      <w:r w:rsidR="00636CCF">
        <w:t xml:space="preserve"> into the search box and choose </w:t>
      </w:r>
      <w:r w:rsidR="00636CCF" w:rsidRPr="00636CCF">
        <w:rPr>
          <w:b/>
        </w:rPr>
        <w:t>Windows Server 2016 Datacenter</w:t>
      </w:r>
    </w:p>
    <w:p w:rsidR="009E6885" w:rsidRDefault="00636CCF" w:rsidP="002D4B52">
      <w:r>
        <w:rPr>
          <w:noProof/>
        </w:rPr>
        <w:lastRenderedPageBreak/>
        <w:drawing>
          <wp:inline distT="0" distB="0" distL="0" distR="0" wp14:anchorId="2C571785" wp14:editId="438A72D5">
            <wp:extent cx="3561905" cy="28095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Default="00636CCF" w:rsidP="002D4B52">
      <w:r>
        <w:t>This will open the search results blade.</w:t>
      </w:r>
    </w:p>
    <w:p w:rsidR="00636CCF" w:rsidRDefault="00636CCF" w:rsidP="002D4B52">
      <w:r>
        <w:rPr>
          <w:noProof/>
        </w:rPr>
        <w:drawing>
          <wp:inline distT="0" distB="0" distL="0" distR="0" wp14:anchorId="0EBB3F50" wp14:editId="4D10D9FE">
            <wp:extent cx="5943600" cy="284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Pr="00636CCF" w:rsidRDefault="00636CCF" w:rsidP="00636CCF">
      <w:pPr>
        <w:pStyle w:val="ListParagraph"/>
        <w:numPr>
          <w:ilvl w:val="0"/>
          <w:numId w:val="4"/>
        </w:numPr>
      </w:pPr>
      <w:r>
        <w:t xml:space="preserve">Select </w:t>
      </w:r>
      <w:r w:rsidRPr="00636CCF">
        <w:rPr>
          <w:b/>
        </w:rPr>
        <w:t>Windows Server 2016 Datacenter</w:t>
      </w:r>
    </w:p>
    <w:p w:rsidR="00636CCF" w:rsidRDefault="00636CCF" w:rsidP="00636CCF">
      <w:r>
        <w:t>This will show the information about the operating system and legal terms</w:t>
      </w:r>
    </w:p>
    <w:p w:rsidR="00636CCF" w:rsidRDefault="00636CCF" w:rsidP="00636CCF">
      <w:r>
        <w:rPr>
          <w:noProof/>
        </w:rPr>
        <w:lastRenderedPageBreak/>
        <w:drawing>
          <wp:inline distT="0" distB="0" distL="0" distR="0" wp14:anchorId="78809E05" wp14:editId="4AB67952">
            <wp:extent cx="4467225" cy="618869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771" cy="62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Pr="00636CCF" w:rsidRDefault="00636CCF" w:rsidP="00636CCF">
      <w:pPr>
        <w:pStyle w:val="ListParagraph"/>
        <w:numPr>
          <w:ilvl w:val="0"/>
          <w:numId w:val="4"/>
        </w:numPr>
      </w:pPr>
      <w:r>
        <w:t xml:space="preserve">Leave the deployment model as the default of </w:t>
      </w:r>
      <w:r w:rsidRPr="00636CCF">
        <w:rPr>
          <w:b/>
        </w:rPr>
        <w:t>Resource Manager</w:t>
      </w:r>
      <w:r>
        <w:t xml:space="preserve"> and </w:t>
      </w:r>
      <w:r w:rsidRPr="00636CCF">
        <w:rPr>
          <w:b/>
        </w:rPr>
        <w:t>click the Create button</w:t>
      </w:r>
    </w:p>
    <w:p w:rsidR="00636CCF" w:rsidRDefault="00636CCF" w:rsidP="00636CCF">
      <w:r>
        <w:t>This will open the Create Virtual Machine blade with the first step open to Basics.</w:t>
      </w:r>
    </w:p>
    <w:p w:rsidR="00636CCF" w:rsidRDefault="00636CCF" w:rsidP="00636CCF">
      <w:r>
        <w:rPr>
          <w:noProof/>
        </w:rPr>
        <w:lastRenderedPageBreak/>
        <w:drawing>
          <wp:inline distT="0" distB="0" distL="0" distR="0" wp14:anchorId="091AB825" wp14:editId="492A080B">
            <wp:extent cx="3028571" cy="3904762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Default="00D24CF4" w:rsidP="00636CCF">
      <w:pPr>
        <w:pStyle w:val="ListParagraph"/>
        <w:numPr>
          <w:ilvl w:val="0"/>
          <w:numId w:val="4"/>
        </w:numPr>
      </w:pPr>
      <w:r>
        <w:t>On the Basics blade, fill out the following selections: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Name:</w:t>
      </w:r>
      <w:r>
        <w:t xml:space="preserve"> </w:t>
      </w:r>
      <w:proofErr w:type="spellStart"/>
      <w:r>
        <w:t>GABVMLab</w:t>
      </w:r>
      <w:proofErr w:type="spellEnd"/>
      <w:r>
        <w:t>&lt;your first name&gt;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VM disk type</w:t>
      </w:r>
      <w:r>
        <w:t>: SSD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User name</w:t>
      </w:r>
      <w:r>
        <w:t>: &lt;your first name&gt;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Password</w:t>
      </w:r>
      <w:r>
        <w:t>: &lt;a strong password minimum of 12 characters&gt;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Confirm Password</w:t>
      </w:r>
      <w:r>
        <w:t>: retype your password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Subscription</w:t>
      </w:r>
      <w:r>
        <w:t>: choose your subscription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Resource Group</w:t>
      </w:r>
      <w:r>
        <w:t>: Create new</w:t>
      </w:r>
    </w:p>
    <w:p w:rsidR="00D24CF4" w:rsidRDefault="00D24CF4" w:rsidP="00D24CF4">
      <w:pPr>
        <w:pStyle w:val="ListParagraph"/>
        <w:numPr>
          <w:ilvl w:val="1"/>
          <w:numId w:val="5"/>
        </w:numPr>
      </w:pPr>
      <w:r>
        <w:t xml:space="preserve">Enter name of: </w:t>
      </w:r>
      <w:proofErr w:type="spellStart"/>
      <w:r>
        <w:t>GABVMLab</w:t>
      </w:r>
      <w:proofErr w:type="spellEnd"/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Location</w:t>
      </w:r>
      <w:r>
        <w:t>: East US</w:t>
      </w:r>
    </w:p>
    <w:p w:rsidR="00D24CF4" w:rsidRDefault="00D24CF4" w:rsidP="00D24CF4">
      <w:r>
        <w:rPr>
          <w:noProof/>
        </w:rPr>
        <w:lastRenderedPageBreak/>
        <w:drawing>
          <wp:inline distT="0" distB="0" distL="0" distR="0" wp14:anchorId="0A1D96E4" wp14:editId="4BA7B9E6">
            <wp:extent cx="2876550" cy="74041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984" cy="74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pPr>
        <w:pStyle w:val="ListParagraph"/>
        <w:numPr>
          <w:ilvl w:val="0"/>
          <w:numId w:val="4"/>
        </w:numPr>
      </w:pPr>
      <w:r w:rsidRPr="00D24CF4">
        <w:rPr>
          <w:b/>
        </w:rPr>
        <w:t>Click the OK</w:t>
      </w:r>
      <w:r>
        <w:t xml:space="preserve"> button.  This will open the next step</w:t>
      </w:r>
    </w:p>
    <w:p w:rsidR="00D24CF4" w:rsidRDefault="00D24CF4" w:rsidP="00D24CF4">
      <w:pPr>
        <w:pStyle w:val="ListParagraph"/>
        <w:numPr>
          <w:ilvl w:val="0"/>
          <w:numId w:val="4"/>
        </w:numPr>
      </w:pPr>
      <w:r>
        <w:t xml:space="preserve">On the Choose a size blade, select </w:t>
      </w:r>
      <w:r w:rsidRPr="00D24CF4">
        <w:rPr>
          <w:b/>
        </w:rPr>
        <w:t>DS1_V2 Standard</w:t>
      </w:r>
      <w:r>
        <w:t xml:space="preserve"> and </w:t>
      </w:r>
      <w:r w:rsidRPr="00D24CF4">
        <w:rPr>
          <w:b/>
        </w:rPr>
        <w:t>click the Select</w:t>
      </w:r>
      <w:r>
        <w:t xml:space="preserve"> button</w:t>
      </w:r>
    </w:p>
    <w:p w:rsidR="00D24CF4" w:rsidRDefault="00D24CF4" w:rsidP="00D24CF4">
      <w:pPr>
        <w:ind w:left="360"/>
      </w:pPr>
      <w:r>
        <w:rPr>
          <w:noProof/>
        </w:rPr>
        <w:lastRenderedPageBreak/>
        <w:drawing>
          <wp:inline distT="0" distB="0" distL="0" distR="0" wp14:anchorId="453540F9" wp14:editId="063B09A3">
            <wp:extent cx="5016549" cy="693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003" cy="69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pPr>
        <w:pStyle w:val="ListParagraph"/>
        <w:numPr>
          <w:ilvl w:val="0"/>
          <w:numId w:val="4"/>
        </w:numPr>
      </w:pPr>
      <w:r>
        <w:t xml:space="preserve">On the Settings blade, you can </w:t>
      </w:r>
      <w:r w:rsidRPr="00D24CF4">
        <w:rPr>
          <w:b/>
        </w:rPr>
        <w:t>leave all the default values</w:t>
      </w:r>
      <w:r>
        <w:t xml:space="preserve"> and </w:t>
      </w:r>
      <w:r w:rsidRPr="00D24CF4">
        <w:rPr>
          <w:b/>
        </w:rPr>
        <w:t>click the OK</w:t>
      </w:r>
      <w:r>
        <w:t xml:space="preserve"> button</w:t>
      </w:r>
    </w:p>
    <w:p w:rsidR="00CC7AE5" w:rsidRDefault="00CC7AE5" w:rsidP="00CC7AE5"/>
    <w:p w:rsidR="00CC7AE5" w:rsidRDefault="00CC7AE5" w:rsidP="00CC7AE5"/>
    <w:p w:rsidR="00D24CF4" w:rsidRDefault="00D24CF4" w:rsidP="00D24CF4">
      <w:r>
        <w:rPr>
          <w:noProof/>
        </w:rPr>
        <w:lastRenderedPageBreak/>
        <w:drawing>
          <wp:inline distT="0" distB="0" distL="0" distR="0" wp14:anchorId="46665623" wp14:editId="2AC4FA21">
            <wp:extent cx="2543175" cy="65695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793" cy="65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r>
        <w:t xml:space="preserve">The </w:t>
      </w:r>
      <w:r w:rsidR="002559C3" w:rsidRPr="002559C3">
        <w:rPr>
          <w:b/>
        </w:rPr>
        <w:t>S</w:t>
      </w:r>
      <w:r w:rsidRPr="002559C3">
        <w:rPr>
          <w:b/>
        </w:rPr>
        <w:t xml:space="preserve">ummary </w:t>
      </w:r>
      <w:r w:rsidRPr="002559C3">
        <w:t>blade</w:t>
      </w:r>
      <w:r>
        <w:t xml:space="preserve"> will now be showing all the selections you have made to create a virtual machine.</w:t>
      </w:r>
    </w:p>
    <w:p w:rsidR="00D24CF4" w:rsidRDefault="00D24CF4" w:rsidP="00D24CF4">
      <w:r>
        <w:rPr>
          <w:noProof/>
        </w:rPr>
        <w:lastRenderedPageBreak/>
        <w:drawing>
          <wp:inline distT="0" distB="0" distL="0" distR="0" wp14:anchorId="5A4A5C78" wp14:editId="54C63D30">
            <wp:extent cx="4440779" cy="6124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417" cy="61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CC7AE5">
      <w:pPr>
        <w:pStyle w:val="ListParagraph"/>
        <w:numPr>
          <w:ilvl w:val="0"/>
          <w:numId w:val="4"/>
        </w:numPr>
      </w:pPr>
      <w:r w:rsidRPr="00CC7AE5">
        <w:rPr>
          <w:b/>
        </w:rPr>
        <w:t>Click the OK</w:t>
      </w:r>
      <w:r>
        <w:t xml:space="preserve"> button </w:t>
      </w:r>
      <w:r w:rsidR="002559C3">
        <w:t>to start the provisioning of the new virtual machine</w:t>
      </w:r>
    </w:p>
    <w:p w:rsidR="00CC7AE5" w:rsidRDefault="00CC7AE5" w:rsidP="00CC7AE5">
      <w:r>
        <w:t xml:space="preserve">The provisioning should take 3 – 5 minutes to complete.  </w:t>
      </w:r>
    </w:p>
    <w:p w:rsidR="00CC7AE5" w:rsidRDefault="00CC7AE5" w:rsidP="00CC7AE5">
      <w:pPr>
        <w:pStyle w:val="ListParagraph"/>
        <w:numPr>
          <w:ilvl w:val="0"/>
          <w:numId w:val="4"/>
        </w:numPr>
      </w:pPr>
      <w:r>
        <w:t xml:space="preserve">When the virtual machine is provisioned, the Overview blade for the VM should open. Click on the </w:t>
      </w:r>
      <w:proofErr w:type="spellStart"/>
      <w:r w:rsidRPr="00CC7AE5">
        <w:rPr>
          <w:b/>
        </w:rPr>
        <w:t>GABVMLab</w:t>
      </w:r>
      <w:proofErr w:type="spellEnd"/>
      <w:r>
        <w:t xml:space="preserve"> Resource Group link in the Essentials panel.</w:t>
      </w:r>
    </w:p>
    <w:p w:rsidR="00CC7AE5" w:rsidRDefault="00730A2B" w:rsidP="00CC7AE5">
      <w:r>
        <w:rPr>
          <w:noProof/>
        </w:rPr>
        <w:lastRenderedPageBreak/>
        <w:drawing>
          <wp:inline distT="0" distB="0" distL="0" distR="0">
            <wp:extent cx="5295900" cy="2828925"/>
            <wp:effectExtent l="0" t="0" r="0" b="9525"/>
            <wp:docPr id="12" name="Picture 12" descr="C:\Users\haley\AppData\Local\Temp\SNAGHTML1a22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ley\AppData\Local\Temp\SNAGHTML1a2219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E5" w:rsidRDefault="00CC7AE5" w:rsidP="00CC7AE5">
      <w:r>
        <w:t xml:space="preserve">This will open the </w:t>
      </w:r>
      <w:r w:rsidR="00730A2B">
        <w:t>list of all the resources that were provisioned along with the creation of the virtual machine.  These resources include 7 items: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2 storage accounts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virtual machine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network interface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public IP Address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network security group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virtual network</w:t>
      </w:r>
    </w:p>
    <w:p w:rsidR="00730A2B" w:rsidRDefault="00730A2B" w:rsidP="00CC7AE5">
      <w:r>
        <w:rPr>
          <w:noProof/>
        </w:rPr>
        <w:drawing>
          <wp:inline distT="0" distB="0" distL="0" distR="0" wp14:anchorId="1164549C" wp14:editId="1A7184D3">
            <wp:extent cx="5943600" cy="3025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B" w:rsidRDefault="00730A2B" w:rsidP="00CC7AE5">
      <w:r>
        <w:t xml:space="preserve">The VM is now running.  The next step is to add IIS and </w:t>
      </w:r>
      <w:proofErr w:type="spellStart"/>
      <w:r>
        <w:t>WebDeploy</w:t>
      </w:r>
      <w:proofErr w:type="spellEnd"/>
      <w:r>
        <w:t xml:space="preserve"> – which can be done by adding an extension to the VM.</w:t>
      </w:r>
    </w:p>
    <w:p w:rsidR="00BC01BD" w:rsidRDefault="00BC01BD" w:rsidP="00BC01BD">
      <w:pPr>
        <w:pStyle w:val="Heading1"/>
      </w:pPr>
      <w:r>
        <w:lastRenderedPageBreak/>
        <w:t>Exercise 2: Add a desired state configuration extension</w:t>
      </w:r>
    </w:p>
    <w:p w:rsidR="00730A2B" w:rsidRDefault="00BC01BD" w:rsidP="00CC7AE5">
      <w:r>
        <w:t xml:space="preserve">In this exercise you will add IIS and </w:t>
      </w:r>
      <w:proofErr w:type="spellStart"/>
      <w:r>
        <w:t>WebDeploy</w:t>
      </w:r>
      <w:proofErr w:type="spellEnd"/>
      <w:r>
        <w:t xml:space="preserve"> to the VM by using a virtual machine extension.</w:t>
      </w:r>
    </w:p>
    <w:p w:rsidR="00BC01BD" w:rsidRDefault="0041234C" w:rsidP="0041234C">
      <w:pPr>
        <w:pStyle w:val="ListParagraph"/>
        <w:numPr>
          <w:ilvl w:val="0"/>
          <w:numId w:val="7"/>
        </w:numPr>
      </w:pPr>
      <w:r>
        <w:t xml:space="preserve">Open the VM blade you create in Exercise 1 and type </w:t>
      </w:r>
      <w:r>
        <w:rPr>
          <w:b/>
        </w:rPr>
        <w:t>extension</w:t>
      </w:r>
      <w:r>
        <w:t xml:space="preserve"> into the search</w:t>
      </w:r>
    </w:p>
    <w:p w:rsidR="0041234C" w:rsidRDefault="0041234C" w:rsidP="0041234C">
      <w:pPr>
        <w:ind w:left="360"/>
      </w:pPr>
      <w:r>
        <w:rPr>
          <w:noProof/>
        </w:rPr>
        <w:drawing>
          <wp:inline distT="0" distB="0" distL="0" distR="0" wp14:anchorId="6D160510" wp14:editId="56BCA023">
            <wp:extent cx="2523809" cy="326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Default="0041234C" w:rsidP="0041234C">
      <w:r>
        <w:t>This will open the extensions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 xml:space="preserve">Click the </w:t>
      </w:r>
      <w:r w:rsidRPr="0041234C">
        <w:rPr>
          <w:b/>
        </w:rPr>
        <w:t>+ Add</w:t>
      </w:r>
      <w:r>
        <w:t xml:space="preserve"> button, to get the </w:t>
      </w:r>
      <w:r w:rsidRPr="0041234C">
        <w:rPr>
          <w:b/>
        </w:rPr>
        <w:t>New resource</w:t>
      </w:r>
      <w:r>
        <w:t xml:space="preserve"> listing</w:t>
      </w:r>
    </w:p>
    <w:p w:rsidR="0041234C" w:rsidRDefault="0041234C" w:rsidP="0041234C">
      <w:r>
        <w:rPr>
          <w:noProof/>
        </w:rPr>
        <w:lastRenderedPageBreak/>
        <w:drawing>
          <wp:inline distT="0" distB="0" distL="0" distR="0" wp14:anchorId="37CCD3FD" wp14:editId="2DCB34EF">
            <wp:extent cx="2314575" cy="60210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027" cy="60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Pr="0041234C" w:rsidRDefault="0041234C" w:rsidP="0041234C">
      <w:pPr>
        <w:pStyle w:val="ListParagraph"/>
        <w:numPr>
          <w:ilvl w:val="0"/>
          <w:numId w:val="7"/>
        </w:numPr>
      </w:pPr>
      <w:r>
        <w:t xml:space="preserve">Find the </w:t>
      </w:r>
      <w:r w:rsidRPr="0041234C">
        <w:rPr>
          <w:b/>
        </w:rPr>
        <w:t>PowerShell Desired State</w:t>
      </w:r>
      <w:r>
        <w:rPr>
          <w:b/>
        </w:rPr>
        <w:t xml:space="preserve"> Configuration</w:t>
      </w:r>
      <w:r>
        <w:t xml:space="preserve"> item and </w:t>
      </w:r>
      <w:r w:rsidRPr="0041234C">
        <w:rPr>
          <w:b/>
        </w:rPr>
        <w:t>click on it</w:t>
      </w:r>
    </w:p>
    <w:p w:rsidR="0041234C" w:rsidRDefault="0041234C" w:rsidP="0041234C">
      <w:r>
        <w:rPr>
          <w:noProof/>
        </w:rPr>
        <w:lastRenderedPageBreak/>
        <w:drawing>
          <wp:inline distT="0" distB="0" distL="0" distR="0" wp14:anchorId="68EF9B99" wp14:editId="2CFC69CB">
            <wp:extent cx="4343400" cy="599444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635" cy="59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Pr="0041234C" w:rsidRDefault="0041234C" w:rsidP="0041234C">
      <w:r>
        <w:t>This opens the information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 xml:space="preserve">Click the </w:t>
      </w:r>
      <w:r w:rsidRPr="0041234C">
        <w:rPr>
          <w:b/>
        </w:rPr>
        <w:t>Create</w:t>
      </w:r>
      <w:r>
        <w:t xml:space="preserve"> button, to get to the Install extension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>On the Install extension blade, fill out the following:</w:t>
      </w:r>
    </w:p>
    <w:p w:rsidR="0041234C" w:rsidRDefault="0041234C" w:rsidP="0041234C">
      <w:r>
        <w:t>NOTE: You will need the ConfigureWebServer.ps1.zip file from :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Configuration Modules or Script:</w:t>
      </w:r>
      <w:r>
        <w:t xml:space="preserve"> Select the ConfigureWebServer.ps1.zip file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Module-qualified Name of Configuration:</w:t>
      </w:r>
      <w:r>
        <w:t xml:space="preserve"> ConfigureWebServer.ps1\Main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Configuration Arguments:</w:t>
      </w:r>
      <w:r w:rsidR="002D440C">
        <w:t xml:space="preserve"> </w:t>
      </w:r>
      <w:proofErr w:type="spellStart"/>
      <w:r w:rsidR="002D440C">
        <w:t>node</w:t>
      </w:r>
      <w:r>
        <w:t>Name</w:t>
      </w:r>
      <w:proofErr w:type="spellEnd"/>
      <w:r>
        <w:t>=</w:t>
      </w:r>
      <w:r w:rsidR="00E0114D">
        <w:t xml:space="preserve">&lt;name of your </w:t>
      </w:r>
      <w:proofErr w:type="spellStart"/>
      <w:r w:rsidR="00E0114D">
        <w:t>vm</w:t>
      </w:r>
      <w:proofErr w:type="spellEnd"/>
      <w:r w:rsidR="00E0114D">
        <w:t>&gt;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Configuration Data PSD1 File:</w:t>
      </w:r>
      <w:r>
        <w:t xml:space="preserve"> leave blank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WMF Version:</w:t>
      </w:r>
      <w:r>
        <w:t xml:space="preserve"> latest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lastRenderedPageBreak/>
        <w:t>Data Collection:</w:t>
      </w:r>
      <w:r>
        <w:t xml:space="preserve"> Enable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Version:</w:t>
      </w:r>
      <w:r>
        <w:t xml:space="preserve"> 2.24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Auto Upgrade Minor Version:</w:t>
      </w:r>
      <w:r>
        <w:t xml:space="preserve"> Yes</w:t>
      </w:r>
    </w:p>
    <w:p w:rsidR="0041234C" w:rsidRDefault="0041234C" w:rsidP="0041234C">
      <w:r>
        <w:rPr>
          <w:noProof/>
        </w:rPr>
        <w:drawing>
          <wp:inline distT="0" distB="0" distL="0" distR="0" wp14:anchorId="2E478E55" wp14:editId="3E72BED3">
            <wp:extent cx="3962400" cy="548470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176" cy="54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4D" w:rsidRDefault="00E0114D" w:rsidP="00E0114D">
      <w:pPr>
        <w:pStyle w:val="ListParagraph"/>
        <w:numPr>
          <w:ilvl w:val="0"/>
          <w:numId w:val="7"/>
        </w:numPr>
      </w:pPr>
      <w:r>
        <w:t xml:space="preserve">Click the </w:t>
      </w:r>
      <w:r w:rsidRPr="002D440C">
        <w:rPr>
          <w:b/>
        </w:rPr>
        <w:t>OK</w:t>
      </w:r>
      <w:r>
        <w:t xml:space="preserve"> button to start the deployment of the extension</w:t>
      </w:r>
    </w:p>
    <w:p w:rsidR="006D6184" w:rsidRDefault="00E0114D" w:rsidP="00E0114D">
      <w:r>
        <w:t>The deployment may take 5-10 minutes to complete.</w:t>
      </w:r>
      <w:r w:rsidR="006D6184">
        <w:t xml:space="preserve"> </w:t>
      </w:r>
    </w:p>
    <w:p w:rsidR="006D6184" w:rsidRDefault="006D6184" w:rsidP="00E0114D">
      <w:r>
        <w:t>You can keep track of the status by going to the notifications blade (click on the bell icon in the upper right corner of the portal)</w:t>
      </w:r>
    </w:p>
    <w:p w:rsidR="006D6184" w:rsidRDefault="006D6184" w:rsidP="00E0114D">
      <w:r>
        <w:rPr>
          <w:noProof/>
        </w:rPr>
        <w:drawing>
          <wp:inline distT="0" distB="0" distL="0" distR="0" wp14:anchorId="3215F4D0" wp14:editId="3AE9A0D3">
            <wp:extent cx="2657143" cy="6857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Heading1"/>
      </w:pPr>
      <w:r>
        <w:lastRenderedPageBreak/>
        <w:t>Exercise 3: Connect to the VM using RDP</w:t>
      </w:r>
    </w:p>
    <w:p w:rsidR="0041234C" w:rsidRDefault="00176E2E" w:rsidP="0041234C">
      <w:r>
        <w:t xml:space="preserve">In this exercise, you will verify the IIS and </w:t>
      </w:r>
      <w:proofErr w:type="spellStart"/>
      <w:r>
        <w:t>WebDeploy</w:t>
      </w:r>
      <w:proofErr w:type="spellEnd"/>
      <w:r>
        <w:t xml:space="preserve"> extension by remotely connecting to the virtual machine.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Open the VM blade you create in Exercise 1 and click on the </w:t>
      </w:r>
      <w:r w:rsidRPr="00176E2E">
        <w:rPr>
          <w:b/>
        </w:rPr>
        <w:t>Connect</w:t>
      </w:r>
      <w:r>
        <w:t xml:space="preserve"> button</w:t>
      </w:r>
    </w:p>
    <w:p w:rsidR="00176E2E" w:rsidRDefault="00176E2E" w:rsidP="00176E2E">
      <w:r>
        <w:rPr>
          <w:noProof/>
        </w:rPr>
        <w:drawing>
          <wp:inline distT="0" distB="0" distL="0" distR="0" wp14:anchorId="37CCCC18" wp14:editId="504FB452">
            <wp:extent cx="5943600" cy="2188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r>
        <w:t>This will download the .</w:t>
      </w:r>
      <w:proofErr w:type="spellStart"/>
      <w:r>
        <w:t>rdp</w:t>
      </w:r>
      <w:proofErr w:type="spellEnd"/>
      <w:r>
        <w:t xml:space="preserve"> file and show the Remote Desktop Connection dialog</w:t>
      </w:r>
    </w:p>
    <w:p w:rsidR="00176E2E" w:rsidRDefault="00176E2E" w:rsidP="00176E2E">
      <w:r>
        <w:rPr>
          <w:noProof/>
        </w:rPr>
        <w:drawing>
          <wp:inline distT="0" distB="0" distL="0" distR="0" wp14:anchorId="312149DB" wp14:editId="5FDA4230">
            <wp:extent cx="4733333" cy="2771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Click the </w:t>
      </w:r>
      <w:r w:rsidRPr="00176E2E">
        <w:rPr>
          <w:b/>
        </w:rPr>
        <w:t>Connect</w:t>
      </w:r>
      <w:r>
        <w:t xml:space="preserve"> button</w:t>
      </w:r>
    </w:p>
    <w:p w:rsidR="00176E2E" w:rsidRDefault="00176E2E" w:rsidP="00176E2E">
      <w:r>
        <w:t>This will show the Windows Security dialog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If you have Windows 10, you will need to select the </w:t>
      </w:r>
      <w:r w:rsidRPr="00176E2E">
        <w:rPr>
          <w:b/>
        </w:rPr>
        <w:t>More Choices</w:t>
      </w:r>
      <w:r>
        <w:t xml:space="preserve"> link and then select the </w:t>
      </w:r>
      <w:r w:rsidRPr="00176E2E">
        <w:rPr>
          <w:b/>
        </w:rPr>
        <w:t>Use a different account</w:t>
      </w:r>
      <w:r>
        <w:t xml:space="preserve"> option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Enter the username and password you used when setting up the VM in exercise 1, step 5</w:t>
      </w:r>
    </w:p>
    <w:p w:rsidR="00176E2E" w:rsidRDefault="00176E2E" w:rsidP="00176E2E">
      <w:r>
        <w:rPr>
          <w:noProof/>
        </w:rPr>
        <w:lastRenderedPageBreak/>
        <w:drawing>
          <wp:inline distT="0" distB="0" distL="0" distR="0">
            <wp:extent cx="4343400" cy="4838700"/>
            <wp:effectExtent l="0" t="0" r="0" b="0"/>
            <wp:docPr id="24" name="Picture 24" descr="C:\Users\haley\AppData\Local\Temp\SNAGHTML1a443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ley\AppData\Local\Temp\SNAGHTML1a44379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Click Ok </w:t>
      </w:r>
    </w:p>
    <w:p w:rsidR="00176E2E" w:rsidRDefault="00176E2E" w:rsidP="00176E2E">
      <w:r>
        <w:t>This will show the Remote Desktop Connection dialog</w:t>
      </w:r>
    </w:p>
    <w:p w:rsidR="00176E2E" w:rsidRDefault="00176E2E" w:rsidP="00176E2E">
      <w:r>
        <w:rPr>
          <w:noProof/>
        </w:rPr>
        <w:lastRenderedPageBreak/>
        <w:drawing>
          <wp:inline distT="0" distB="0" distL="0" distR="0" wp14:anchorId="704D8356" wp14:editId="31CBDF80">
            <wp:extent cx="3733333" cy="38000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Click Yes to login to the machine</w:t>
      </w:r>
    </w:p>
    <w:p w:rsidR="00176E2E" w:rsidRDefault="00BA32CE" w:rsidP="00BA32CE">
      <w:r>
        <w:t>Once the desktop for the VM has come up, the Server Manager -&gt; Dashboard should be showing</w:t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 xml:space="preserve">In the left pane of the Server Manager Dashboard, click on </w:t>
      </w:r>
      <w:r w:rsidRPr="00BA32CE">
        <w:rPr>
          <w:b/>
        </w:rPr>
        <w:t>IIS</w:t>
      </w:r>
    </w:p>
    <w:p w:rsidR="00BA32CE" w:rsidRDefault="00BA32CE" w:rsidP="00BA32CE">
      <w:r>
        <w:rPr>
          <w:noProof/>
        </w:rPr>
        <w:drawing>
          <wp:inline distT="0" distB="0" distL="0" distR="0" wp14:anchorId="4D252157" wp14:editId="623A8D62">
            <wp:extent cx="5943600" cy="1763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>Right click on  the server name in the listing and select Internet Information Services (IIS) Manager</w:t>
      </w:r>
    </w:p>
    <w:p w:rsidR="00BA32CE" w:rsidRDefault="00BA32CE" w:rsidP="00BA32CE">
      <w:r>
        <w:rPr>
          <w:noProof/>
        </w:rPr>
        <w:lastRenderedPageBreak/>
        <w:drawing>
          <wp:inline distT="0" distB="0" distL="0" distR="0" wp14:anchorId="4BA1DE1F" wp14:editId="3F60DF1E">
            <wp:extent cx="3809524" cy="3028571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 xml:space="preserve">Once the IIS Manager is loaded, in the left pane – </w:t>
      </w:r>
      <w:r w:rsidRPr="00BA32CE">
        <w:rPr>
          <w:b/>
        </w:rPr>
        <w:t>expand the Machine node and the Sites</w:t>
      </w:r>
      <w:r>
        <w:t xml:space="preserve"> node.</w:t>
      </w:r>
    </w:p>
    <w:p w:rsidR="00BA32CE" w:rsidRPr="00BA32CE" w:rsidRDefault="00BA32CE" w:rsidP="00BA32CE">
      <w:pPr>
        <w:pStyle w:val="ListParagraph"/>
        <w:numPr>
          <w:ilvl w:val="0"/>
          <w:numId w:val="9"/>
        </w:numPr>
      </w:pPr>
      <w:r>
        <w:t xml:space="preserve">Right click on </w:t>
      </w:r>
      <w:r w:rsidRPr="00BA32CE">
        <w:rPr>
          <w:b/>
        </w:rPr>
        <w:t>Default Web Site -&gt; Deploy -&gt; Configure Web Deploy Publishing…</w:t>
      </w:r>
    </w:p>
    <w:p w:rsidR="00BA32CE" w:rsidRDefault="00BA32CE" w:rsidP="00BA32CE"/>
    <w:p w:rsidR="00BA32CE" w:rsidRDefault="00BA32CE" w:rsidP="00BA32CE">
      <w:r>
        <w:rPr>
          <w:noProof/>
        </w:rPr>
        <w:lastRenderedPageBreak/>
        <w:drawing>
          <wp:inline distT="0" distB="0" distL="0" distR="0" wp14:anchorId="153424AB" wp14:editId="294DA59A">
            <wp:extent cx="5514286" cy="5476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r>
        <w:t xml:space="preserve">This will open the Configure Web Deploy Publishing dialog. </w:t>
      </w:r>
    </w:p>
    <w:p w:rsidR="00BA32CE" w:rsidRDefault="005A7AC5" w:rsidP="00BA32CE">
      <w:r>
        <w:rPr>
          <w:noProof/>
        </w:rPr>
        <w:lastRenderedPageBreak/>
        <w:drawing>
          <wp:inline distT="0" distB="0" distL="0" distR="0" wp14:anchorId="7F5E4D73" wp14:editId="51CAF176">
            <wp:extent cx="4742857" cy="46761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r>
        <w:t>In this dialog, you will need to know the user and the port/path for the publishing</w:t>
      </w:r>
      <w:r w:rsidR="005A7AC5">
        <w:t>.</w:t>
      </w:r>
    </w:p>
    <w:p w:rsidR="00BA32CE" w:rsidRDefault="00BA32CE" w:rsidP="00BA32CE">
      <w:r>
        <w:t xml:space="preserve">The next step is to </w:t>
      </w:r>
      <w:r w:rsidR="00940D8B">
        <w:t xml:space="preserve">add </w:t>
      </w:r>
      <w:r>
        <w:t>NSG ru</w:t>
      </w:r>
      <w:r w:rsidR="00940D8B">
        <w:t xml:space="preserve">les to allow HTTP and </w:t>
      </w:r>
      <w:proofErr w:type="spellStart"/>
      <w:r w:rsidR="00940D8B">
        <w:t>WebDeploy</w:t>
      </w:r>
      <w:proofErr w:type="spellEnd"/>
      <w:r w:rsidR="00940D8B">
        <w:t xml:space="preserve"> traffic to the VM.</w:t>
      </w:r>
    </w:p>
    <w:p w:rsidR="00940D8B" w:rsidRDefault="00940D8B" w:rsidP="00940D8B">
      <w:pPr>
        <w:pStyle w:val="Heading1"/>
      </w:pPr>
      <w:r>
        <w:t xml:space="preserve">Exercise 4: Configure access for HTTP and </w:t>
      </w:r>
      <w:proofErr w:type="spellStart"/>
      <w:r>
        <w:t>WebDeploy</w:t>
      </w:r>
      <w:proofErr w:type="spellEnd"/>
      <w:r>
        <w:t xml:space="preserve"> ports</w:t>
      </w:r>
    </w:p>
    <w:p w:rsidR="00940D8B" w:rsidRDefault="000945EA" w:rsidP="00940D8B">
      <w:r>
        <w:t xml:space="preserve">In this </w:t>
      </w:r>
      <w:r w:rsidR="0055659A">
        <w:t>exercise,</w:t>
      </w:r>
      <w:r>
        <w:t xml:space="preserve"> you will configure the network security group (NSG) to allow incoming traffic to ports 80 (HTTP) and 8172 (</w:t>
      </w:r>
      <w:proofErr w:type="spellStart"/>
      <w:r>
        <w:t>WebDeploy</w:t>
      </w:r>
      <w:proofErr w:type="spellEnd"/>
      <w:r>
        <w:t>).</w:t>
      </w:r>
      <w:r w:rsidR="008E58B0">
        <w:t xml:space="preserve">  The DSC script set up the VM but does not add NSG rules – those are outside of the virtual machine.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 xml:space="preserve">In the Azure Portal, on the virtual machine blade, click on </w:t>
      </w:r>
      <w:r w:rsidRPr="008E58B0">
        <w:rPr>
          <w:b/>
        </w:rPr>
        <w:t>Network interfaces</w:t>
      </w:r>
      <w:r>
        <w:t>.</w:t>
      </w:r>
    </w:p>
    <w:p w:rsidR="008E58B0" w:rsidRDefault="008E58B0" w:rsidP="008E58B0">
      <w:r>
        <w:rPr>
          <w:noProof/>
        </w:rPr>
        <w:lastRenderedPageBreak/>
        <w:drawing>
          <wp:inline distT="0" distB="0" distL="0" distR="0">
            <wp:extent cx="4657725" cy="4924425"/>
            <wp:effectExtent l="0" t="0" r="9525" b="9525"/>
            <wp:docPr id="32" name="Picture 32" descr="C:\Users\haley\AppData\Local\Temp\SNAGHTML1abbc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ley\AppData\Local\Temp\SNAGHTML1abbc8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>This will open the Network interfaces blade.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>Click on the name of the network interface</w:t>
      </w:r>
    </w:p>
    <w:p w:rsidR="008E58B0" w:rsidRDefault="008E58B0" w:rsidP="008E58B0">
      <w:r>
        <w:rPr>
          <w:noProof/>
        </w:rPr>
        <w:drawing>
          <wp:inline distT="0" distB="0" distL="0" distR="0" wp14:anchorId="29682DA4" wp14:editId="0B44FAEC">
            <wp:extent cx="5943600" cy="12134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 xml:space="preserve">This will open the overview blade.  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 xml:space="preserve">In the listing, find the </w:t>
      </w:r>
      <w:r w:rsidRPr="008E58B0">
        <w:rPr>
          <w:b/>
        </w:rPr>
        <w:t>Network security group</w:t>
      </w:r>
      <w:r>
        <w:t xml:space="preserve"> and click on it</w:t>
      </w:r>
    </w:p>
    <w:p w:rsidR="008E58B0" w:rsidRDefault="008E58B0" w:rsidP="008E58B0">
      <w:r>
        <w:rPr>
          <w:noProof/>
        </w:rPr>
        <w:lastRenderedPageBreak/>
        <w:drawing>
          <wp:inline distT="0" distB="0" distL="0" distR="0" wp14:anchorId="56934FF8" wp14:editId="1CB26890">
            <wp:extent cx="2571429" cy="4333333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>This will show a link to the NSG resource</w:t>
      </w:r>
    </w:p>
    <w:p w:rsidR="008E58B0" w:rsidRDefault="008E58B0" w:rsidP="008E58B0">
      <w:r>
        <w:rPr>
          <w:noProof/>
        </w:rPr>
        <w:drawing>
          <wp:inline distT="0" distB="0" distL="0" distR="0" wp14:anchorId="09F18545" wp14:editId="34E04B6A">
            <wp:extent cx="2809524" cy="1361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>Click on the link, to get to the Network Security Group blade</w:t>
      </w:r>
    </w:p>
    <w:p w:rsidR="001C7C86" w:rsidRDefault="001C7C86" w:rsidP="008E58B0">
      <w:pPr>
        <w:pStyle w:val="ListParagraph"/>
        <w:numPr>
          <w:ilvl w:val="0"/>
          <w:numId w:val="10"/>
        </w:numPr>
      </w:pPr>
      <w:r>
        <w:t xml:space="preserve">In the feature listing, find </w:t>
      </w:r>
      <w:r w:rsidRPr="001C7C86">
        <w:rPr>
          <w:b/>
        </w:rPr>
        <w:t>Inbound security rules</w:t>
      </w:r>
      <w:r>
        <w:t xml:space="preserve"> and click on it</w:t>
      </w:r>
    </w:p>
    <w:p w:rsidR="008E58B0" w:rsidRDefault="001C7C86" w:rsidP="008E58B0">
      <w:r>
        <w:rPr>
          <w:noProof/>
        </w:rPr>
        <w:lastRenderedPageBreak/>
        <w:drawing>
          <wp:inline distT="0" distB="0" distL="0" distR="0" wp14:anchorId="2110314E" wp14:editId="2460C884">
            <wp:extent cx="2600000" cy="3809524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1C7C86" w:rsidP="008E58B0">
      <w:pPr>
        <w:pStyle w:val="ListParagraph"/>
        <w:numPr>
          <w:ilvl w:val="0"/>
          <w:numId w:val="10"/>
        </w:numPr>
      </w:pPr>
      <w:r>
        <w:t xml:space="preserve">Click the </w:t>
      </w:r>
      <w:r w:rsidRPr="001C7C86">
        <w:rPr>
          <w:b/>
        </w:rPr>
        <w:t>+ Add</w:t>
      </w:r>
      <w:r>
        <w:t xml:space="preserve"> button to open the Add inbound security rule blade</w:t>
      </w:r>
    </w:p>
    <w:p w:rsidR="001C7C86" w:rsidRDefault="001C7C86" w:rsidP="008E58B0">
      <w:pPr>
        <w:pStyle w:val="ListParagraph"/>
        <w:numPr>
          <w:ilvl w:val="0"/>
          <w:numId w:val="10"/>
        </w:numPr>
      </w:pPr>
      <w:r>
        <w:t>Fill in the following information to enable HTTP traffic: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Name:</w:t>
      </w:r>
      <w:r>
        <w:t xml:space="preserve"> </w:t>
      </w:r>
      <w:proofErr w:type="spellStart"/>
      <w:r>
        <w:t>Allow_HTTP</w:t>
      </w:r>
      <w:proofErr w:type="spellEnd"/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Priority:</w:t>
      </w:r>
      <w:r>
        <w:t xml:space="preserve"> 1010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Source:</w:t>
      </w:r>
      <w:r>
        <w:t xml:space="preserve"> Any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Service:</w:t>
      </w:r>
      <w:r>
        <w:t xml:space="preserve"> HTTP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Action:</w:t>
      </w:r>
      <w:r>
        <w:t xml:space="preserve"> Allow</w:t>
      </w:r>
    </w:p>
    <w:p w:rsidR="001C7C86" w:rsidRDefault="001C7C86" w:rsidP="001C7C86">
      <w:r>
        <w:rPr>
          <w:noProof/>
        </w:rPr>
        <w:lastRenderedPageBreak/>
        <w:drawing>
          <wp:inline distT="0" distB="0" distL="0" distR="0" wp14:anchorId="6D119DAB" wp14:editId="649591AC">
            <wp:extent cx="3962400" cy="548470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4000" cy="54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C5" w:rsidRDefault="001C7C86" w:rsidP="001C7C86">
      <w:pPr>
        <w:pStyle w:val="ListParagraph"/>
        <w:numPr>
          <w:ilvl w:val="0"/>
          <w:numId w:val="10"/>
        </w:numPr>
      </w:pPr>
      <w:r>
        <w:t xml:space="preserve">Click OK and repeat for the </w:t>
      </w:r>
      <w:proofErr w:type="spellStart"/>
      <w:r>
        <w:t>WebDeploy</w:t>
      </w:r>
      <w:proofErr w:type="spellEnd"/>
      <w:r>
        <w:t xml:space="preserve"> rule: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Name:</w:t>
      </w:r>
      <w:r>
        <w:t xml:space="preserve"> </w:t>
      </w:r>
      <w:proofErr w:type="spellStart"/>
      <w:r>
        <w:t>Allow_WebDeploy</w:t>
      </w:r>
      <w:proofErr w:type="spellEnd"/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Priority:</w:t>
      </w:r>
      <w:r>
        <w:t xml:space="preserve"> 1020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Source:</w:t>
      </w:r>
      <w:r>
        <w:t xml:space="preserve"> Any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Service:</w:t>
      </w:r>
      <w:r>
        <w:t xml:space="preserve"> Custom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>
        <w:rPr>
          <w:b/>
        </w:rPr>
        <w:t>Protocol:</w:t>
      </w:r>
      <w:r>
        <w:t xml:space="preserve"> TCP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>
        <w:rPr>
          <w:b/>
        </w:rPr>
        <w:t>Port range:</w:t>
      </w:r>
      <w:r>
        <w:t xml:space="preserve"> 8172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Action:</w:t>
      </w:r>
      <w:r>
        <w:t xml:space="preserve"> Allow</w:t>
      </w:r>
    </w:p>
    <w:p w:rsidR="001C7C86" w:rsidRDefault="001C7C86" w:rsidP="001C7C86">
      <w:r>
        <w:rPr>
          <w:noProof/>
        </w:rPr>
        <w:lastRenderedPageBreak/>
        <w:drawing>
          <wp:inline distT="0" distB="0" distL="0" distR="0" wp14:anchorId="03512EA8" wp14:editId="107159DC">
            <wp:extent cx="3981450" cy="55133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4694" cy="55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B" w:rsidRDefault="007A55BB" w:rsidP="002E6855">
      <w:pPr>
        <w:pStyle w:val="Heading1"/>
      </w:pPr>
      <w:r>
        <w:t>Exercise 5: Create and deploy sample web application</w:t>
      </w:r>
    </w:p>
    <w:p w:rsidR="00EA69AC" w:rsidRDefault="00EB4354" w:rsidP="001C7C86">
      <w:r>
        <w:t>In this exercise, you will create a sample web application to deploy to the Virtual Machine.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>Open Visual Studio 2017 Community edition (or greater)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>File -&gt; New Project</w:t>
      </w:r>
    </w:p>
    <w:p w:rsidR="00EB4354" w:rsidRDefault="00EB4354" w:rsidP="00EB4354">
      <w:r>
        <w:t>This will show the New Project dialog</w:t>
      </w:r>
    </w:p>
    <w:p w:rsidR="00EB4354" w:rsidRDefault="00EB4354" w:rsidP="00EB4354">
      <w:r>
        <w:rPr>
          <w:noProof/>
        </w:rPr>
        <w:lastRenderedPageBreak/>
        <w:drawing>
          <wp:inline distT="0" distB="0" distL="0" distR="0" wp14:anchorId="3A1FAADF" wp14:editId="06BD101C">
            <wp:extent cx="4927835" cy="34194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116" cy="34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Web</w:t>
      </w:r>
      <w:r>
        <w:t xml:space="preserve"> from the templates and select </w:t>
      </w:r>
      <w:r w:rsidRPr="00EB4354">
        <w:rPr>
          <w:b/>
        </w:rPr>
        <w:t>ASP.NET Web Application (.NET Framework)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Give the project a name of </w:t>
      </w:r>
      <w:proofErr w:type="spellStart"/>
      <w:r w:rsidRPr="00EB4354">
        <w:rPr>
          <w:b/>
        </w:rPr>
        <w:t>GABWebApp</w:t>
      </w:r>
      <w:proofErr w:type="spellEnd"/>
      <w:r>
        <w:t xml:space="preserve"> and select a folder to save the project to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</w:p>
    <w:p w:rsidR="00EB4354" w:rsidRDefault="00EB4354" w:rsidP="00EB4354">
      <w:r>
        <w:t>This will show the New ASP.NET Application dialog</w:t>
      </w:r>
    </w:p>
    <w:p w:rsidR="00EB4354" w:rsidRDefault="00EB4354" w:rsidP="00EB4354">
      <w:r>
        <w:rPr>
          <w:noProof/>
        </w:rPr>
        <w:drawing>
          <wp:inline distT="0" distB="0" distL="0" distR="0" wp14:anchorId="7FE57B00" wp14:editId="52775BA5">
            <wp:extent cx="4905375" cy="32015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950" cy="32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MVC</w:t>
      </w:r>
      <w:r>
        <w:t xml:space="preserve"> from the template listing and click the </w:t>
      </w:r>
      <w:r w:rsidRPr="00EB4354">
        <w:rPr>
          <w:b/>
        </w:rPr>
        <w:t>Change Authentication</w:t>
      </w:r>
      <w:r>
        <w:t xml:space="preserve"> button</w:t>
      </w:r>
    </w:p>
    <w:p w:rsidR="00EB4354" w:rsidRDefault="00EB4354" w:rsidP="00EB4354">
      <w:pPr>
        <w:ind w:left="360"/>
      </w:pPr>
      <w:r>
        <w:lastRenderedPageBreak/>
        <w:t>This will show the Change Authentication dialog</w:t>
      </w:r>
    </w:p>
    <w:p w:rsidR="00EB4354" w:rsidRDefault="00EB4354" w:rsidP="00EB4354">
      <w:pPr>
        <w:ind w:left="360"/>
      </w:pPr>
      <w:r>
        <w:rPr>
          <w:noProof/>
        </w:rPr>
        <w:drawing>
          <wp:inline distT="0" distB="0" distL="0" distR="0" wp14:anchorId="072C3AC6" wp14:editId="22D7ED8E">
            <wp:extent cx="5943600" cy="2349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Individual User Accounts</w:t>
      </w:r>
      <w:r>
        <w:t xml:space="preserve"> (we will connect the </w:t>
      </w:r>
      <w:proofErr w:type="spellStart"/>
      <w:r>
        <w:t>signin</w:t>
      </w:r>
      <w:proofErr w:type="spellEnd"/>
      <w:r>
        <w:t xml:space="preserve"> to a database in a later hands on lab)</w:t>
      </w:r>
    </w:p>
    <w:p w:rsidR="00EB4354" w:rsidRP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  <w:r>
        <w:t xml:space="preserve"> to create the project</w:t>
      </w:r>
    </w:p>
    <w:p w:rsidR="00EB4354" w:rsidRPr="00EB4354" w:rsidRDefault="00EB4354" w:rsidP="00EB4354">
      <w:pPr>
        <w:pStyle w:val="ListParagraph"/>
        <w:numPr>
          <w:ilvl w:val="0"/>
          <w:numId w:val="13"/>
        </w:numPr>
      </w:pPr>
      <w:r>
        <w:t xml:space="preserve">Once the project is created, </w:t>
      </w:r>
      <w:r w:rsidRPr="00EB4354">
        <w:rPr>
          <w:b/>
        </w:rPr>
        <w:t>right click the web project</w:t>
      </w:r>
      <w:r>
        <w:t xml:space="preserve"> in the Solution Explorer and select </w:t>
      </w:r>
      <w:r w:rsidRPr="00EB4354">
        <w:rPr>
          <w:b/>
        </w:rPr>
        <w:t>Publish…</w:t>
      </w:r>
    </w:p>
    <w:p w:rsidR="00615F3D" w:rsidRDefault="00EB4354" w:rsidP="00EB4354">
      <w:r>
        <w:t>This will show the new publish</w:t>
      </w:r>
      <w:r w:rsidR="00615F3D">
        <w:t xml:space="preserve"> interface.</w:t>
      </w:r>
    </w:p>
    <w:p w:rsidR="00615F3D" w:rsidRDefault="00615F3D" w:rsidP="00EB4354">
      <w:r>
        <w:rPr>
          <w:noProof/>
        </w:rPr>
        <w:drawing>
          <wp:inline distT="0" distB="0" distL="0" distR="0" wp14:anchorId="4D3C95AF" wp14:editId="51225C1D">
            <wp:extent cx="4980952" cy="23714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Select the </w:t>
      </w:r>
      <w:r w:rsidRPr="00615F3D">
        <w:rPr>
          <w:b/>
        </w:rPr>
        <w:t xml:space="preserve">IIS, FTP, </w:t>
      </w:r>
      <w:proofErr w:type="spellStart"/>
      <w:r w:rsidRPr="00615F3D">
        <w:rPr>
          <w:b/>
        </w:rPr>
        <w:t>etc</w:t>
      </w:r>
      <w:proofErr w:type="spellEnd"/>
      <w:r>
        <w:t xml:space="preserve"> button</w:t>
      </w:r>
    </w:p>
    <w:p w:rsidR="00615F3D" w:rsidRDefault="00615F3D" w:rsidP="00615F3D">
      <w:r>
        <w:t>This will show the Publish wizard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>Fill in the following in information to configure web deploy for the project: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Publish Method:</w:t>
      </w:r>
      <w:r>
        <w:t xml:space="preserve"> Web Deploy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Server:</w:t>
      </w:r>
      <w:r>
        <w:t xml:space="preserve"> </w:t>
      </w:r>
      <w:hyperlink w:history="1">
        <w:r w:rsidRPr="001D7DC2">
          <w:rPr>
            <w:rStyle w:val="Hyperlink"/>
          </w:rPr>
          <w:t>https://&lt;your</w:t>
        </w:r>
      </w:hyperlink>
      <w:r>
        <w:t xml:space="preserve"> </w:t>
      </w:r>
      <w:proofErr w:type="spellStart"/>
      <w:r>
        <w:t>vm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address&gt;:8172/</w:t>
      </w:r>
      <w:proofErr w:type="spellStart"/>
      <w:r>
        <w:t>msdeploy.axd</w:t>
      </w:r>
      <w:proofErr w:type="spellEnd"/>
    </w:p>
    <w:p w:rsidR="00615F3D" w:rsidRDefault="00615F3D" w:rsidP="00615F3D">
      <w:pPr>
        <w:pStyle w:val="ListParagraph"/>
        <w:numPr>
          <w:ilvl w:val="0"/>
          <w:numId w:val="14"/>
        </w:numPr>
      </w:pPr>
      <w:r>
        <w:rPr>
          <w:b/>
        </w:rPr>
        <w:t xml:space="preserve">Server name: </w:t>
      </w:r>
      <w:r w:rsidRPr="00615F3D">
        <w:t>Default Web Site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User name:</w:t>
      </w:r>
      <w:r>
        <w:t xml:space="preserve"> &lt;your </w:t>
      </w:r>
      <w:proofErr w:type="spellStart"/>
      <w:r>
        <w:t>vm</w:t>
      </w:r>
      <w:proofErr w:type="spellEnd"/>
      <w:r>
        <w:t xml:space="preserve"> name&gt;\&lt;your </w:t>
      </w:r>
      <w:proofErr w:type="spellStart"/>
      <w:r>
        <w:t>vm</w:t>
      </w:r>
      <w:proofErr w:type="spellEnd"/>
      <w:r>
        <w:t xml:space="preserve"> user name&gt;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lastRenderedPageBreak/>
        <w:t>Password:</w:t>
      </w:r>
      <w:r>
        <w:t xml:space="preserve"> &lt;your </w:t>
      </w:r>
      <w:proofErr w:type="spellStart"/>
      <w:r>
        <w:t>vm</w:t>
      </w:r>
      <w:proofErr w:type="spellEnd"/>
      <w:r>
        <w:t xml:space="preserve"> password&gt;</w:t>
      </w:r>
    </w:p>
    <w:p w:rsidR="00615F3D" w:rsidRDefault="00615F3D" w:rsidP="00615F3D">
      <w:r>
        <w:rPr>
          <w:noProof/>
        </w:rPr>
        <w:drawing>
          <wp:inline distT="0" distB="0" distL="0" distR="0" wp14:anchorId="660F2DC9" wp14:editId="29EF889F">
            <wp:extent cx="4838700" cy="3823917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814" cy="38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the </w:t>
      </w:r>
      <w:r w:rsidRPr="00615F3D">
        <w:rPr>
          <w:b/>
        </w:rPr>
        <w:t>Validate Connection</w:t>
      </w:r>
      <w:r>
        <w:t xml:space="preserve"> button to verify the communication to the server is good</w:t>
      </w:r>
    </w:p>
    <w:p w:rsidR="00615F3D" w:rsidRDefault="00615F3D" w:rsidP="00615F3D">
      <w:r>
        <w:t xml:space="preserve">This should show the Certificate Error dialog </w:t>
      </w:r>
    </w:p>
    <w:p w:rsidR="00615F3D" w:rsidRDefault="00615F3D" w:rsidP="00615F3D">
      <w:r>
        <w:rPr>
          <w:noProof/>
        </w:rPr>
        <w:drawing>
          <wp:inline distT="0" distB="0" distL="0" distR="0" wp14:anchorId="5A2B491C" wp14:editId="020B5273">
            <wp:extent cx="4438095" cy="2695238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Accept</w:t>
      </w:r>
    </w:p>
    <w:p w:rsidR="00615F3D" w:rsidRP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Save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Publish</w:t>
      </w:r>
    </w:p>
    <w:p w:rsidR="00615F3D" w:rsidRDefault="00615F3D" w:rsidP="00615F3D">
      <w:r>
        <w:lastRenderedPageBreak/>
        <w:t>This will show the Web Deploy Client dialog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>Enter your &lt;</w:t>
      </w:r>
      <w:proofErr w:type="spellStart"/>
      <w:r>
        <w:t>vm</w:t>
      </w:r>
      <w:proofErr w:type="spellEnd"/>
      <w:r>
        <w:t xml:space="preserve"> password&gt;</w:t>
      </w:r>
    </w:p>
    <w:p w:rsidR="00615F3D" w:rsidRP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OK</w:t>
      </w:r>
    </w:p>
    <w:p w:rsidR="00615F3D" w:rsidRDefault="00615F3D" w:rsidP="00615F3D">
      <w:r>
        <w:t xml:space="preserve">Watch the Output window for the </w:t>
      </w:r>
      <w:r w:rsidR="00C157E8">
        <w:t xml:space="preserve">status of the publish.  Once you see the publish succeed, open a browser and navigate to the public </w:t>
      </w:r>
      <w:proofErr w:type="spellStart"/>
      <w:r w:rsidR="00C157E8">
        <w:t>ip</w:t>
      </w:r>
      <w:proofErr w:type="spellEnd"/>
      <w:r w:rsidR="00C157E8">
        <w:t xml:space="preserve"> address of your </w:t>
      </w:r>
      <w:proofErr w:type="spellStart"/>
      <w:r w:rsidR="00C157E8">
        <w:t>vm</w:t>
      </w:r>
      <w:proofErr w:type="spellEnd"/>
      <w:r w:rsidR="00C157E8">
        <w:t xml:space="preserve"> and you should see the sample application.</w:t>
      </w:r>
    </w:p>
    <w:p w:rsidR="00C157E8" w:rsidRDefault="00C157E8" w:rsidP="00615F3D">
      <w:r>
        <w:rPr>
          <w:noProof/>
        </w:rPr>
        <w:drawing>
          <wp:inline distT="0" distB="0" distL="0" distR="0" wp14:anchorId="3808E1F3" wp14:editId="768CED16">
            <wp:extent cx="5943600" cy="6193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7E" w:rsidRDefault="0002477E" w:rsidP="00615F3D">
      <w:r>
        <w:t>You should now have a web application successfully deployed to your virtual machine using web deploy.</w:t>
      </w:r>
    </w:p>
    <w:p w:rsidR="0002477E" w:rsidRDefault="0002477E" w:rsidP="0002477E">
      <w:pPr>
        <w:pStyle w:val="Heading1"/>
      </w:pPr>
    </w:p>
    <w:p w:rsidR="0002477E" w:rsidRDefault="0002477E" w:rsidP="0002477E">
      <w:pPr>
        <w:pStyle w:val="Heading1"/>
      </w:pPr>
      <w:r>
        <w:t>Exercise 6: Suspend the virtual machine</w:t>
      </w:r>
    </w:p>
    <w:p w:rsidR="0002477E" w:rsidRDefault="0002477E" w:rsidP="0002477E">
      <w:r>
        <w:t>In this exercise, you will learn how to stop your virtual machine from being charged.  You will still be charged for the storage space – but not the compute charges.</w:t>
      </w:r>
    </w:p>
    <w:p w:rsidR="0002477E" w:rsidRDefault="0002477E" w:rsidP="0002477E">
      <w:pPr>
        <w:pStyle w:val="ListParagraph"/>
        <w:numPr>
          <w:ilvl w:val="0"/>
          <w:numId w:val="15"/>
        </w:numPr>
      </w:pPr>
      <w:r>
        <w:t xml:space="preserve">In the Azure Portal, open the </w:t>
      </w:r>
      <w:proofErr w:type="spellStart"/>
      <w:r>
        <w:t>vm</w:t>
      </w:r>
      <w:proofErr w:type="spellEnd"/>
      <w:r>
        <w:t xml:space="preserve"> blade</w:t>
      </w:r>
    </w:p>
    <w:p w:rsidR="0002477E" w:rsidRDefault="0002477E" w:rsidP="0002477E">
      <w:pPr>
        <w:pStyle w:val="ListParagraph"/>
        <w:numPr>
          <w:ilvl w:val="0"/>
          <w:numId w:val="15"/>
        </w:numPr>
      </w:pPr>
      <w:r>
        <w:t xml:space="preserve">Click the </w:t>
      </w:r>
      <w:r w:rsidRPr="0002477E">
        <w:rPr>
          <w:b/>
        </w:rPr>
        <w:t>Stop</w:t>
      </w:r>
      <w:r>
        <w:t xml:space="preserve"> button</w:t>
      </w:r>
    </w:p>
    <w:p w:rsidR="0002477E" w:rsidRDefault="0002477E" w:rsidP="0002477E">
      <w:r>
        <w:rPr>
          <w:noProof/>
        </w:rPr>
        <w:drawing>
          <wp:inline distT="0" distB="0" distL="0" distR="0" wp14:anchorId="6A1DD6A4" wp14:editId="6220FFD8">
            <wp:extent cx="5943600" cy="1489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7E" w:rsidRDefault="0002477E" w:rsidP="0002477E">
      <w:r>
        <w:t xml:space="preserve">The status of the machine should change from </w:t>
      </w:r>
      <w:r w:rsidRPr="0002477E">
        <w:rPr>
          <w:b/>
        </w:rPr>
        <w:t>Running</w:t>
      </w:r>
      <w:r>
        <w:t xml:space="preserve"> to </w:t>
      </w:r>
      <w:r w:rsidRPr="0002477E">
        <w:rPr>
          <w:b/>
        </w:rPr>
        <w:t>Deallocating</w:t>
      </w:r>
    </w:p>
    <w:p w:rsidR="0002477E" w:rsidRPr="0002477E" w:rsidRDefault="0002477E" w:rsidP="0002477E">
      <w:r>
        <w:rPr>
          <w:noProof/>
        </w:rPr>
        <w:drawing>
          <wp:inline distT="0" distB="0" distL="0" distR="0">
            <wp:extent cx="5934075" cy="2209800"/>
            <wp:effectExtent l="0" t="0" r="9525" b="0"/>
            <wp:docPr id="53" name="Picture 53" descr="C:\Users\haley\AppData\Local\Temp\SNAGHTML1b0730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ley\AppData\Local\Temp\SNAGHTML1b0730f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77E" w:rsidRDefault="007C29C2" w:rsidP="00615F3D">
      <w:pPr>
        <w:rPr>
          <w:b/>
        </w:rPr>
      </w:pPr>
      <w:r>
        <w:t xml:space="preserve">The status s will eventually change to </w:t>
      </w:r>
      <w:r w:rsidRPr="007C29C2">
        <w:rPr>
          <w:b/>
        </w:rPr>
        <w:t>Stopped (deallocated)</w:t>
      </w:r>
    </w:p>
    <w:p w:rsidR="007C29C2" w:rsidRDefault="007C29C2" w:rsidP="00615F3D">
      <w:r>
        <w:rPr>
          <w:noProof/>
        </w:rPr>
        <w:drawing>
          <wp:inline distT="0" distB="0" distL="0" distR="0" wp14:anchorId="05D97C14" wp14:editId="3895B0C4">
            <wp:extent cx="5380952" cy="1828571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C2" w:rsidRDefault="007C29C2" w:rsidP="00615F3D">
      <w:r>
        <w:lastRenderedPageBreak/>
        <w:t>The machine is now just configuration in storage, you will need to click the start button again to be able to access the machine as a Virtual Machine again.</w:t>
      </w:r>
    </w:p>
    <w:sectPr w:rsidR="007C29C2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FDD" w:rsidRDefault="00954FDD" w:rsidP="00CC7AE5">
      <w:pPr>
        <w:spacing w:after="0" w:line="240" w:lineRule="auto"/>
      </w:pPr>
      <w:r>
        <w:separator/>
      </w:r>
    </w:p>
  </w:endnote>
  <w:endnote w:type="continuationSeparator" w:id="0">
    <w:p w:rsidR="00954FDD" w:rsidRDefault="00954FDD" w:rsidP="00CC7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73147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C7AE5" w:rsidRDefault="00CC7A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B1F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C7AE5" w:rsidRDefault="00CC7A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FDD" w:rsidRDefault="00954FDD" w:rsidP="00CC7AE5">
      <w:pPr>
        <w:spacing w:after="0" w:line="240" w:lineRule="auto"/>
      </w:pPr>
      <w:r>
        <w:separator/>
      </w:r>
    </w:p>
  </w:footnote>
  <w:footnote w:type="continuationSeparator" w:id="0">
    <w:p w:rsidR="00954FDD" w:rsidRDefault="00954FDD" w:rsidP="00CC7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C762E"/>
    <w:multiLevelType w:val="hybridMultilevel"/>
    <w:tmpl w:val="511C2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D0195"/>
    <w:multiLevelType w:val="hybridMultilevel"/>
    <w:tmpl w:val="B1DE4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0526C9"/>
    <w:multiLevelType w:val="hybridMultilevel"/>
    <w:tmpl w:val="62FE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072B9"/>
    <w:multiLevelType w:val="hybridMultilevel"/>
    <w:tmpl w:val="C27EF8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011E7B"/>
    <w:multiLevelType w:val="hybridMultilevel"/>
    <w:tmpl w:val="0BE0D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31775"/>
    <w:multiLevelType w:val="hybridMultilevel"/>
    <w:tmpl w:val="2458A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C378CD"/>
    <w:multiLevelType w:val="hybridMultilevel"/>
    <w:tmpl w:val="8C22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53537"/>
    <w:multiLevelType w:val="hybridMultilevel"/>
    <w:tmpl w:val="870E98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1A7224"/>
    <w:multiLevelType w:val="hybridMultilevel"/>
    <w:tmpl w:val="02387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F7399"/>
    <w:multiLevelType w:val="hybridMultilevel"/>
    <w:tmpl w:val="EAAA3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F00A87"/>
    <w:multiLevelType w:val="hybridMultilevel"/>
    <w:tmpl w:val="0CE4D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11994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7447"/>
    <w:multiLevelType w:val="hybridMultilevel"/>
    <w:tmpl w:val="0BE6B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F4245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B655AB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1"/>
  </w:num>
  <w:num w:numId="5">
    <w:abstractNumId w:val="9"/>
  </w:num>
  <w:num w:numId="6">
    <w:abstractNumId w:val="4"/>
  </w:num>
  <w:num w:numId="7">
    <w:abstractNumId w:val="14"/>
  </w:num>
  <w:num w:numId="8">
    <w:abstractNumId w:val="7"/>
  </w:num>
  <w:num w:numId="9">
    <w:abstractNumId w:val="13"/>
  </w:num>
  <w:num w:numId="10">
    <w:abstractNumId w:val="6"/>
  </w:num>
  <w:num w:numId="11">
    <w:abstractNumId w:val="3"/>
  </w:num>
  <w:num w:numId="12">
    <w:abstractNumId w:val="5"/>
  </w:num>
  <w:num w:numId="13">
    <w:abstractNumId w:val="8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21"/>
    <w:rsid w:val="0002477E"/>
    <w:rsid w:val="000945EA"/>
    <w:rsid w:val="001500A9"/>
    <w:rsid w:val="00176E2E"/>
    <w:rsid w:val="00186CFA"/>
    <w:rsid w:val="001C7C86"/>
    <w:rsid w:val="001D5996"/>
    <w:rsid w:val="001D622F"/>
    <w:rsid w:val="002559C3"/>
    <w:rsid w:val="002D440C"/>
    <w:rsid w:val="002D4B52"/>
    <w:rsid w:val="002E6855"/>
    <w:rsid w:val="003A18D9"/>
    <w:rsid w:val="003F5F92"/>
    <w:rsid w:val="0041234C"/>
    <w:rsid w:val="0055659A"/>
    <w:rsid w:val="005A7AC5"/>
    <w:rsid w:val="00615F3D"/>
    <w:rsid w:val="006304F2"/>
    <w:rsid w:val="00636CCF"/>
    <w:rsid w:val="006539FA"/>
    <w:rsid w:val="006D6184"/>
    <w:rsid w:val="00730A2B"/>
    <w:rsid w:val="007A55BB"/>
    <w:rsid w:val="007C29C2"/>
    <w:rsid w:val="008E58B0"/>
    <w:rsid w:val="00940D8B"/>
    <w:rsid w:val="00954FDD"/>
    <w:rsid w:val="009B68A1"/>
    <w:rsid w:val="009C038A"/>
    <w:rsid w:val="009E6885"/>
    <w:rsid w:val="00A85B1F"/>
    <w:rsid w:val="00BA32CE"/>
    <w:rsid w:val="00BB71F0"/>
    <w:rsid w:val="00BC01BD"/>
    <w:rsid w:val="00BD322F"/>
    <w:rsid w:val="00C157E8"/>
    <w:rsid w:val="00CC7AE5"/>
    <w:rsid w:val="00D24CF4"/>
    <w:rsid w:val="00D97921"/>
    <w:rsid w:val="00E0114D"/>
    <w:rsid w:val="00EA5D42"/>
    <w:rsid w:val="00EA69AC"/>
    <w:rsid w:val="00EB4354"/>
    <w:rsid w:val="00E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474DE-461D-4A9E-A9CD-9C185B8E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9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9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9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9792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979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79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39FA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6539FA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C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AE5"/>
  </w:style>
  <w:style w:type="paragraph" w:styleId="Footer">
    <w:name w:val="footer"/>
    <w:basedOn w:val="Normal"/>
    <w:link w:val="FooterChar"/>
    <w:uiPriority w:val="99"/>
    <w:unhideWhenUsed/>
    <w:rsid w:val="00CC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6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portal.azu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30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Haley</dc:creator>
  <cp:keywords/>
  <dc:description/>
  <cp:lastModifiedBy>Jason Haley</cp:lastModifiedBy>
  <cp:revision>20</cp:revision>
  <dcterms:created xsi:type="dcterms:W3CDTF">2017-04-18T20:28:00Z</dcterms:created>
  <dcterms:modified xsi:type="dcterms:W3CDTF">2017-04-21T18:58:00Z</dcterms:modified>
</cp:coreProperties>
</file>