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E015" w14:textId="77777777" w:rsidR="00AE0EB6" w:rsidRDefault="00AE0EB6" w:rsidP="00AE0EB6">
      <w:pPr>
        <w:widowControl/>
        <w:autoSpaceDE w:val="0"/>
        <w:autoSpaceDN w:val="0"/>
        <w:adjustRightInd w:val="0"/>
        <w:rPr>
          <w:rFonts w:ascii="Times" w:hAnsi="Times" w:cs="Times" w:hint="eastAsia"/>
          <w:b/>
          <w:kern w:val="0"/>
          <w:sz w:val="28"/>
          <w:szCs w:val="28"/>
        </w:rPr>
      </w:pPr>
    </w:p>
    <w:p w14:paraId="2D0A62FE" w14:textId="77777777" w:rsidR="00AE0EB6" w:rsidRPr="00AE0EB6" w:rsidRDefault="00AE0EB6" w:rsidP="00AE0EB6">
      <w:pPr>
        <w:widowControl/>
        <w:autoSpaceDE w:val="0"/>
        <w:autoSpaceDN w:val="0"/>
        <w:adjustRightInd w:val="0"/>
        <w:jc w:val="center"/>
        <w:rPr>
          <w:rFonts w:ascii="Times" w:hAnsi="Times" w:cs="Times" w:hint="eastAsia"/>
          <w:b/>
          <w:kern w:val="0"/>
          <w:sz w:val="28"/>
          <w:szCs w:val="28"/>
        </w:rPr>
      </w:pPr>
      <w:r w:rsidRPr="00AE0EB6">
        <w:rPr>
          <w:rFonts w:ascii="Times" w:hAnsi="Times" w:cs="Times"/>
          <w:b/>
          <w:kern w:val="0"/>
          <w:sz w:val="28"/>
          <w:szCs w:val="28"/>
        </w:rPr>
        <w:t>NBA 5420 – Investments and Portfolio Management Problem Set 8 – Case Study 1</w:t>
      </w:r>
    </w:p>
    <w:p w14:paraId="02846A31" w14:textId="77777777" w:rsidR="00AE0EB6" w:rsidRPr="00AE0EB6" w:rsidRDefault="00AE0EB6" w:rsidP="00AE0EB6">
      <w:pPr>
        <w:widowControl/>
        <w:autoSpaceDE w:val="0"/>
        <w:autoSpaceDN w:val="0"/>
        <w:adjustRightInd w:val="0"/>
        <w:jc w:val="center"/>
        <w:rPr>
          <w:rFonts w:ascii="Times" w:hAnsi="Times" w:cs="Times" w:hint="eastAsia"/>
          <w:b/>
          <w:kern w:val="0"/>
          <w:sz w:val="28"/>
          <w:szCs w:val="28"/>
        </w:rPr>
      </w:pPr>
      <w:r w:rsidRPr="00AE0EB6">
        <w:rPr>
          <w:rFonts w:ascii="Times" w:hAnsi="Times" w:cs="Times" w:hint="eastAsia"/>
          <w:b/>
          <w:kern w:val="0"/>
          <w:sz w:val="28"/>
          <w:szCs w:val="28"/>
        </w:rPr>
        <w:t>Name Hanwen Wang, NetId:hw544</w:t>
      </w:r>
    </w:p>
    <w:p w14:paraId="2CEA8AF5" w14:textId="77777777" w:rsidR="00AE0EB6" w:rsidRDefault="00AE0EB6" w:rsidP="00AE0EB6">
      <w:pPr>
        <w:widowControl/>
        <w:autoSpaceDE w:val="0"/>
        <w:autoSpaceDN w:val="0"/>
        <w:adjustRightInd w:val="0"/>
        <w:rPr>
          <w:rFonts w:ascii="Times" w:hAnsi="Times" w:cs="Times"/>
          <w:kern w:val="0"/>
        </w:rPr>
      </w:pPr>
    </w:p>
    <w:p w14:paraId="3CE1927A" w14:textId="77777777" w:rsidR="00AE0EB6" w:rsidRDefault="00AE0EB6" w:rsidP="00AE0EB6">
      <w:pPr>
        <w:widowControl/>
        <w:autoSpaceDE w:val="0"/>
        <w:autoSpaceDN w:val="0"/>
        <w:adjustRightInd w:val="0"/>
        <w:rPr>
          <w:rFonts w:ascii="Times" w:hAnsi="Times" w:cs="Times"/>
          <w:kern w:val="0"/>
        </w:rPr>
      </w:pPr>
      <w:r>
        <w:rPr>
          <w:rFonts w:ascii="Times" w:hAnsi="Times" w:cs="Times"/>
          <w:kern w:val="0"/>
        </w:rPr>
        <w:t>1. Do some internet research on the tech sector in Brazil. What’s happening in the industry? What are some companies, both established companies and start-ups? What strategies allow them to succeed in Brazil?</w:t>
      </w:r>
    </w:p>
    <w:p w14:paraId="34BD2903" w14:textId="77777777" w:rsidR="00AE0EB6" w:rsidRDefault="00AE0EB6" w:rsidP="00AE0EB6">
      <w:pPr>
        <w:widowControl/>
        <w:autoSpaceDE w:val="0"/>
        <w:autoSpaceDN w:val="0"/>
        <w:adjustRightInd w:val="0"/>
        <w:rPr>
          <w:rFonts w:ascii="Times" w:hAnsi="Times" w:cs="Times"/>
          <w:kern w:val="0"/>
        </w:rPr>
      </w:pPr>
      <w:r>
        <w:rPr>
          <w:rFonts w:ascii="Times" w:hAnsi="Times" w:cs="Times"/>
          <w:b/>
          <w:bCs/>
          <w:kern w:val="0"/>
        </w:rPr>
        <w:t>Answer: Now, The economy experiences recession in Brazil, the unemployment decresese, the wage decrsess. the currency is decreasing. While the technology part(IT industry) develops pretty fast. For the case study part, the economy was experiencing boom.</w:t>
      </w:r>
    </w:p>
    <w:p w14:paraId="57DB37FF" w14:textId="77777777" w:rsidR="00AE0EB6" w:rsidRDefault="00AE0EB6" w:rsidP="00AE0EB6">
      <w:pPr>
        <w:widowControl/>
        <w:autoSpaceDE w:val="0"/>
        <w:autoSpaceDN w:val="0"/>
        <w:adjustRightInd w:val="0"/>
        <w:rPr>
          <w:rFonts w:ascii="Times" w:hAnsi="Times" w:cs="Times"/>
          <w:kern w:val="0"/>
        </w:rPr>
      </w:pPr>
    </w:p>
    <w:p w14:paraId="10001EA9" w14:textId="77777777" w:rsidR="00AE0EB6" w:rsidRDefault="00AE0EB6" w:rsidP="00AE0EB6">
      <w:pPr>
        <w:widowControl/>
        <w:autoSpaceDE w:val="0"/>
        <w:autoSpaceDN w:val="0"/>
        <w:adjustRightInd w:val="0"/>
        <w:rPr>
          <w:rFonts w:ascii="Times" w:hAnsi="Times" w:cs="Times"/>
          <w:kern w:val="0"/>
        </w:rPr>
      </w:pPr>
    </w:p>
    <w:p w14:paraId="6FA4F7E2" w14:textId="77777777" w:rsidR="00AE0EB6" w:rsidRDefault="00AE0EB6" w:rsidP="00AE0EB6">
      <w:pPr>
        <w:widowControl/>
        <w:autoSpaceDE w:val="0"/>
        <w:autoSpaceDN w:val="0"/>
        <w:adjustRightInd w:val="0"/>
        <w:rPr>
          <w:rFonts w:ascii="Times" w:hAnsi="Times" w:cs="Times" w:hint="eastAsia"/>
          <w:kern w:val="0"/>
        </w:rPr>
      </w:pPr>
      <w:r>
        <w:rPr>
          <w:rFonts w:ascii="Times" w:hAnsi="Times" w:cs="Times"/>
          <w:kern w:val="0"/>
        </w:rPr>
        <w:t>2. How do various risks discussed in the case directly impact the returns of PE investors? For example, why should investors care about the political risks? Also discuss other possible risks including: commodity boom and bust cycles, capital inflows and credit booms, fraud and corruption risk, fiscal and monetary risks, global macro risk (e.g., a China slowdown). Think through specific mechanisms of how each of these risks can or cannot impact PE investors in the tech sector.</w:t>
      </w:r>
    </w:p>
    <w:p w14:paraId="26C685AD" w14:textId="77777777" w:rsidR="00AE0EB6" w:rsidRDefault="00AE0EB6" w:rsidP="00AE0EB6">
      <w:pPr>
        <w:widowControl/>
        <w:autoSpaceDE w:val="0"/>
        <w:autoSpaceDN w:val="0"/>
        <w:adjustRightInd w:val="0"/>
        <w:rPr>
          <w:rFonts w:ascii="Times" w:hAnsi="Times" w:cs="Times" w:hint="eastAsia"/>
          <w:kern w:val="0"/>
        </w:rPr>
      </w:pPr>
    </w:p>
    <w:p w14:paraId="2902F8F8" w14:textId="77777777" w:rsidR="005418AC" w:rsidRDefault="00AE0EB6" w:rsidP="00AE0EB6">
      <w:pPr>
        <w:widowControl/>
        <w:autoSpaceDE w:val="0"/>
        <w:autoSpaceDN w:val="0"/>
        <w:adjustRightInd w:val="0"/>
        <w:rPr>
          <w:rFonts w:ascii="Times" w:hAnsi="Times" w:cs="Times" w:hint="eastAsia"/>
          <w:b/>
          <w:kern w:val="0"/>
        </w:rPr>
      </w:pPr>
      <w:r w:rsidRPr="00AE0EB6">
        <w:rPr>
          <w:rFonts w:ascii="Times" w:hAnsi="Times" w:cs="Times"/>
          <w:b/>
          <w:kern w:val="0"/>
        </w:rPr>
        <w:t xml:space="preserve">Answer:  The political risk may Cause different government leader may have different polices, so the political crisis may bring more uncertainty of economy. </w:t>
      </w:r>
    </w:p>
    <w:p w14:paraId="721601A1" w14:textId="77777777" w:rsidR="00AE0EB6" w:rsidRPr="00AE0EB6" w:rsidRDefault="00AE0EB6" w:rsidP="00AE0EB6">
      <w:pPr>
        <w:widowControl/>
        <w:autoSpaceDE w:val="0"/>
        <w:autoSpaceDN w:val="0"/>
        <w:adjustRightInd w:val="0"/>
        <w:rPr>
          <w:rFonts w:ascii="Times" w:hAnsi="Times" w:cs="Times"/>
          <w:b/>
          <w:kern w:val="0"/>
        </w:rPr>
      </w:pPr>
      <w:r w:rsidRPr="00AE0EB6">
        <w:rPr>
          <w:rFonts w:ascii="Times" w:hAnsi="Times" w:cs="Times"/>
          <w:b/>
          <w:kern w:val="0"/>
        </w:rPr>
        <w:t>1 global macro risk. when the economy does not do well. the export to other countries may decrease</w:t>
      </w:r>
    </w:p>
    <w:p w14:paraId="51497EE4" w14:textId="77777777" w:rsidR="00AE0EB6" w:rsidRPr="00AE0EB6" w:rsidRDefault="00AE0EB6" w:rsidP="00AE0EB6">
      <w:pPr>
        <w:widowControl/>
        <w:autoSpaceDE w:val="0"/>
        <w:autoSpaceDN w:val="0"/>
        <w:adjustRightInd w:val="0"/>
        <w:rPr>
          <w:rFonts w:ascii="Times" w:hAnsi="Times" w:cs="Times"/>
          <w:b/>
          <w:kern w:val="0"/>
        </w:rPr>
      </w:pPr>
      <w:r w:rsidRPr="00AE0EB6">
        <w:rPr>
          <w:rFonts w:ascii="Times" w:hAnsi="Times" w:cs="Times"/>
          <w:b/>
          <w:kern w:val="0"/>
        </w:rPr>
        <w:t>2 fiscal and monetary risks. Different fiscal policy. May cause more risk for the assests</w:t>
      </w:r>
    </w:p>
    <w:p w14:paraId="0B95BEFB" w14:textId="7D8E7EA9" w:rsidR="00AE0EB6" w:rsidRPr="00AE0EB6" w:rsidRDefault="00B23B5A" w:rsidP="00AE0EB6">
      <w:pPr>
        <w:widowControl/>
        <w:autoSpaceDE w:val="0"/>
        <w:autoSpaceDN w:val="0"/>
        <w:adjustRightInd w:val="0"/>
        <w:rPr>
          <w:rFonts w:ascii="Times" w:hAnsi="Times" w:cs="Times"/>
          <w:b/>
          <w:kern w:val="0"/>
        </w:rPr>
      </w:pPr>
      <w:r>
        <w:rPr>
          <w:rFonts w:ascii="Times" w:hAnsi="Times" w:cs="Times" w:hint="eastAsia"/>
          <w:b/>
          <w:kern w:val="0"/>
        </w:rPr>
        <w:t xml:space="preserve">3 </w:t>
      </w:r>
      <w:r w:rsidR="00AE0EB6" w:rsidRPr="00AE0EB6">
        <w:rPr>
          <w:rFonts w:ascii="Times" w:hAnsi="Times" w:cs="Times"/>
          <w:b/>
          <w:kern w:val="0"/>
        </w:rPr>
        <w:t>commodity boom and bust cycles. will not involve obvious risk</w:t>
      </w:r>
    </w:p>
    <w:p w14:paraId="0ACC67F9" w14:textId="66F160FB" w:rsidR="00AE0EB6" w:rsidRPr="00AE0EB6" w:rsidRDefault="00926D3C" w:rsidP="00AE0EB6">
      <w:pPr>
        <w:widowControl/>
        <w:autoSpaceDE w:val="0"/>
        <w:autoSpaceDN w:val="0"/>
        <w:adjustRightInd w:val="0"/>
        <w:rPr>
          <w:rFonts w:ascii="Times" w:hAnsi="Times" w:cs="Times"/>
          <w:b/>
          <w:kern w:val="0"/>
        </w:rPr>
      </w:pPr>
      <w:r>
        <w:rPr>
          <w:rFonts w:ascii="Times" w:hAnsi="Times" w:cs="Times" w:hint="eastAsia"/>
          <w:b/>
          <w:kern w:val="0"/>
        </w:rPr>
        <w:t xml:space="preserve">4 </w:t>
      </w:r>
      <w:r w:rsidR="00AE0EB6" w:rsidRPr="00AE0EB6">
        <w:rPr>
          <w:rFonts w:ascii="Times" w:hAnsi="Times" w:cs="Times"/>
          <w:b/>
          <w:kern w:val="0"/>
        </w:rPr>
        <w:t>capital inflows and credit booms, there may cause more default, so the risk increses</w:t>
      </w:r>
    </w:p>
    <w:p w14:paraId="5EBD6531" w14:textId="136F4DF7" w:rsidR="00AE0EB6" w:rsidRPr="00AE0EB6" w:rsidRDefault="00A40B2C" w:rsidP="00AE0EB6">
      <w:pPr>
        <w:widowControl/>
        <w:autoSpaceDE w:val="0"/>
        <w:autoSpaceDN w:val="0"/>
        <w:adjustRightInd w:val="0"/>
        <w:rPr>
          <w:rFonts w:ascii="Times" w:hAnsi="Times" w:cs="Times" w:hint="eastAsia"/>
          <w:b/>
          <w:kern w:val="0"/>
        </w:rPr>
      </w:pPr>
      <w:r>
        <w:rPr>
          <w:rFonts w:ascii="Times" w:hAnsi="Times" w:cs="Times" w:hint="eastAsia"/>
          <w:b/>
          <w:kern w:val="0"/>
        </w:rPr>
        <w:t xml:space="preserve">5 </w:t>
      </w:r>
      <w:r w:rsidR="001B2F88">
        <w:rPr>
          <w:rFonts w:ascii="Times" w:hAnsi="Times" w:cs="Times"/>
          <w:b/>
          <w:kern w:val="0"/>
        </w:rPr>
        <w:t>fraud and corruption risk. Companies</w:t>
      </w:r>
      <w:r w:rsidR="001B2F88">
        <w:rPr>
          <w:rFonts w:ascii="Times" w:hAnsi="Times" w:cs="Times" w:hint="eastAsia"/>
          <w:b/>
          <w:kern w:val="0"/>
        </w:rPr>
        <w:t xml:space="preserve"> will</w:t>
      </w:r>
      <w:r w:rsidR="00AE0EB6" w:rsidRPr="00AE0EB6">
        <w:rPr>
          <w:rFonts w:ascii="Times" w:hAnsi="Times" w:cs="Times"/>
          <w:b/>
          <w:kern w:val="0"/>
        </w:rPr>
        <w:t xml:space="preserve"> not get real information about assets</w:t>
      </w:r>
      <w:r w:rsidR="001B2F88">
        <w:rPr>
          <w:rFonts w:ascii="Times" w:hAnsi="Times" w:cs="Times" w:hint="eastAsia"/>
          <w:b/>
          <w:kern w:val="0"/>
        </w:rPr>
        <w:t xml:space="preserve"> invested, so it will bring more risk to their assets invested</w:t>
      </w:r>
    </w:p>
    <w:p w14:paraId="22DFE94F" w14:textId="77777777" w:rsidR="00AE0EB6" w:rsidRDefault="00AE0EB6" w:rsidP="00AE0EB6">
      <w:pPr>
        <w:widowControl/>
        <w:autoSpaceDE w:val="0"/>
        <w:autoSpaceDN w:val="0"/>
        <w:adjustRightInd w:val="0"/>
        <w:rPr>
          <w:rFonts w:ascii="Times" w:hAnsi="Times" w:cs="Times"/>
          <w:kern w:val="0"/>
        </w:rPr>
      </w:pPr>
    </w:p>
    <w:p w14:paraId="030653BE" w14:textId="77777777" w:rsidR="00AE0EB6" w:rsidRDefault="00AE0EB6" w:rsidP="00AE0EB6">
      <w:pPr>
        <w:widowControl/>
        <w:autoSpaceDE w:val="0"/>
        <w:autoSpaceDN w:val="0"/>
        <w:adjustRightInd w:val="0"/>
        <w:rPr>
          <w:rFonts w:ascii="Times" w:hAnsi="Times" w:cs="Times"/>
          <w:kern w:val="0"/>
        </w:rPr>
      </w:pPr>
      <w:r>
        <w:rPr>
          <w:rFonts w:ascii="Times" w:hAnsi="Times" w:cs="Times"/>
          <w:kern w:val="0"/>
        </w:rPr>
        <w:t>3. What structural changes over the period 2003 to 2010 make investing in Brazil more promising than in the past? Cite specific economic statistics. What are some structural reasons for concern going forward?</w:t>
      </w:r>
    </w:p>
    <w:p w14:paraId="454D5A8C" w14:textId="77777777" w:rsidR="009D7286" w:rsidRDefault="009D7286" w:rsidP="00AE0EB6">
      <w:pPr>
        <w:widowControl/>
        <w:autoSpaceDE w:val="0"/>
        <w:autoSpaceDN w:val="0"/>
        <w:adjustRightInd w:val="0"/>
        <w:rPr>
          <w:rFonts w:ascii="Times" w:hAnsi="Times" w:cs="Times" w:hint="eastAsia"/>
          <w:b/>
          <w:kern w:val="0"/>
          <w:sz w:val="28"/>
          <w:szCs w:val="28"/>
        </w:rPr>
      </w:pPr>
    </w:p>
    <w:p w14:paraId="7C3CAAC1" w14:textId="5B2A7039" w:rsidR="00140897" w:rsidRPr="009D7286" w:rsidRDefault="009D7286" w:rsidP="00AE0EB6">
      <w:pPr>
        <w:widowControl/>
        <w:autoSpaceDE w:val="0"/>
        <w:autoSpaceDN w:val="0"/>
        <w:adjustRightInd w:val="0"/>
        <w:rPr>
          <w:rFonts w:ascii="Times" w:hAnsi="Times" w:cs="Times" w:hint="eastAsia"/>
          <w:b/>
          <w:kern w:val="0"/>
          <w:sz w:val="28"/>
          <w:szCs w:val="28"/>
        </w:rPr>
      </w:pPr>
      <w:r>
        <w:rPr>
          <w:rFonts w:ascii="Times" w:hAnsi="Times" w:cs="Times" w:hint="eastAsia"/>
          <w:b/>
          <w:kern w:val="0"/>
          <w:sz w:val="28"/>
          <w:szCs w:val="28"/>
        </w:rPr>
        <w:t>Answer: the Structural changes happened</w:t>
      </w:r>
      <w:r w:rsidR="00F05A9F">
        <w:rPr>
          <w:rFonts w:ascii="Times" w:hAnsi="Times" w:cs="Times" w:hint="eastAsia"/>
          <w:b/>
          <w:kern w:val="0"/>
          <w:sz w:val="28"/>
          <w:szCs w:val="28"/>
        </w:rPr>
        <w:t>:</w:t>
      </w:r>
    </w:p>
    <w:p w14:paraId="24C763E9" w14:textId="51834C97" w:rsidR="00AE0EB6" w:rsidRPr="00140897" w:rsidRDefault="00140897" w:rsidP="00214166">
      <w:pPr>
        <w:pStyle w:val="a3"/>
        <w:widowControl/>
        <w:numPr>
          <w:ilvl w:val="0"/>
          <w:numId w:val="4"/>
        </w:numPr>
        <w:autoSpaceDE w:val="0"/>
        <w:autoSpaceDN w:val="0"/>
        <w:adjustRightInd w:val="0"/>
        <w:ind w:firstLineChars="0"/>
        <w:rPr>
          <w:rFonts w:ascii="Times" w:hAnsi="Times" w:cs="Times"/>
          <w:b/>
          <w:kern w:val="0"/>
        </w:rPr>
      </w:pPr>
      <w:r w:rsidRPr="00140897">
        <w:rPr>
          <w:rFonts w:ascii="Times" w:hAnsi="Times" w:cs="Times"/>
          <w:b/>
          <w:kern w:val="0"/>
        </w:rPr>
        <w:t>Rule of law</w:t>
      </w:r>
      <w:r w:rsidR="00576703" w:rsidRPr="00140897">
        <w:rPr>
          <w:rFonts w:ascii="Times" w:hAnsi="Times" w:cs="Times"/>
          <w:b/>
          <w:kern w:val="0"/>
        </w:rPr>
        <w:br/>
      </w:r>
      <w:r w:rsidR="00AE0EB6" w:rsidRPr="00140897">
        <w:rPr>
          <w:rFonts w:ascii="Times" w:hAnsi="Times" w:cs="Times"/>
          <w:b/>
          <w:kern w:val="0"/>
        </w:rPr>
        <w:t>law plays a important role in Brazil and investors believe that they are protected by the low enforced by the government</w:t>
      </w:r>
    </w:p>
    <w:p w14:paraId="1050AADB" w14:textId="77777777" w:rsidR="00AE0EB6" w:rsidRDefault="00AE0EB6" w:rsidP="00AE0EB6">
      <w:pPr>
        <w:widowControl/>
        <w:autoSpaceDE w:val="0"/>
        <w:autoSpaceDN w:val="0"/>
        <w:adjustRightInd w:val="0"/>
        <w:rPr>
          <w:rFonts w:ascii="Times" w:hAnsi="Times" w:cs="Times"/>
          <w:kern w:val="0"/>
        </w:rPr>
      </w:pPr>
    </w:p>
    <w:p w14:paraId="01B74970" w14:textId="77777777" w:rsidR="00AE0EB6" w:rsidRPr="00140897" w:rsidRDefault="00AE0EB6" w:rsidP="00214166">
      <w:pPr>
        <w:pStyle w:val="a3"/>
        <w:widowControl/>
        <w:numPr>
          <w:ilvl w:val="0"/>
          <w:numId w:val="4"/>
        </w:numPr>
        <w:autoSpaceDE w:val="0"/>
        <w:autoSpaceDN w:val="0"/>
        <w:adjustRightInd w:val="0"/>
        <w:ind w:firstLineChars="0"/>
        <w:rPr>
          <w:rFonts w:ascii="Times" w:hAnsi="Times" w:cs="Times"/>
          <w:b/>
          <w:kern w:val="0"/>
        </w:rPr>
      </w:pPr>
      <w:r w:rsidRPr="00140897">
        <w:rPr>
          <w:rFonts w:ascii="Times" w:hAnsi="Times" w:cs="Times"/>
          <w:b/>
          <w:kern w:val="0"/>
        </w:rPr>
        <w:t>Macroeconomic Stability</w:t>
      </w:r>
    </w:p>
    <w:p w14:paraId="73B13471" w14:textId="14CEC2A8" w:rsidR="00AE0EB6" w:rsidRPr="00214166" w:rsidRDefault="00AE0EB6" w:rsidP="00214166">
      <w:pPr>
        <w:pStyle w:val="a3"/>
        <w:widowControl/>
        <w:numPr>
          <w:ilvl w:val="1"/>
          <w:numId w:val="4"/>
        </w:numPr>
        <w:autoSpaceDE w:val="0"/>
        <w:autoSpaceDN w:val="0"/>
        <w:adjustRightInd w:val="0"/>
        <w:ind w:firstLineChars="0"/>
        <w:rPr>
          <w:rFonts w:ascii="Times" w:hAnsi="Times" w:cs="Times"/>
          <w:b/>
          <w:kern w:val="0"/>
        </w:rPr>
      </w:pPr>
      <w:r w:rsidRPr="00140897">
        <w:rPr>
          <w:rFonts w:ascii="Times" w:hAnsi="Times" w:cs="Times"/>
          <w:b/>
          <w:kern w:val="0"/>
        </w:rPr>
        <w:t>the government reconstruct the finance system that reassured the international investors</w:t>
      </w:r>
      <w:r w:rsidR="00214166">
        <w:rPr>
          <w:rFonts w:ascii="Times" w:hAnsi="Times" w:cs="Times" w:hint="eastAsia"/>
          <w:b/>
          <w:kern w:val="0"/>
        </w:rPr>
        <w:t xml:space="preserve">. </w:t>
      </w:r>
      <w:r w:rsidRPr="00214166">
        <w:rPr>
          <w:rFonts w:ascii="Times" w:hAnsi="Times" w:cs="Times"/>
          <w:b/>
          <w:kern w:val="0"/>
        </w:rPr>
        <w:t>For instance, Minister Antonio Palocci (2002–2006) increased the target for the primary budget surplus and swapped short-term dollar-linked debt for medium- and long-term debt denominated in domestic currency.</w:t>
      </w:r>
    </w:p>
    <w:p w14:paraId="7035C444" w14:textId="77777777" w:rsidR="00AE0EB6" w:rsidRPr="00140897" w:rsidRDefault="00AE0EB6" w:rsidP="00AE0EB6">
      <w:pPr>
        <w:widowControl/>
        <w:autoSpaceDE w:val="0"/>
        <w:autoSpaceDN w:val="0"/>
        <w:adjustRightInd w:val="0"/>
        <w:rPr>
          <w:rFonts w:ascii="Times" w:hAnsi="Times" w:cs="Times"/>
          <w:b/>
          <w:kern w:val="0"/>
        </w:rPr>
      </w:pPr>
    </w:p>
    <w:p w14:paraId="59B75039" w14:textId="77777777" w:rsidR="00AE0EB6" w:rsidRPr="00140897" w:rsidRDefault="00AE0EB6" w:rsidP="00214166">
      <w:pPr>
        <w:pStyle w:val="a3"/>
        <w:widowControl/>
        <w:numPr>
          <w:ilvl w:val="0"/>
          <w:numId w:val="4"/>
        </w:numPr>
        <w:autoSpaceDE w:val="0"/>
        <w:autoSpaceDN w:val="0"/>
        <w:adjustRightInd w:val="0"/>
        <w:ind w:firstLineChars="0"/>
        <w:rPr>
          <w:rFonts w:ascii="Times" w:hAnsi="Times" w:cs="Times"/>
          <w:b/>
          <w:kern w:val="0"/>
        </w:rPr>
      </w:pPr>
      <w:r w:rsidRPr="00140897">
        <w:rPr>
          <w:rFonts w:ascii="Times" w:hAnsi="Times" w:cs="Times"/>
          <w:b/>
          <w:kern w:val="0"/>
        </w:rPr>
        <w:t>Wealth Redistribution and the Rise of the Middle Class</w:t>
      </w:r>
    </w:p>
    <w:p w14:paraId="1982C515" w14:textId="3466C886" w:rsidR="00AE0EB6" w:rsidRPr="00140897" w:rsidRDefault="00AE0EB6" w:rsidP="00214166">
      <w:pPr>
        <w:pStyle w:val="a3"/>
        <w:widowControl/>
        <w:numPr>
          <w:ilvl w:val="1"/>
          <w:numId w:val="4"/>
        </w:numPr>
        <w:autoSpaceDE w:val="0"/>
        <w:autoSpaceDN w:val="0"/>
        <w:adjustRightInd w:val="0"/>
        <w:ind w:firstLineChars="0"/>
        <w:rPr>
          <w:rFonts w:ascii="Times" w:hAnsi="Times" w:cs="Times"/>
          <w:b/>
          <w:kern w:val="0"/>
        </w:rPr>
      </w:pPr>
      <w:r w:rsidRPr="00140897">
        <w:rPr>
          <w:rFonts w:ascii="Times" w:hAnsi="Times" w:cs="Times"/>
          <w:b/>
          <w:kern w:val="0"/>
        </w:rPr>
        <w:t>more people enter the middle classAs a result, over 30 million Brazilians entered the middle class from 2003– 200918 and 18 million more were projected to enter it by 2014.</w:t>
      </w:r>
    </w:p>
    <w:p w14:paraId="48CF660F" w14:textId="77777777" w:rsidR="00AE0EB6" w:rsidRPr="00140897" w:rsidRDefault="00AE0EB6" w:rsidP="00AE0EB6">
      <w:pPr>
        <w:widowControl/>
        <w:autoSpaceDE w:val="0"/>
        <w:autoSpaceDN w:val="0"/>
        <w:adjustRightInd w:val="0"/>
        <w:rPr>
          <w:rFonts w:ascii="Times" w:hAnsi="Times" w:cs="Times"/>
          <w:b/>
          <w:kern w:val="0"/>
        </w:rPr>
      </w:pPr>
    </w:p>
    <w:p w14:paraId="578B2677" w14:textId="77777777" w:rsidR="00AE0EB6" w:rsidRPr="00140897" w:rsidRDefault="00AE0EB6" w:rsidP="00214166">
      <w:pPr>
        <w:pStyle w:val="a3"/>
        <w:widowControl/>
        <w:numPr>
          <w:ilvl w:val="0"/>
          <w:numId w:val="4"/>
        </w:numPr>
        <w:autoSpaceDE w:val="0"/>
        <w:autoSpaceDN w:val="0"/>
        <w:adjustRightInd w:val="0"/>
        <w:ind w:firstLineChars="0"/>
        <w:rPr>
          <w:rFonts w:ascii="Times" w:hAnsi="Times" w:cs="Times"/>
          <w:b/>
          <w:kern w:val="0"/>
        </w:rPr>
      </w:pPr>
      <w:r w:rsidRPr="00140897">
        <w:rPr>
          <w:rFonts w:ascii="Times" w:hAnsi="Times" w:cs="Times"/>
          <w:b/>
          <w:kern w:val="0"/>
        </w:rPr>
        <w:t>Export Promotion</w:t>
      </w:r>
    </w:p>
    <w:p w14:paraId="104F74FB" w14:textId="77777777" w:rsidR="00AE0EB6" w:rsidRPr="00140897" w:rsidRDefault="00AE0EB6" w:rsidP="00214166">
      <w:pPr>
        <w:pStyle w:val="a3"/>
        <w:widowControl/>
        <w:numPr>
          <w:ilvl w:val="1"/>
          <w:numId w:val="4"/>
        </w:numPr>
        <w:autoSpaceDE w:val="0"/>
        <w:autoSpaceDN w:val="0"/>
        <w:adjustRightInd w:val="0"/>
        <w:ind w:firstLineChars="0"/>
        <w:rPr>
          <w:rFonts w:ascii="Times" w:hAnsi="Times" w:cs="Times"/>
          <w:b/>
          <w:kern w:val="0"/>
        </w:rPr>
      </w:pPr>
      <w:r w:rsidRPr="00140897">
        <w:rPr>
          <w:rFonts w:ascii="Times" w:hAnsi="Times" w:cs="Times"/>
          <w:b/>
          <w:kern w:val="0"/>
        </w:rPr>
        <w:t>Brazil’s exports of goods went from $73 billion in 2003 to $210 billion in 2010, a CAGR of 16% per annum (see Exhibit 3).</w:t>
      </w:r>
    </w:p>
    <w:p w14:paraId="53477B2D" w14:textId="77777777" w:rsidR="00AE0EB6" w:rsidRDefault="00AE0EB6" w:rsidP="00AF44F4">
      <w:pPr>
        <w:widowControl/>
        <w:autoSpaceDE w:val="0"/>
        <w:autoSpaceDN w:val="0"/>
        <w:adjustRightInd w:val="0"/>
        <w:ind w:firstLineChars="100" w:firstLine="320"/>
        <w:rPr>
          <w:rFonts w:ascii="Helvetica" w:hAnsi="Helvetica" w:cs="Helvetica" w:hint="eastAsia"/>
          <w:color w:val="353535"/>
          <w:kern w:val="0"/>
          <w:sz w:val="32"/>
          <w:szCs w:val="32"/>
        </w:rPr>
      </w:pPr>
    </w:p>
    <w:p w14:paraId="7FD89D97" w14:textId="77777777" w:rsidR="00AF44F4" w:rsidRDefault="00AF44F4" w:rsidP="00AF44F4">
      <w:pPr>
        <w:widowControl/>
        <w:autoSpaceDE w:val="0"/>
        <w:autoSpaceDN w:val="0"/>
        <w:adjustRightInd w:val="0"/>
        <w:ind w:firstLineChars="100" w:firstLine="320"/>
        <w:rPr>
          <w:rFonts w:ascii="Helvetica" w:hAnsi="Helvetica" w:cs="Helvetica" w:hint="eastAsia"/>
          <w:color w:val="353535"/>
          <w:kern w:val="0"/>
          <w:sz w:val="32"/>
          <w:szCs w:val="32"/>
        </w:rPr>
      </w:pPr>
    </w:p>
    <w:p w14:paraId="3422A20B" w14:textId="77777777" w:rsidR="00AF44F4" w:rsidRDefault="00AF44F4" w:rsidP="00AF44F4">
      <w:pPr>
        <w:widowControl/>
        <w:autoSpaceDE w:val="0"/>
        <w:autoSpaceDN w:val="0"/>
        <w:adjustRightInd w:val="0"/>
        <w:ind w:firstLineChars="100" w:firstLine="320"/>
        <w:rPr>
          <w:rFonts w:ascii="Helvetica" w:hAnsi="Helvetica" w:cs="Helvetica" w:hint="eastAsia"/>
          <w:color w:val="353535"/>
          <w:kern w:val="0"/>
          <w:sz w:val="32"/>
          <w:szCs w:val="32"/>
        </w:rPr>
      </w:pPr>
    </w:p>
    <w:p w14:paraId="784D5DD0" w14:textId="7682DAEB" w:rsidR="00AE0EB6" w:rsidRPr="00AF44F4" w:rsidRDefault="00157048" w:rsidP="00AE0EB6">
      <w:pPr>
        <w:widowControl/>
        <w:autoSpaceDE w:val="0"/>
        <w:autoSpaceDN w:val="0"/>
        <w:adjustRightInd w:val="0"/>
        <w:rPr>
          <w:rFonts w:ascii="Times" w:hAnsi="Times" w:cs="Times"/>
          <w:b/>
          <w:kern w:val="0"/>
          <w:sz w:val="28"/>
          <w:szCs w:val="28"/>
        </w:rPr>
      </w:pPr>
      <w:r>
        <w:rPr>
          <w:rFonts w:ascii="Times" w:hAnsi="Times" w:cs="Times"/>
          <w:b/>
          <w:kern w:val="0"/>
          <w:sz w:val="28"/>
          <w:szCs w:val="28"/>
        </w:rPr>
        <w:lastRenderedPageBreak/>
        <w:t>R</w:t>
      </w:r>
      <w:r w:rsidR="00AF44F4" w:rsidRPr="00AF44F4">
        <w:rPr>
          <w:rFonts w:ascii="Times" w:hAnsi="Times" w:cs="Times"/>
          <w:b/>
          <w:kern w:val="0"/>
          <w:sz w:val="28"/>
          <w:szCs w:val="28"/>
        </w:rPr>
        <w:t>easons for concern going forward</w:t>
      </w:r>
      <w:r w:rsidR="00AE0EB6" w:rsidRPr="00AF44F4">
        <w:rPr>
          <w:rFonts w:ascii="Times" w:hAnsi="Times" w:cs="Times"/>
          <w:b/>
          <w:kern w:val="0"/>
          <w:sz w:val="28"/>
          <w:szCs w:val="28"/>
        </w:rPr>
        <w:t>. </w:t>
      </w:r>
    </w:p>
    <w:p w14:paraId="7BF0CC8A" w14:textId="1A036E80" w:rsidR="00AE0EB6" w:rsidRPr="00367C2D" w:rsidRDefault="00AE0EB6" w:rsidP="00214166">
      <w:pPr>
        <w:pStyle w:val="a3"/>
        <w:widowControl/>
        <w:numPr>
          <w:ilvl w:val="0"/>
          <w:numId w:val="3"/>
        </w:numPr>
        <w:autoSpaceDE w:val="0"/>
        <w:autoSpaceDN w:val="0"/>
        <w:adjustRightInd w:val="0"/>
        <w:ind w:firstLineChars="0"/>
        <w:rPr>
          <w:rFonts w:ascii="Times" w:hAnsi="Times" w:cs="Times"/>
          <w:b/>
          <w:kern w:val="0"/>
        </w:rPr>
      </w:pPr>
      <w:r w:rsidRPr="00AF44F4">
        <w:rPr>
          <w:rFonts w:ascii="Times" w:hAnsi="Times" w:cs="Times"/>
          <w:b/>
          <w:kern w:val="0"/>
        </w:rPr>
        <w:t>Slower long-term growth</w:t>
      </w:r>
      <w:r w:rsidR="00367C2D">
        <w:rPr>
          <w:rFonts w:ascii="Times" w:hAnsi="Times" w:cs="Times" w:hint="eastAsia"/>
          <w:b/>
          <w:kern w:val="0"/>
        </w:rPr>
        <w:t xml:space="preserve">, </w:t>
      </w:r>
      <w:r w:rsidRPr="00367C2D">
        <w:rPr>
          <w:rFonts w:ascii="Times" w:hAnsi="Times" w:cs="Times"/>
          <w:b/>
          <w:kern w:val="0"/>
        </w:rPr>
        <w:t>Brazil does not have enough resources and ability to make sure long-term development</w:t>
      </w:r>
    </w:p>
    <w:p w14:paraId="5FE3BCC6" w14:textId="77777777" w:rsidR="00AE0EB6" w:rsidRPr="00AF44F4" w:rsidRDefault="00AE0EB6" w:rsidP="00367C2D">
      <w:pPr>
        <w:pStyle w:val="a3"/>
        <w:widowControl/>
        <w:autoSpaceDE w:val="0"/>
        <w:autoSpaceDN w:val="0"/>
        <w:adjustRightInd w:val="0"/>
        <w:ind w:left="480" w:firstLineChars="0" w:firstLine="0"/>
        <w:rPr>
          <w:rFonts w:ascii="Times" w:hAnsi="Times" w:cs="Times"/>
          <w:b/>
          <w:kern w:val="0"/>
        </w:rPr>
      </w:pPr>
    </w:p>
    <w:p w14:paraId="3ECDCE79" w14:textId="77777777" w:rsidR="00AE0EB6" w:rsidRPr="00AF44F4" w:rsidRDefault="00AE0EB6" w:rsidP="00214166">
      <w:pPr>
        <w:pStyle w:val="a3"/>
        <w:widowControl/>
        <w:numPr>
          <w:ilvl w:val="0"/>
          <w:numId w:val="3"/>
        </w:numPr>
        <w:autoSpaceDE w:val="0"/>
        <w:autoSpaceDN w:val="0"/>
        <w:adjustRightInd w:val="0"/>
        <w:ind w:firstLineChars="0"/>
        <w:rPr>
          <w:rFonts w:ascii="Times" w:hAnsi="Times" w:cs="Times"/>
          <w:b/>
          <w:kern w:val="0"/>
        </w:rPr>
      </w:pPr>
      <w:r w:rsidRPr="00AF44F4">
        <w:rPr>
          <w:rFonts w:ascii="Times" w:hAnsi="Times" w:cs="Times"/>
          <w:b/>
          <w:kern w:val="0"/>
        </w:rPr>
        <w:t>Insufficient capital formation and poor infrastructure</w:t>
      </w:r>
    </w:p>
    <w:p w14:paraId="10B2F38D" w14:textId="77777777" w:rsidR="00367C2D" w:rsidRDefault="00367C2D" w:rsidP="00367C2D">
      <w:pPr>
        <w:pStyle w:val="a3"/>
        <w:widowControl/>
        <w:autoSpaceDE w:val="0"/>
        <w:autoSpaceDN w:val="0"/>
        <w:adjustRightInd w:val="0"/>
        <w:ind w:left="480" w:firstLineChars="0" w:firstLine="0"/>
        <w:rPr>
          <w:rFonts w:ascii="Times" w:hAnsi="Times" w:cs="Times" w:hint="eastAsia"/>
          <w:b/>
          <w:kern w:val="0"/>
        </w:rPr>
      </w:pPr>
    </w:p>
    <w:p w14:paraId="7876C9ED" w14:textId="77777777" w:rsidR="00AE0EB6" w:rsidRPr="00AF44F4" w:rsidRDefault="00AE0EB6" w:rsidP="00214166">
      <w:pPr>
        <w:pStyle w:val="a3"/>
        <w:widowControl/>
        <w:numPr>
          <w:ilvl w:val="0"/>
          <w:numId w:val="3"/>
        </w:numPr>
        <w:autoSpaceDE w:val="0"/>
        <w:autoSpaceDN w:val="0"/>
        <w:adjustRightInd w:val="0"/>
        <w:ind w:firstLineChars="0"/>
        <w:rPr>
          <w:rFonts w:ascii="Times" w:hAnsi="Times" w:cs="Times"/>
          <w:b/>
          <w:kern w:val="0"/>
        </w:rPr>
      </w:pPr>
      <w:r w:rsidRPr="00AF44F4">
        <w:rPr>
          <w:rFonts w:ascii="Times" w:hAnsi="Times" w:cs="Times"/>
          <w:b/>
          <w:kern w:val="0"/>
        </w:rPr>
        <w:t>Brazil has poor infrastructure.</w:t>
      </w:r>
    </w:p>
    <w:p w14:paraId="002D7E5D" w14:textId="77777777" w:rsidR="00AE0EB6" w:rsidRPr="00AF44F4" w:rsidRDefault="00AE0EB6" w:rsidP="00367C2D">
      <w:pPr>
        <w:pStyle w:val="a3"/>
        <w:widowControl/>
        <w:autoSpaceDE w:val="0"/>
        <w:autoSpaceDN w:val="0"/>
        <w:adjustRightInd w:val="0"/>
        <w:ind w:left="480" w:firstLineChars="0" w:firstLine="0"/>
        <w:rPr>
          <w:rFonts w:ascii="Times" w:hAnsi="Times" w:cs="Times"/>
          <w:b/>
          <w:kern w:val="0"/>
        </w:rPr>
      </w:pPr>
    </w:p>
    <w:p w14:paraId="3D8CCCC7" w14:textId="0A77FBB9" w:rsidR="00AE0EB6" w:rsidRPr="00367C2D" w:rsidRDefault="00AE0EB6" w:rsidP="00214166">
      <w:pPr>
        <w:pStyle w:val="a3"/>
        <w:widowControl/>
        <w:numPr>
          <w:ilvl w:val="0"/>
          <w:numId w:val="3"/>
        </w:numPr>
        <w:autoSpaceDE w:val="0"/>
        <w:autoSpaceDN w:val="0"/>
        <w:adjustRightInd w:val="0"/>
        <w:ind w:firstLineChars="0"/>
        <w:rPr>
          <w:rFonts w:ascii="Times" w:hAnsi="Times" w:cs="Times"/>
          <w:b/>
          <w:kern w:val="0"/>
        </w:rPr>
      </w:pPr>
      <w:r w:rsidRPr="00AF44F4">
        <w:rPr>
          <w:rFonts w:ascii="Times" w:hAnsi="Times" w:cs="Times"/>
          <w:b/>
          <w:kern w:val="0"/>
        </w:rPr>
        <w:t>Business environment </w:t>
      </w:r>
      <w:r w:rsidRPr="00367C2D">
        <w:rPr>
          <w:rFonts w:ascii="Times" w:hAnsi="Times" w:cs="Times"/>
          <w:b/>
          <w:kern w:val="0"/>
        </w:rPr>
        <w:t>the tax burden is heavy in Brazil, with with total taxes of roughly 35% of GDP and government spending</w:t>
      </w:r>
      <w:r w:rsidR="00367C2D">
        <w:rPr>
          <w:rFonts w:ascii="Times" w:hAnsi="Times" w:cs="Times" w:hint="eastAsia"/>
          <w:b/>
          <w:kern w:val="0"/>
        </w:rPr>
        <w:t xml:space="preserve">, </w:t>
      </w:r>
      <w:r w:rsidRPr="00367C2D">
        <w:rPr>
          <w:rFonts w:ascii="Times" w:hAnsi="Times" w:cs="Times"/>
          <w:b/>
          <w:kern w:val="0"/>
        </w:rPr>
        <w:t>so it limited how fast that the economy can grow without causing inflation</w:t>
      </w:r>
    </w:p>
    <w:p w14:paraId="5D98C50F" w14:textId="77777777" w:rsidR="00AE0EB6" w:rsidRPr="00AF44F4" w:rsidRDefault="00AE0EB6" w:rsidP="00367C2D">
      <w:pPr>
        <w:pStyle w:val="a3"/>
        <w:widowControl/>
        <w:autoSpaceDE w:val="0"/>
        <w:autoSpaceDN w:val="0"/>
        <w:adjustRightInd w:val="0"/>
        <w:ind w:left="480" w:firstLineChars="0" w:firstLine="0"/>
        <w:rPr>
          <w:rFonts w:ascii="Times" w:hAnsi="Times" w:cs="Times"/>
          <w:b/>
          <w:kern w:val="0"/>
        </w:rPr>
      </w:pPr>
    </w:p>
    <w:p w14:paraId="70A1D40D" w14:textId="7B1D1157" w:rsidR="00AE0EB6" w:rsidRPr="00367C2D" w:rsidRDefault="00AE0EB6" w:rsidP="00214166">
      <w:pPr>
        <w:pStyle w:val="a3"/>
        <w:widowControl/>
        <w:numPr>
          <w:ilvl w:val="0"/>
          <w:numId w:val="3"/>
        </w:numPr>
        <w:autoSpaceDE w:val="0"/>
        <w:autoSpaceDN w:val="0"/>
        <w:adjustRightInd w:val="0"/>
        <w:ind w:firstLineChars="0"/>
        <w:rPr>
          <w:rFonts w:ascii="Times" w:hAnsi="Times" w:cs="Times"/>
          <w:b/>
          <w:kern w:val="0"/>
        </w:rPr>
      </w:pPr>
      <w:r w:rsidRPr="00AF44F4">
        <w:rPr>
          <w:rFonts w:ascii="Times" w:hAnsi="Times" w:cs="Times"/>
          <w:b/>
          <w:kern w:val="0"/>
        </w:rPr>
        <w:t>Strong real</w:t>
      </w:r>
      <w:r w:rsidR="00367C2D">
        <w:rPr>
          <w:rFonts w:ascii="Times" w:hAnsi="Times" w:cs="Times" w:hint="eastAsia"/>
          <w:b/>
          <w:kern w:val="0"/>
        </w:rPr>
        <w:t xml:space="preserve">, </w:t>
      </w:r>
      <w:r w:rsidRPr="00367C2D">
        <w:rPr>
          <w:rFonts w:ascii="Times" w:hAnsi="Times" w:cs="Times"/>
          <w:b/>
          <w:kern w:val="0"/>
        </w:rPr>
        <w:t>The concurrency is kind of expensive compared the value it should be .</w:t>
      </w:r>
    </w:p>
    <w:p w14:paraId="0B50DBF4" w14:textId="77777777" w:rsidR="00AE0EB6" w:rsidRPr="00367C2D" w:rsidRDefault="00AE0EB6" w:rsidP="00367C2D">
      <w:pPr>
        <w:widowControl/>
        <w:autoSpaceDE w:val="0"/>
        <w:autoSpaceDN w:val="0"/>
        <w:adjustRightInd w:val="0"/>
        <w:rPr>
          <w:rFonts w:ascii="Times" w:hAnsi="Times" w:cs="Times" w:hint="eastAsia"/>
          <w:b/>
          <w:kern w:val="0"/>
        </w:rPr>
      </w:pPr>
    </w:p>
    <w:p w14:paraId="47845D30" w14:textId="16C2045F" w:rsidR="00AE0EB6" w:rsidRPr="00367C2D" w:rsidRDefault="00AE0EB6" w:rsidP="00214166">
      <w:pPr>
        <w:pStyle w:val="a3"/>
        <w:widowControl/>
        <w:numPr>
          <w:ilvl w:val="0"/>
          <w:numId w:val="3"/>
        </w:numPr>
        <w:autoSpaceDE w:val="0"/>
        <w:autoSpaceDN w:val="0"/>
        <w:adjustRightInd w:val="0"/>
        <w:ind w:firstLineChars="0"/>
        <w:rPr>
          <w:rFonts w:ascii="Times" w:hAnsi="Times" w:cs="Times"/>
          <w:b/>
          <w:kern w:val="0"/>
        </w:rPr>
      </w:pPr>
      <w:r w:rsidRPr="00AF44F4">
        <w:rPr>
          <w:rFonts w:ascii="Times" w:hAnsi="Times" w:cs="Times"/>
          <w:b/>
          <w:kern w:val="0"/>
        </w:rPr>
        <w:t>Labor market, tight labor market</w:t>
      </w:r>
      <w:r w:rsidR="00367C2D">
        <w:rPr>
          <w:rFonts w:ascii="Times" w:hAnsi="Times" w:cs="Times" w:hint="eastAsia"/>
          <w:b/>
          <w:kern w:val="0"/>
        </w:rPr>
        <w:t xml:space="preserve">, </w:t>
      </w:r>
      <w:r w:rsidRPr="00367C2D">
        <w:rPr>
          <w:rFonts w:ascii="Times" w:hAnsi="Times" w:cs="Times"/>
          <w:b/>
          <w:kern w:val="0"/>
        </w:rPr>
        <w:t>There are not enough labors or workers in this economy. As a result, the government can not hire enough workers.]</w:t>
      </w:r>
    </w:p>
    <w:p w14:paraId="3BF7D720" w14:textId="77777777" w:rsidR="00AE0EB6" w:rsidRPr="00AF44F4" w:rsidRDefault="00AE0EB6" w:rsidP="00367C2D">
      <w:pPr>
        <w:pStyle w:val="a3"/>
        <w:widowControl/>
        <w:autoSpaceDE w:val="0"/>
        <w:autoSpaceDN w:val="0"/>
        <w:adjustRightInd w:val="0"/>
        <w:ind w:left="480" w:firstLineChars="0" w:firstLine="0"/>
        <w:rPr>
          <w:rFonts w:ascii="Times" w:hAnsi="Times" w:cs="Times"/>
          <w:b/>
          <w:kern w:val="0"/>
        </w:rPr>
      </w:pPr>
    </w:p>
    <w:p w14:paraId="701F8D2D" w14:textId="1D613694" w:rsidR="00AE0EB6" w:rsidRPr="00367C2D" w:rsidRDefault="00AE0EB6" w:rsidP="00214166">
      <w:pPr>
        <w:pStyle w:val="a3"/>
        <w:widowControl/>
        <w:numPr>
          <w:ilvl w:val="0"/>
          <w:numId w:val="3"/>
        </w:numPr>
        <w:autoSpaceDE w:val="0"/>
        <w:autoSpaceDN w:val="0"/>
        <w:adjustRightInd w:val="0"/>
        <w:ind w:firstLineChars="0"/>
        <w:rPr>
          <w:rFonts w:ascii="Times" w:hAnsi="Times" w:cs="Times"/>
          <w:b/>
          <w:kern w:val="0"/>
        </w:rPr>
      </w:pPr>
      <w:r w:rsidRPr="00AF44F4">
        <w:rPr>
          <w:rFonts w:ascii="Times" w:hAnsi="Times" w:cs="Times"/>
          <w:b/>
          <w:kern w:val="0"/>
        </w:rPr>
        <w:t>Return of inflation</w:t>
      </w:r>
      <w:r w:rsidR="00367C2D">
        <w:rPr>
          <w:rFonts w:ascii="Times" w:hAnsi="Times" w:cs="Times" w:hint="eastAsia"/>
          <w:b/>
          <w:kern w:val="0"/>
        </w:rPr>
        <w:t xml:space="preserve">, </w:t>
      </w:r>
      <w:r w:rsidR="00367C2D">
        <w:rPr>
          <w:rFonts w:ascii="Times" w:hAnsi="Times" w:cs="Times"/>
          <w:b/>
          <w:kern w:val="0"/>
        </w:rPr>
        <w:t>The inflation returns</w:t>
      </w:r>
      <w:r w:rsidR="00367C2D">
        <w:rPr>
          <w:rFonts w:ascii="Times" w:hAnsi="Times" w:cs="Times" w:hint="eastAsia"/>
          <w:b/>
          <w:kern w:val="0"/>
        </w:rPr>
        <w:t xml:space="preserve">, </w:t>
      </w:r>
      <w:r w:rsidRPr="00367C2D">
        <w:rPr>
          <w:rFonts w:ascii="Times" w:hAnsi="Times" w:cs="Times"/>
          <w:b/>
          <w:kern w:val="0"/>
        </w:rPr>
        <w:t>Risk of a credit bubble</w:t>
      </w:r>
      <w:r w:rsidR="00367C2D">
        <w:rPr>
          <w:rFonts w:ascii="Times" w:hAnsi="Times" w:cs="Times" w:hint="eastAsia"/>
          <w:b/>
          <w:kern w:val="0"/>
        </w:rPr>
        <w:t xml:space="preserve">, </w:t>
      </w:r>
      <w:r w:rsidRPr="00367C2D">
        <w:rPr>
          <w:rFonts w:ascii="Times" w:hAnsi="Times" w:cs="Times"/>
          <w:b/>
          <w:kern w:val="0"/>
        </w:rPr>
        <w:t>The rate of default is high</w:t>
      </w:r>
    </w:p>
    <w:p w14:paraId="437F2944" w14:textId="0569D261" w:rsidR="00AE0EB6" w:rsidRPr="00367C2D" w:rsidRDefault="00AE0EB6" w:rsidP="00367C2D">
      <w:pPr>
        <w:widowControl/>
        <w:autoSpaceDE w:val="0"/>
        <w:autoSpaceDN w:val="0"/>
        <w:adjustRightInd w:val="0"/>
        <w:rPr>
          <w:rFonts w:ascii="Times" w:hAnsi="Times" w:cs="Times" w:hint="eastAsia"/>
          <w:b/>
          <w:kern w:val="0"/>
        </w:rPr>
      </w:pPr>
    </w:p>
    <w:p w14:paraId="005EE74E" w14:textId="77777777" w:rsidR="00AE0EB6" w:rsidRDefault="00AE0EB6" w:rsidP="00AE0EB6">
      <w:pPr>
        <w:widowControl/>
        <w:autoSpaceDE w:val="0"/>
        <w:autoSpaceDN w:val="0"/>
        <w:adjustRightInd w:val="0"/>
        <w:rPr>
          <w:rFonts w:ascii="Times" w:hAnsi="Times" w:cs="Times"/>
          <w:kern w:val="0"/>
        </w:rPr>
      </w:pPr>
      <w:r>
        <w:rPr>
          <w:rFonts w:ascii="Times" w:hAnsi="Times" w:cs="Times"/>
          <w:kern w:val="0"/>
        </w:rPr>
        <w:t>4. Combining your answers to questions 2 and 3 above, try to assess whether the boom in Brazil is for real this time (as of 2011)? Can the country go bust again?</w:t>
      </w:r>
    </w:p>
    <w:p w14:paraId="53DC4765" w14:textId="77777777" w:rsidR="00AE0EB6" w:rsidRPr="00D614AC" w:rsidRDefault="00AE0EB6" w:rsidP="00AE0EB6">
      <w:pPr>
        <w:widowControl/>
        <w:autoSpaceDE w:val="0"/>
        <w:autoSpaceDN w:val="0"/>
        <w:adjustRightInd w:val="0"/>
        <w:rPr>
          <w:rFonts w:ascii="Times" w:hAnsi="Times" w:cs="Times"/>
          <w:b/>
          <w:kern w:val="0"/>
        </w:rPr>
      </w:pPr>
      <w:r w:rsidRPr="00D614AC">
        <w:rPr>
          <w:rFonts w:ascii="Times" w:hAnsi="Times" w:cs="Times"/>
          <w:b/>
          <w:kern w:val="0"/>
        </w:rPr>
        <w:t>Answer: Maybe, the government can use monetary tool to achieve one short-term growth. But if the government wants to achieve long-term development, it needs to do some more things on government reform and give more resources on infrusture and education</w:t>
      </w:r>
    </w:p>
    <w:p w14:paraId="44ABC00A" w14:textId="77777777" w:rsidR="00AE0EB6" w:rsidRPr="00D614AC" w:rsidRDefault="00AE0EB6" w:rsidP="00AE0EB6">
      <w:pPr>
        <w:widowControl/>
        <w:autoSpaceDE w:val="0"/>
        <w:autoSpaceDN w:val="0"/>
        <w:adjustRightInd w:val="0"/>
        <w:rPr>
          <w:rFonts w:ascii="Times" w:hAnsi="Times" w:cs="Times"/>
          <w:b/>
          <w:kern w:val="0"/>
        </w:rPr>
      </w:pPr>
      <w:r w:rsidRPr="00D614AC">
        <w:rPr>
          <w:rFonts w:ascii="Times" w:hAnsi="Times" w:cs="Times"/>
          <w:b/>
          <w:kern w:val="0"/>
        </w:rPr>
        <w:t>Answer: it is not real, it is achieve short-term of growth in expense of long-term of growth.</w:t>
      </w:r>
    </w:p>
    <w:p w14:paraId="0BF31967" w14:textId="77777777" w:rsidR="00AE0EB6" w:rsidRDefault="00AE0EB6" w:rsidP="00AE0EB6">
      <w:pPr>
        <w:widowControl/>
        <w:autoSpaceDE w:val="0"/>
        <w:autoSpaceDN w:val="0"/>
        <w:adjustRightInd w:val="0"/>
        <w:rPr>
          <w:rFonts w:ascii="Times" w:hAnsi="Times" w:cs="Times"/>
          <w:kern w:val="0"/>
        </w:rPr>
      </w:pPr>
    </w:p>
    <w:p w14:paraId="082228C3" w14:textId="77777777" w:rsidR="00AE0EB6" w:rsidRDefault="00AE0EB6" w:rsidP="00AE0EB6">
      <w:pPr>
        <w:widowControl/>
        <w:autoSpaceDE w:val="0"/>
        <w:autoSpaceDN w:val="0"/>
        <w:adjustRightInd w:val="0"/>
        <w:rPr>
          <w:rFonts w:ascii="Times" w:hAnsi="Times" w:cs="Times"/>
          <w:kern w:val="0"/>
        </w:rPr>
      </w:pPr>
      <w:r>
        <w:rPr>
          <w:rFonts w:ascii="Times" w:hAnsi="Times" w:cs="Times"/>
          <w:kern w:val="0"/>
        </w:rPr>
        <w:t>5. Should Silver Lake open an office in Brazil? Comment on different entry strategies for PE firms (e.g., operate from NY, buy local PE firm, hire a local team, hire a big shot Brazilian) and the pros and cons of each. Talk specifically about the success or challenges of the different models of General Atlantic, Warburg Pincus, Carlyle or Blackstone.</w:t>
      </w:r>
    </w:p>
    <w:p w14:paraId="218277FD" w14:textId="77777777" w:rsidR="00AE0EB6" w:rsidRPr="006C1D56" w:rsidRDefault="00AE0EB6" w:rsidP="00AE0EB6">
      <w:pPr>
        <w:widowControl/>
        <w:autoSpaceDE w:val="0"/>
        <w:autoSpaceDN w:val="0"/>
        <w:adjustRightInd w:val="0"/>
        <w:rPr>
          <w:rFonts w:ascii="Times" w:hAnsi="Times" w:cs="Times"/>
          <w:b/>
          <w:kern w:val="0"/>
        </w:rPr>
      </w:pPr>
      <w:r w:rsidRPr="006C1D56">
        <w:rPr>
          <w:rFonts w:ascii="Times" w:hAnsi="Times" w:cs="Times"/>
          <w:b/>
          <w:kern w:val="0"/>
        </w:rPr>
        <w:t>Answer: Hire local team</w:t>
      </w:r>
    </w:p>
    <w:p w14:paraId="2541F2C3" w14:textId="125356D4" w:rsidR="00AE0EB6" w:rsidRPr="006C1D56" w:rsidRDefault="00AE0EB6" w:rsidP="006C1D56">
      <w:pPr>
        <w:pStyle w:val="a3"/>
        <w:widowControl/>
        <w:numPr>
          <w:ilvl w:val="0"/>
          <w:numId w:val="2"/>
        </w:numPr>
        <w:autoSpaceDE w:val="0"/>
        <w:autoSpaceDN w:val="0"/>
        <w:adjustRightInd w:val="0"/>
        <w:ind w:firstLineChars="0"/>
        <w:rPr>
          <w:rFonts w:ascii="Times" w:hAnsi="Times" w:cs="Times"/>
          <w:b/>
          <w:kern w:val="0"/>
        </w:rPr>
      </w:pPr>
      <w:r w:rsidRPr="006C1D56">
        <w:rPr>
          <w:rFonts w:ascii="Times" w:hAnsi="Times" w:cs="Times"/>
          <w:b/>
          <w:kern w:val="0"/>
        </w:rPr>
        <w:t>the company may be not very familiar with the econmomy in Brazia, so that’s why it should hire a local team.</w:t>
      </w:r>
    </w:p>
    <w:p w14:paraId="6E0AF21D" w14:textId="2236C63A" w:rsidR="00AE0EB6" w:rsidRPr="006C1D56" w:rsidRDefault="00AE0EB6" w:rsidP="006C1D56">
      <w:pPr>
        <w:pStyle w:val="a3"/>
        <w:widowControl/>
        <w:numPr>
          <w:ilvl w:val="0"/>
          <w:numId w:val="2"/>
        </w:numPr>
        <w:autoSpaceDE w:val="0"/>
        <w:autoSpaceDN w:val="0"/>
        <w:adjustRightInd w:val="0"/>
        <w:ind w:firstLineChars="0"/>
        <w:rPr>
          <w:rFonts w:ascii="Times" w:hAnsi="Times" w:cs="Times"/>
          <w:b/>
          <w:kern w:val="0"/>
        </w:rPr>
      </w:pPr>
      <w:r w:rsidRPr="006C1D56">
        <w:rPr>
          <w:rFonts w:ascii="Times" w:hAnsi="Times" w:cs="Times"/>
          <w:b/>
          <w:kern w:val="0"/>
        </w:rPr>
        <w:t>it can not hire a local PE firm, because the corruption in this country is serious.</w:t>
      </w:r>
    </w:p>
    <w:p w14:paraId="0B409E64" w14:textId="77777777" w:rsidR="009244CF" w:rsidRPr="009244CF" w:rsidRDefault="00AE0EB6" w:rsidP="0024375F">
      <w:pPr>
        <w:pStyle w:val="a3"/>
        <w:widowControl/>
        <w:numPr>
          <w:ilvl w:val="0"/>
          <w:numId w:val="2"/>
        </w:numPr>
        <w:autoSpaceDE w:val="0"/>
        <w:autoSpaceDN w:val="0"/>
        <w:adjustRightInd w:val="0"/>
        <w:ind w:firstLineChars="0"/>
        <w:rPr>
          <w:rFonts w:ascii="Times" w:hAnsi="Times" w:cs="Times" w:hint="eastAsia"/>
          <w:kern w:val="0"/>
        </w:rPr>
      </w:pPr>
      <w:r w:rsidRPr="006C1D56">
        <w:rPr>
          <w:rFonts w:ascii="Times" w:hAnsi="Times" w:cs="Times"/>
          <w:b/>
          <w:kern w:val="0"/>
        </w:rPr>
        <w:t>It is essential to build local teams, and we need to hire someone really understand Brazil. </w:t>
      </w:r>
      <w:r w:rsidR="006C1D56">
        <w:rPr>
          <w:rFonts w:ascii="Times" w:hAnsi="Times" w:cs="Times"/>
          <w:b/>
          <w:kern w:val="0"/>
        </w:rPr>
        <w:t>B</w:t>
      </w:r>
      <w:r w:rsidRPr="006C1D56">
        <w:rPr>
          <w:rFonts w:ascii="Times" w:hAnsi="Times" w:cs="Times"/>
          <w:b/>
          <w:kern w:val="0"/>
        </w:rPr>
        <w:t xml:space="preserve">ecause they need </w:t>
      </w:r>
      <w:r w:rsidR="006C1D56">
        <w:rPr>
          <w:rFonts w:ascii="Times" w:hAnsi="Times" w:cs="Times" w:hint="eastAsia"/>
          <w:b/>
          <w:kern w:val="0"/>
        </w:rPr>
        <w:t>the source of local</w:t>
      </w:r>
      <w:r w:rsidRPr="006C1D56">
        <w:rPr>
          <w:rFonts w:ascii="Times" w:hAnsi="Times" w:cs="Times"/>
          <w:b/>
          <w:kern w:val="0"/>
        </w:rPr>
        <w:t xml:space="preserve"> message.  Also they need some people who really understand</w:t>
      </w:r>
      <w:r w:rsidR="003B31AF">
        <w:rPr>
          <w:rFonts w:ascii="Times" w:hAnsi="Times" w:cs="Times"/>
          <w:b/>
          <w:kern w:val="0"/>
        </w:rPr>
        <w:t xml:space="preserve"> the technology firms in Brazil</w:t>
      </w:r>
      <w:r w:rsidR="003B31AF">
        <w:rPr>
          <w:rFonts w:ascii="Times" w:hAnsi="Times" w:cs="Times" w:hint="eastAsia"/>
          <w:b/>
          <w:kern w:val="0"/>
        </w:rPr>
        <w:t>.</w:t>
      </w:r>
      <w:r w:rsidRPr="006C1D56">
        <w:rPr>
          <w:rFonts w:ascii="Times" w:hAnsi="Times" w:cs="Times"/>
          <w:b/>
          <w:kern w:val="0"/>
        </w:rPr>
        <w:t xml:space="preserve"> </w:t>
      </w:r>
      <w:r w:rsidR="003B31AF">
        <w:rPr>
          <w:rFonts w:ascii="Times" w:hAnsi="Times" w:cs="Times" w:hint="eastAsia"/>
          <w:b/>
          <w:kern w:val="0"/>
        </w:rPr>
        <w:t>To conclude,</w:t>
      </w:r>
      <w:r w:rsidRPr="006C1D56">
        <w:rPr>
          <w:rFonts w:ascii="Times" w:hAnsi="Times" w:cs="Times"/>
          <w:b/>
          <w:kern w:val="0"/>
        </w:rPr>
        <w:t xml:space="preserve"> the best strategy is to hire a team in Brazil.</w:t>
      </w:r>
    </w:p>
    <w:p w14:paraId="6766659D" w14:textId="490907F1" w:rsidR="00AE0EB6" w:rsidRDefault="0024375F" w:rsidP="009244CF">
      <w:pPr>
        <w:pStyle w:val="a3"/>
        <w:widowControl/>
        <w:autoSpaceDE w:val="0"/>
        <w:autoSpaceDN w:val="0"/>
        <w:adjustRightInd w:val="0"/>
        <w:ind w:left="480" w:firstLineChars="0" w:firstLine="0"/>
        <w:rPr>
          <w:rFonts w:ascii="Times" w:hAnsi="Times" w:cs="Times"/>
          <w:kern w:val="0"/>
        </w:rPr>
      </w:pPr>
      <w:r>
        <w:rPr>
          <w:rFonts w:ascii="Times" w:hAnsi="Times" w:cs="Times"/>
          <w:kern w:val="0"/>
        </w:rPr>
        <w:t xml:space="preserve"> </w:t>
      </w:r>
    </w:p>
    <w:p w14:paraId="5E55207C" w14:textId="77777777" w:rsidR="00AE0EB6" w:rsidRDefault="00AE0EB6" w:rsidP="00AE0EB6">
      <w:pPr>
        <w:widowControl/>
        <w:autoSpaceDE w:val="0"/>
        <w:autoSpaceDN w:val="0"/>
        <w:adjustRightInd w:val="0"/>
        <w:rPr>
          <w:rFonts w:ascii="Times" w:hAnsi="Times" w:cs="Times"/>
          <w:kern w:val="0"/>
        </w:rPr>
      </w:pPr>
      <w:r>
        <w:rPr>
          <w:rFonts w:ascii="Times" w:hAnsi="Times" w:cs="Times"/>
          <w:kern w:val="0"/>
        </w:rPr>
        <w:t>6. One problem of investing in emerging markets is what one might call “institutional voids.” However, firms operating in emerging markets can turn institutional voids into competitive advantages if their business models overcome such voids and adapt to the local context. Which of these voids can Silver Lake fill in with an advantage?</w:t>
      </w:r>
    </w:p>
    <w:p w14:paraId="02CC16D5" w14:textId="77777777" w:rsidR="00AE0EB6" w:rsidRPr="000974E8" w:rsidRDefault="00AE0EB6" w:rsidP="000974E8">
      <w:pPr>
        <w:widowControl/>
        <w:autoSpaceDE w:val="0"/>
        <w:autoSpaceDN w:val="0"/>
        <w:adjustRightInd w:val="0"/>
        <w:rPr>
          <w:rFonts w:ascii="Times" w:hAnsi="Times" w:cs="Times"/>
          <w:b/>
          <w:kern w:val="0"/>
        </w:rPr>
      </w:pPr>
      <w:r w:rsidRPr="000974E8">
        <w:rPr>
          <w:rFonts w:ascii="Times" w:hAnsi="Times" w:cs="Times"/>
          <w:b/>
          <w:kern w:val="0"/>
        </w:rPr>
        <w:t>Answer: not sure about that </w:t>
      </w:r>
    </w:p>
    <w:p w14:paraId="6A949E6D" w14:textId="77777777" w:rsidR="00AE0EB6" w:rsidRPr="000974E8" w:rsidRDefault="00AE0EB6" w:rsidP="000974E8">
      <w:pPr>
        <w:widowControl/>
        <w:autoSpaceDE w:val="0"/>
        <w:autoSpaceDN w:val="0"/>
        <w:adjustRightInd w:val="0"/>
        <w:rPr>
          <w:rFonts w:ascii="Times" w:hAnsi="Times" w:cs="Times"/>
          <w:b/>
          <w:kern w:val="0"/>
        </w:rPr>
      </w:pPr>
      <w:r w:rsidRPr="000974E8">
        <w:rPr>
          <w:rFonts w:ascii="Times" w:hAnsi="Times" w:cs="Times"/>
          <w:b/>
          <w:kern w:val="0"/>
        </w:rPr>
        <w:t>Answer: institutional voids refers to the absence of intermediaries like market research firms and credit card systems to efficiently connect buyers and sellers. So the Silver lake can work on finding the large technology company.</w:t>
      </w:r>
    </w:p>
    <w:p w14:paraId="628EAC84" w14:textId="77777777" w:rsidR="00AE0EB6" w:rsidRDefault="00AE0EB6" w:rsidP="00AE0EB6">
      <w:pPr>
        <w:widowControl/>
        <w:autoSpaceDE w:val="0"/>
        <w:autoSpaceDN w:val="0"/>
        <w:adjustRightInd w:val="0"/>
        <w:rPr>
          <w:rFonts w:ascii="Times" w:hAnsi="Times" w:cs="Times" w:hint="eastAsia"/>
          <w:kern w:val="0"/>
        </w:rPr>
      </w:pPr>
    </w:p>
    <w:p w14:paraId="12EA608A" w14:textId="77777777" w:rsidR="00611ECF" w:rsidRDefault="00611ECF" w:rsidP="00AE0EB6">
      <w:pPr>
        <w:widowControl/>
        <w:autoSpaceDE w:val="0"/>
        <w:autoSpaceDN w:val="0"/>
        <w:adjustRightInd w:val="0"/>
        <w:rPr>
          <w:rFonts w:ascii="Times" w:hAnsi="Times" w:cs="Times" w:hint="eastAsia"/>
          <w:kern w:val="0"/>
        </w:rPr>
      </w:pPr>
    </w:p>
    <w:p w14:paraId="44864907" w14:textId="77777777" w:rsidR="00611ECF" w:rsidRDefault="00611ECF" w:rsidP="00AE0EB6">
      <w:pPr>
        <w:widowControl/>
        <w:autoSpaceDE w:val="0"/>
        <w:autoSpaceDN w:val="0"/>
        <w:adjustRightInd w:val="0"/>
        <w:rPr>
          <w:rFonts w:ascii="Times" w:hAnsi="Times" w:cs="Times" w:hint="eastAsia"/>
          <w:kern w:val="0"/>
        </w:rPr>
      </w:pPr>
    </w:p>
    <w:p w14:paraId="6EAC628A" w14:textId="77777777" w:rsidR="00611ECF" w:rsidRDefault="00611ECF" w:rsidP="00AE0EB6">
      <w:pPr>
        <w:widowControl/>
        <w:autoSpaceDE w:val="0"/>
        <w:autoSpaceDN w:val="0"/>
        <w:adjustRightInd w:val="0"/>
        <w:rPr>
          <w:rFonts w:ascii="Times" w:hAnsi="Times" w:cs="Times" w:hint="eastAsia"/>
          <w:kern w:val="0"/>
        </w:rPr>
      </w:pPr>
    </w:p>
    <w:p w14:paraId="664D2F88" w14:textId="77777777" w:rsidR="00611ECF" w:rsidRDefault="00611ECF" w:rsidP="00AE0EB6">
      <w:pPr>
        <w:widowControl/>
        <w:autoSpaceDE w:val="0"/>
        <w:autoSpaceDN w:val="0"/>
        <w:adjustRightInd w:val="0"/>
        <w:rPr>
          <w:rFonts w:ascii="Times" w:hAnsi="Times" w:cs="Times" w:hint="eastAsia"/>
          <w:kern w:val="0"/>
        </w:rPr>
      </w:pPr>
    </w:p>
    <w:p w14:paraId="167D2A88" w14:textId="77777777" w:rsidR="00AE0EB6" w:rsidRDefault="00AE0EB6" w:rsidP="00AE0EB6">
      <w:pPr>
        <w:widowControl/>
        <w:autoSpaceDE w:val="0"/>
        <w:autoSpaceDN w:val="0"/>
        <w:adjustRightInd w:val="0"/>
        <w:rPr>
          <w:rFonts w:ascii="Times" w:hAnsi="Times" w:cs="Times"/>
          <w:kern w:val="0"/>
        </w:rPr>
      </w:pPr>
      <w:r>
        <w:rPr>
          <w:rFonts w:ascii="Times" w:hAnsi="Times" w:cs="Times"/>
          <w:kern w:val="0"/>
        </w:rPr>
        <w:t>7. What’s the economic and political situation in Brazil right now (meaning in April 2016)? What’s happened since this case was written? You may want to read the following three recent articles (posted on Blackboard): o Brazil’s Economy Tanks as Political Upheaval Looms – WSJ o Brazil Economic Woes Deepen Amid Political Crisis – WSJ o Brazil's political crisis, explained in 500 words - Vox</w:t>
      </w:r>
    </w:p>
    <w:p w14:paraId="5AD5706E" w14:textId="665BE58C" w:rsidR="00AE0EB6" w:rsidRPr="00611ECF" w:rsidRDefault="00AE0EB6" w:rsidP="00AE0EB6">
      <w:pPr>
        <w:widowControl/>
        <w:autoSpaceDE w:val="0"/>
        <w:autoSpaceDN w:val="0"/>
        <w:adjustRightInd w:val="0"/>
        <w:rPr>
          <w:rFonts w:ascii="Times" w:hAnsi="Times" w:cs="Times"/>
          <w:b/>
          <w:kern w:val="0"/>
        </w:rPr>
      </w:pPr>
      <w:r w:rsidRPr="00611ECF">
        <w:rPr>
          <w:rFonts w:ascii="Times" w:hAnsi="Times" w:cs="Times"/>
          <w:b/>
          <w:kern w:val="0"/>
        </w:rPr>
        <w:t>Answer</w:t>
      </w:r>
      <w:r w:rsidR="0068714F">
        <w:rPr>
          <w:rFonts w:ascii="Times" w:hAnsi="Times" w:cs="Times"/>
          <w:b/>
          <w:kern w:val="0"/>
        </w:rPr>
        <w:t>: Now the economy is suffering</w:t>
      </w:r>
      <w:r w:rsidR="0068714F">
        <w:rPr>
          <w:rFonts w:ascii="Times" w:hAnsi="Times" w:cs="Times" w:hint="eastAsia"/>
          <w:b/>
          <w:kern w:val="0"/>
        </w:rPr>
        <w:t xml:space="preserve">, mainly </w:t>
      </w:r>
      <w:r w:rsidRPr="00611ECF">
        <w:rPr>
          <w:rFonts w:ascii="Times" w:hAnsi="Times" w:cs="Times"/>
          <w:b/>
          <w:kern w:val="0"/>
        </w:rPr>
        <w:t>because t</w:t>
      </w:r>
      <w:r w:rsidR="0068714F">
        <w:rPr>
          <w:rFonts w:ascii="Times" w:hAnsi="Times" w:cs="Times" w:hint="eastAsia"/>
          <w:b/>
          <w:kern w:val="0"/>
        </w:rPr>
        <w:t xml:space="preserve">of </w:t>
      </w:r>
      <w:r w:rsidR="0068714F">
        <w:rPr>
          <w:rFonts w:ascii="Times" w:hAnsi="Times" w:cs="Times"/>
          <w:b/>
          <w:kern w:val="0"/>
        </w:rPr>
        <w:t>he political crisi</w:t>
      </w:r>
      <w:r w:rsidR="004B3FDB">
        <w:rPr>
          <w:rFonts w:ascii="Times" w:hAnsi="Times" w:cs="Times"/>
          <w:b/>
          <w:kern w:val="0"/>
        </w:rPr>
        <w:t>s</w:t>
      </w:r>
      <w:r w:rsidR="004B3FDB">
        <w:rPr>
          <w:rFonts w:ascii="Times" w:hAnsi="Times" w:cs="Times" w:hint="eastAsia"/>
          <w:b/>
          <w:kern w:val="0"/>
        </w:rPr>
        <w:t xml:space="preserve">. </w:t>
      </w:r>
      <w:r w:rsidR="002D2391">
        <w:rPr>
          <w:rFonts w:ascii="Times" w:hAnsi="Times" w:cs="Times"/>
          <w:b/>
          <w:kern w:val="0"/>
        </w:rPr>
        <w:t>The</w:t>
      </w:r>
      <w:r w:rsidR="002D2391">
        <w:rPr>
          <w:rFonts w:ascii="Times" w:hAnsi="Times" w:cs="Times" w:hint="eastAsia"/>
          <w:b/>
          <w:kern w:val="0"/>
        </w:rPr>
        <w:t xml:space="preserve"> </w:t>
      </w:r>
      <w:r w:rsidR="002D2391">
        <w:rPr>
          <w:rFonts w:ascii="Times" w:hAnsi="Times" w:cs="Times"/>
          <w:b/>
          <w:kern w:val="0"/>
        </w:rPr>
        <w:t>economy</w:t>
      </w:r>
      <w:r w:rsidR="002D2391">
        <w:rPr>
          <w:rFonts w:ascii="Times" w:hAnsi="Times" w:cs="Times" w:hint="eastAsia"/>
          <w:b/>
          <w:kern w:val="0"/>
        </w:rPr>
        <w:t xml:space="preserve"> shows features </w:t>
      </w:r>
      <w:bookmarkStart w:id="0" w:name="_GoBack"/>
      <w:bookmarkEnd w:id="0"/>
      <w:r w:rsidRPr="00611ECF">
        <w:rPr>
          <w:rFonts w:ascii="Times" w:hAnsi="Times" w:cs="Times"/>
          <w:b/>
          <w:kern w:val="0"/>
        </w:rPr>
        <w:t>of recession.</w:t>
      </w:r>
    </w:p>
    <w:p w14:paraId="494721AC" w14:textId="77777777" w:rsidR="00AE0EB6" w:rsidRDefault="00AE0EB6" w:rsidP="00AE0EB6">
      <w:pPr>
        <w:widowControl/>
        <w:autoSpaceDE w:val="0"/>
        <w:autoSpaceDN w:val="0"/>
        <w:adjustRightInd w:val="0"/>
        <w:rPr>
          <w:rFonts w:ascii="Times" w:hAnsi="Times" w:cs="Times"/>
          <w:kern w:val="0"/>
        </w:rPr>
      </w:pPr>
    </w:p>
    <w:p w14:paraId="48E3AB09" w14:textId="77777777" w:rsidR="00AE0EB6" w:rsidRDefault="00AE0EB6" w:rsidP="00AE0EB6">
      <w:pPr>
        <w:widowControl/>
        <w:autoSpaceDE w:val="0"/>
        <w:autoSpaceDN w:val="0"/>
        <w:adjustRightInd w:val="0"/>
        <w:rPr>
          <w:rFonts w:ascii="Times" w:hAnsi="Times" w:cs="Times"/>
          <w:kern w:val="0"/>
        </w:rPr>
      </w:pPr>
    </w:p>
    <w:p w14:paraId="61255328" w14:textId="77777777" w:rsidR="00F71B34" w:rsidRDefault="00F71B34" w:rsidP="00AE0EB6"/>
    <w:sectPr w:rsidR="00F71B34" w:rsidSect="00AE0EB6">
      <w:pgSz w:w="12240" w:h="15840"/>
      <w:pgMar w:top="567" w:right="851"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635C"/>
    <w:multiLevelType w:val="hybridMultilevel"/>
    <w:tmpl w:val="229E5C1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2B4E6F"/>
    <w:multiLevelType w:val="hybridMultilevel"/>
    <w:tmpl w:val="882C96D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E830C8F"/>
    <w:multiLevelType w:val="hybridMultilevel"/>
    <w:tmpl w:val="F53A54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D760AB8"/>
    <w:multiLevelType w:val="hybridMultilevel"/>
    <w:tmpl w:val="DFFA199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EB6"/>
    <w:rsid w:val="000256EC"/>
    <w:rsid w:val="000974E8"/>
    <w:rsid w:val="00140897"/>
    <w:rsid w:val="00157048"/>
    <w:rsid w:val="001B2F88"/>
    <w:rsid w:val="001B33E2"/>
    <w:rsid w:val="00214166"/>
    <w:rsid w:val="0024375F"/>
    <w:rsid w:val="002C7FCC"/>
    <w:rsid w:val="002D2391"/>
    <w:rsid w:val="00367C2D"/>
    <w:rsid w:val="003B31AF"/>
    <w:rsid w:val="004B3FDB"/>
    <w:rsid w:val="005418AC"/>
    <w:rsid w:val="00576703"/>
    <w:rsid w:val="00611ECF"/>
    <w:rsid w:val="0068714F"/>
    <w:rsid w:val="006C1D56"/>
    <w:rsid w:val="009244CF"/>
    <w:rsid w:val="00926D3C"/>
    <w:rsid w:val="009D7286"/>
    <w:rsid w:val="00A40B2C"/>
    <w:rsid w:val="00AE0EB6"/>
    <w:rsid w:val="00AF44F4"/>
    <w:rsid w:val="00B23B5A"/>
    <w:rsid w:val="00C3319D"/>
    <w:rsid w:val="00CF78E3"/>
    <w:rsid w:val="00D038E3"/>
    <w:rsid w:val="00D614AC"/>
    <w:rsid w:val="00E6197F"/>
    <w:rsid w:val="00F05A9F"/>
    <w:rsid w:val="00F7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E7B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89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8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899</Words>
  <Characters>5130</Characters>
  <Application>Microsoft Macintosh Word</Application>
  <DocSecurity>0</DocSecurity>
  <Lines>42</Lines>
  <Paragraphs>12</Paragraphs>
  <ScaleCrop>false</ScaleCrop>
  <Company>南开大学</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翰文 王</dc:creator>
  <cp:keywords/>
  <dc:description/>
  <cp:lastModifiedBy>翰文 王</cp:lastModifiedBy>
  <cp:revision>33</cp:revision>
  <dcterms:created xsi:type="dcterms:W3CDTF">2016-04-24T17:45:00Z</dcterms:created>
  <dcterms:modified xsi:type="dcterms:W3CDTF">2016-04-24T17:57:00Z</dcterms:modified>
</cp:coreProperties>
</file>