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AC098" w14:textId="0C1EE843" w:rsidR="00980EA3" w:rsidRDefault="00980EA3" w:rsidP="00980EA3">
      <w:pPr>
        <w:jc w:val="center"/>
        <w:rPr>
          <w:rFonts w:ascii="Lato" w:hAnsi="Lato"/>
          <w:color w:val="444444"/>
          <w:shd w:val="clear" w:color="auto" w:fill="FFFFFF"/>
        </w:rPr>
      </w:pPr>
      <w:r>
        <w:rPr>
          <w:rFonts w:ascii="Lato" w:hAnsi="Lato"/>
          <w:color w:val="444444"/>
          <w:shd w:val="clear" w:color="auto" w:fill="FFFFFF"/>
        </w:rPr>
        <w:t>Adopt-a-Pathogen Program</w:t>
      </w:r>
    </w:p>
    <w:p w14:paraId="5866932D" w14:textId="09AA9D94" w:rsidR="00980EA3" w:rsidRDefault="00980EA3" w:rsidP="00980EA3">
      <w:pPr>
        <w:pStyle w:val="ListParagraph"/>
        <w:numPr>
          <w:ilvl w:val="0"/>
          <w:numId w:val="1"/>
        </w:numPr>
        <w:rPr>
          <w:rFonts w:ascii="Lato" w:hAnsi="Lato"/>
          <w:color w:val="444444"/>
          <w:shd w:val="clear" w:color="auto" w:fill="FFFFFF"/>
        </w:rPr>
      </w:pPr>
      <w:r w:rsidRPr="00980EA3">
        <w:rPr>
          <w:rFonts w:ascii="Lato" w:hAnsi="Lato"/>
          <w:color w:val="444444"/>
          <w:shd w:val="clear" w:color="auto" w:fill="FFFFFF"/>
        </w:rPr>
        <w:t>Pathogen Name: HIV (Human Immunodeficiency Virus)</w:t>
      </w:r>
    </w:p>
    <w:p w14:paraId="77A452D6" w14:textId="553A3522" w:rsidR="00980EA3" w:rsidRDefault="00980EA3" w:rsidP="00980EA3">
      <w:pPr>
        <w:pStyle w:val="ListParagraph"/>
        <w:rPr>
          <w:rFonts w:ascii="Lato" w:hAnsi="Lato"/>
          <w:color w:val="444444"/>
          <w:shd w:val="clear" w:color="auto" w:fill="FFFFFF"/>
        </w:rPr>
      </w:pPr>
      <w:r>
        <w:rPr>
          <w:rFonts w:ascii="Lato" w:hAnsi="Lato"/>
          <w:color w:val="444444"/>
          <w:shd w:val="clear" w:color="auto" w:fill="FFFFFF"/>
        </w:rPr>
        <w:t>Disease Caused: AIDS (Acquired Immune Deficiency Syndrome)</w:t>
      </w:r>
    </w:p>
    <w:p w14:paraId="6B17DBD5" w14:textId="77777777" w:rsidR="00980EA3" w:rsidRDefault="00980EA3" w:rsidP="00980EA3">
      <w:pPr>
        <w:pStyle w:val="ListParagraph"/>
        <w:rPr>
          <w:rFonts w:ascii="Lato" w:hAnsi="Lato"/>
          <w:color w:val="444444"/>
          <w:shd w:val="clear" w:color="auto" w:fill="FFFFFF"/>
        </w:rPr>
      </w:pPr>
    </w:p>
    <w:p w14:paraId="73E88011" w14:textId="77777777" w:rsidR="00980EA3" w:rsidRDefault="00980EA3" w:rsidP="00980EA3">
      <w:pPr>
        <w:pStyle w:val="ListParagraph"/>
        <w:numPr>
          <w:ilvl w:val="0"/>
          <w:numId w:val="1"/>
        </w:numPr>
        <w:rPr>
          <w:rFonts w:ascii="Lato" w:hAnsi="Lato"/>
          <w:color w:val="444444"/>
          <w:shd w:val="clear" w:color="auto" w:fill="FFFFFF"/>
        </w:rPr>
      </w:pPr>
      <w:r>
        <w:rPr>
          <w:rFonts w:ascii="Lato" w:hAnsi="Lato"/>
          <w:color w:val="444444"/>
          <w:shd w:val="clear" w:color="auto" w:fill="FFFFFF"/>
        </w:rPr>
        <w:t xml:space="preserve">Morphology: </w:t>
      </w:r>
    </w:p>
    <w:p w14:paraId="58F70159" w14:textId="77777777" w:rsidR="00980EA3" w:rsidRDefault="00980EA3" w:rsidP="00980EA3">
      <w:pPr>
        <w:pStyle w:val="ListParagraph"/>
        <w:numPr>
          <w:ilvl w:val="0"/>
          <w:numId w:val="2"/>
        </w:numPr>
        <w:rPr>
          <w:rFonts w:ascii="Lato" w:hAnsi="Lato"/>
          <w:color w:val="444444"/>
          <w:shd w:val="clear" w:color="auto" w:fill="FFFFFF"/>
        </w:rPr>
      </w:pPr>
      <w:r>
        <w:rPr>
          <w:rFonts w:ascii="Lato" w:hAnsi="Lato"/>
          <w:color w:val="444444"/>
          <w:shd w:val="clear" w:color="auto" w:fill="FFFFFF"/>
        </w:rPr>
        <w:t>Shape: HIV is a ‘roughly’ spherical virus</w:t>
      </w:r>
    </w:p>
    <w:p w14:paraId="3925C151" w14:textId="421ACA22" w:rsidR="00980EA3" w:rsidRDefault="00980EA3" w:rsidP="00980EA3">
      <w:pPr>
        <w:pStyle w:val="ListParagraph"/>
        <w:numPr>
          <w:ilvl w:val="0"/>
          <w:numId w:val="2"/>
        </w:numPr>
        <w:rPr>
          <w:rFonts w:ascii="Lato" w:hAnsi="Lato"/>
          <w:color w:val="444444"/>
          <w:shd w:val="clear" w:color="auto" w:fill="FFFFFF"/>
        </w:rPr>
      </w:pPr>
      <w:r>
        <w:rPr>
          <w:rFonts w:ascii="Lato" w:hAnsi="Lato"/>
          <w:color w:val="444444"/>
          <w:shd w:val="clear" w:color="auto" w:fill="FFFFFF"/>
        </w:rPr>
        <w:t>Size: HIV is typically around 100 nanometers in diameter.</w:t>
      </w:r>
    </w:p>
    <w:p w14:paraId="789F3DBB" w14:textId="194A5683" w:rsidR="00980EA3" w:rsidRDefault="00980EA3" w:rsidP="00980EA3">
      <w:pPr>
        <w:pStyle w:val="ListParagraph"/>
        <w:numPr>
          <w:ilvl w:val="0"/>
          <w:numId w:val="2"/>
        </w:numPr>
        <w:rPr>
          <w:rFonts w:ascii="Lato" w:hAnsi="Lato"/>
          <w:color w:val="444444"/>
          <w:shd w:val="clear" w:color="auto" w:fill="FFFFFF"/>
        </w:rPr>
      </w:pPr>
      <w:r>
        <w:rPr>
          <w:rFonts w:ascii="Lato" w:hAnsi="Lato"/>
          <w:color w:val="444444"/>
          <w:shd w:val="clear" w:color="auto" w:fill="FFFFFF"/>
        </w:rPr>
        <w:t>Structure: Enveloped virus with a lipid bilayer, glycoprotein spikes, and an inner conical capsid containing RNA and reverse transcriptase.</w:t>
      </w:r>
    </w:p>
    <w:p w14:paraId="09922273" w14:textId="77777777" w:rsidR="00980EA3" w:rsidRDefault="00980EA3" w:rsidP="00980EA3">
      <w:pPr>
        <w:pStyle w:val="ListParagraph"/>
        <w:ind w:left="1080"/>
        <w:rPr>
          <w:rFonts w:ascii="Lato" w:hAnsi="Lato"/>
          <w:color w:val="444444"/>
          <w:shd w:val="clear" w:color="auto" w:fill="FFFFFF"/>
        </w:rPr>
      </w:pPr>
    </w:p>
    <w:p w14:paraId="6085BA42" w14:textId="39BF3156" w:rsidR="00980EA3" w:rsidRDefault="00980EA3" w:rsidP="00980EA3">
      <w:pPr>
        <w:pStyle w:val="ListParagraph"/>
        <w:numPr>
          <w:ilvl w:val="0"/>
          <w:numId w:val="1"/>
        </w:numPr>
        <w:rPr>
          <w:rFonts w:ascii="Lato" w:hAnsi="Lato"/>
          <w:color w:val="444444"/>
          <w:shd w:val="clear" w:color="auto" w:fill="FFFFFF"/>
        </w:rPr>
      </w:pPr>
      <w:r>
        <w:rPr>
          <w:rFonts w:ascii="Lato" w:hAnsi="Lato"/>
          <w:color w:val="444444"/>
          <w:shd w:val="clear" w:color="auto" w:fill="FFFFFF"/>
        </w:rPr>
        <w:t>Taxonomic Information:</w:t>
      </w:r>
    </w:p>
    <w:p w14:paraId="4E2E7751" w14:textId="14F6309F" w:rsidR="00980EA3" w:rsidRDefault="00980EA3" w:rsidP="00980EA3">
      <w:pPr>
        <w:ind w:left="1440"/>
        <w:rPr>
          <w:rFonts w:ascii="Lato" w:hAnsi="Lato"/>
          <w:color w:val="444444"/>
          <w:shd w:val="clear" w:color="auto" w:fill="FFFFFF"/>
        </w:rPr>
      </w:pPr>
      <w:r>
        <w:rPr>
          <w:rFonts w:ascii="Lato" w:hAnsi="Lato"/>
          <w:color w:val="444444"/>
          <w:shd w:val="clear" w:color="auto" w:fill="FFFFFF"/>
        </w:rPr>
        <w:t>HIV is in the family Retroviridae, with genus Lentivirus, and species (HIV-1) and (HIV-2)</w:t>
      </w:r>
    </w:p>
    <w:p w14:paraId="7E702EC7" w14:textId="30BF7EFB" w:rsidR="00980EA3" w:rsidRDefault="00980EA3" w:rsidP="00980EA3">
      <w:pPr>
        <w:ind w:left="1440"/>
        <w:rPr>
          <w:rFonts w:ascii="Lato" w:hAnsi="Lato"/>
          <w:color w:val="444444"/>
          <w:shd w:val="clear" w:color="auto" w:fill="FFFFFF"/>
        </w:rPr>
      </w:pPr>
      <w:r>
        <w:rPr>
          <w:rFonts w:ascii="Lato" w:hAnsi="Lato"/>
          <w:color w:val="444444"/>
          <w:shd w:val="clear" w:color="auto" w:fill="FFFFFF"/>
        </w:rPr>
        <w:t>Some of its relatives that are also Lentiviruses, include, but are not limited to Simian Immunodeficiency Virus (SIV) and Feline Immunodeficiency Virus (FIV), which cause disease in primates and felines respectively.</w:t>
      </w:r>
    </w:p>
    <w:p w14:paraId="20CEF37A" w14:textId="52CCF3B5" w:rsidR="00980EA3" w:rsidRDefault="00980EA3" w:rsidP="00980EA3">
      <w:pPr>
        <w:pStyle w:val="ListParagraph"/>
        <w:numPr>
          <w:ilvl w:val="0"/>
          <w:numId w:val="1"/>
        </w:numPr>
        <w:rPr>
          <w:rFonts w:ascii="Lato" w:hAnsi="Lato"/>
          <w:color w:val="444444"/>
          <w:shd w:val="clear" w:color="auto" w:fill="FFFFFF"/>
        </w:rPr>
      </w:pPr>
      <w:r>
        <w:rPr>
          <w:rFonts w:ascii="Lato" w:hAnsi="Lato"/>
          <w:color w:val="444444"/>
          <w:shd w:val="clear" w:color="auto" w:fill="FFFFFF"/>
        </w:rPr>
        <w:t>Information on the Disease:</w:t>
      </w:r>
    </w:p>
    <w:p w14:paraId="22071144" w14:textId="77777777" w:rsidR="009155D7" w:rsidRDefault="009155D7" w:rsidP="009155D7">
      <w:pPr>
        <w:pStyle w:val="ListParagraph"/>
        <w:rPr>
          <w:rFonts w:ascii="Lato" w:hAnsi="Lato"/>
          <w:color w:val="444444"/>
          <w:shd w:val="clear" w:color="auto" w:fill="FFFFFF"/>
        </w:rPr>
      </w:pPr>
    </w:p>
    <w:p w14:paraId="794141C1" w14:textId="51B7750F" w:rsidR="009155D7" w:rsidRDefault="009155D7" w:rsidP="009155D7">
      <w:pPr>
        <w:pStyle w:val="ListParagraph"/>
        <w:numPr>
          <w:ilvl w:val="0"/>
          <w:numId w:val="3"/>
        </w:numPr>
        <w:rPr>
          <w:rFonts w:ascii="Lato" w:hAnsi="Lato"/>
          <w:color w:val="444444"/>
          <w:shd w:val="clear" w:color="auto" w:fill="FFFFFF"/>
        </w:rPr>
      </w:pPr>
      <w:r>
        <w:rPr>
          <w:rFonts w:ascii="Lato" w:hAnsi="Lato"/>
          <w:color w:val="444444"/>
          <w:shd w:val="clear" w:color="auto" w:fill="FFFFFF"/>
        </w:rPr>
        <w:t xml:space="preserve">How is it detected/diagnosed: AIDS </w:t>
      </w:r>
      <w:r w:rsidR="0032107C">
        <w:rPr>
          <w:rFonts w:ascii="Lato" w:hAnsi="Lato"/>
          <w:color w:val="444444"/>
          <w:shd w:val="clear" w:color="auto" w:fill="FFFFFF"/>
        </w:rPr>
        <w:t>is typically diagnosed via blood tests.</w:t>
      </w:r>
    </w:p>
    <w:p w14:paraId="138A90FD" w14:textId="77777777" w:rsidR="0032107C" w:rsidRDefault="0032107C" w:rsidP="009155D7">
      <w:pPr>
        <w:pStyle w:val="ListParagraph"/>
        <w:numPr>
          <w:ilvl w:val="0"/>
          <w:numId w:val="3"/>
        </w:numPr>
        <w:rPr>
          <w:rFonts w:ascii="Lato" w:hAnsi="Lato"/>
          <w:color w:val="444444"/>
          <w:shd w:val="clear" w:color="auto" w:fill="FFFFFF"/>
        </w:rPr>
      </w:pPr>
    </w:p>
    <w:p w14:paraId="0738B5A9" w14:textId="77777777" w:rsidR="00980EA3" w:rsidRPr="00980EA3" w:rsidRDefault="00980EA3" w:rsidP="00980EA3">
      <w:pPr>
        <w:pStyle w:val="ListParagraph"/>
        <w:rPr>
          <w:rFonts w:ascii="Lato" w:hAnsi="Lato"/>
          <w:color w:val="444444"/>
          <w:shd w:val="clear" w:color="auto" w:fill="FFFFFF"/>
        </w:rPr>
      </w:pPr>
    </w:p>
    <w:p w14:paraId="57A76408" w14:textId="77777777" w:rsidR="00980EA3" w:rsidRPr="00980EA3" w:rsidRDefault="00980EA3" w:rsidP="00980EA3">
      <w:pPr>
        <w:rPr>
          <w:rFonts w:ascii="Lato" w:hAnsi="Lato"/>
          <w:color w:val="444444"/>
          <w:shd w:val="clear" w:color="auto" w:fill="FFFFFF"/>
        </w:rPr>
      </w:pPr>
    </w:p>
    <w:p w14:paraId="4EF68503" w14:textId="77777777" w:rsidR="00980EA3" w:rsidRPr="00980EA3" w:rsidRDefault="00980EA3" w:rsidP="00980EA3">
      <w:pPr>
        <w:pStyle w:val="ListParagraph"/>
        <w:rPr>
          <w:rFonts w:ascii="Lato" w:hAnsi="Lato"/>
          <w:color w:val="444444"/>
          <w:shd w:val="clear" w:color="auto" w:fill="FFFFFF"/>
        </w:rPr>
      </w:pPr>
    </w:p>
    <w:p w14:paraId="1FD27C6B" w14:textId="032C5FDF" w:rsidR="00980EA3" w:rsidRPr="00980EA3" w:rsidRDefault="00980EA3" w:rsidP="00980EA3">
      <w:pPr>
        <w:rPr>
          <w:rFonts w:ascii="Lato" w:hAnsi="Lato"/>
          <w:color w:val="444444"/>
          <w:shd w:val="clear" w:color="auto" w:fill="FFFFFF"/>
        </w:rPr>
      </w:pPr>
      <w:r>
        <w:rPr>
          <w:rFonts w:ascii="Lato" w:hAnsi="Lato"/>
          <w:color w:val="444444"/>
          <w:shd w:val="clear" w:color="auto" w:fill="FFFFFF"/>
        </w:rPr>
        <w:t xml:space="preserve"> </w:t>
      </w:r>
    </w:p>
    <w:sectPr w:rsidR="00980EA3" w:rsidRPr="00980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o">
    <w:panose1 w:val="020F0502020204030203"/>
    <w:charset w:val="00"/>
    <w:family w:val="swiss"/>
    <w:pitch w:val="variable"/>
    <w:sig w:usb0="E10002FF" w:usb1="5000ECFF" w:usb2="00000021"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936FE"/>
    <w:multiLevelType w:val="hybridMultilevel"/>
    <w:tmpl w:val="EE2820A0"/>
    <w:lvl w:ilvl="0" w:tplc="956607EA">
      <w:start w:val="2"/>
      <w:numFmt w:val="bullet"/>
      <w:lvlText w:val="-"/>
      <w:lvlJc w:val="left"/>
      <w:pPr>
        <w:ind w:left="1080" w:hanging="360"/>
      </w:pPr>
      <w:rPr>
        <w:rFonts w:ascii="Lato" w:eastAsiaTheme="minorHAnsi" w:hAnsi="La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5945C5"/>
    <w:multiLevelType w:val="hybridMultilevel"/>
    <w:tmpl w:val="257A2B98"/>
    <w:lvl w:ilvl="0" w:tplc="45E27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1F0A64"/>
    <w:multiLevelType w:val="hybridMultilevel"/>
    <w:tmpl w:val="D02E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1174802">
    <w:abstractNumId w:val="2"/>
  </w:num>
  <w:num w:numId="2" w16cid:durableId="1034308040">
    <w:abstractNumId w:val="0"/>
  </w:num>
  <w:num w:numId="3" w16cid:durableId="1698845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A3"/>
    <w:rsid w:val="00143AAA"/>
    <w:rsid w:val="00212E30"/>
    <w:rsid w:val="00292794"/>
    <w:rsid w:val="0032107C"/>
    <w:rsid w:val="0036102C"/>
    <w:rsid w:val="0042754E"/>
    <w:rsid w:val="00761A13"/>
    <w:rsid w:val="007E2234"/>
    <w:rsid w:val="00890E7B"/>
    <w:rsid w:val="009155D7"/>
    <w:rsid w:val="00980EA3"/>
    <w:rsid w:val="009D4461"/>
    <w:rsid w:val="00AB54E0"/>
    <w:rsid w:val="00AB5865"/>
    <w:rsid w:val="00CA6F9D"/>
    <w:rsid w:val="00E86FAD"/>
    <w:rsid w:val="00EB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16D8A"/>
  <w15:chartTrackingRefBased/>
  <w15:docId w15:val="{1EC0B929-7769-F44E-BABC-887ED58C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E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E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E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E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E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E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E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EA3"/>
    <w:rPr>
      <w:rFonts w:eastAsiaTheme="majorEastAsia" w:cstheme="majorBidi"/>
      <w:color w:val="272727" w:themeColor="text1" w:themeTint="D8"/>
    </w:rPr>
  </w:style>
  <w:style w:type="paragraph" w:styleId="Title">
    <w:name w:val="Title"/>
    <w:basedOn w:val="Normal"/>
    <w:next w:val="Normal"/>
    <w:link w:val="TitleChar"/>
    <w:uiPriority w:val="10"/>
    <w:qFormat/>
    <w:rsid w:val="00980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EA3"/>
    <w:pPr>
      <w:spacing w:before="160"/>
      <w:jc w:val="center"/>
    </w:pPr>
    <w:rPr>
      <w:i/>
      <w:iCs/>
      <w:color w:val="404040" w:themeColor="text1" w:themeTint="BF"/>
    </w:rPr>
  </w:style>
  <w:style w:type="character" w:customStyle="1" w:styleId="QuoteChar">
    <w:name w:val="Quote Char"/>
    <w:basedOn w:val="DefaultParagraphFont"/>
    <w:link w:val="Quote"/>
    <w:uiPriority w:val="29"/>
    <w:rsid w:val="00980EA3"/>
    <w:rPr>
      <w:i/>
      <w:iCs/>
      <w:color w:val="404040" w:themeColor="text1" w:themeTint="BF"/>
    </w:rPr>
  </w:style>
  <w:style w:type="paragraph" w:styleId="ListParagraph">
    <w:name w:val="List Paragraph"/>
    <w:basedOn w:val="Normal"/>
    <w:uiPriority w:val="34"/>
    <w:qFormat/>
    <w:rsid w:val="00980EA3"/>
    <w:pPr>
      <w:ind w:left="720"/>
      <w:contextualSpacing/>
    </w:pPr>
  </w:style>
  <w:style w:type="character" w:styleId="IntenseEmphasis">
    <w:name w:val="Intense Emphasis"/>
    <w:basedOn w:val="DefaultParagraphFont"/>
    <w:uiPriority w:val="21"/>
    <w:qFormat/>
    <w:rsid w:val="00980EA3"/>
    <w:rPr>
      <w:i/>
      <w:iCs/>
      <w:color w:val="0F4761" w:themeColor="accent1" w:themeShade="BF"/>
    </w:rPr>
  </w:style>
  <w:style w:type="paragraph" w:styleId="IntenseQuote">
    <w:name w:val="Intense Quote"/>
    <w:basedOn w:val="Normal"/>
    <w:next w:val="Normal"/>
    <w:link w:val="IntenseQuoteChar"/>
    <w:uiPriority w:val="30"/>
    <w:qFormat/>
    <w:rsid w:val="00980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EA3"/>
    <w:rPr>
      <w:i/>
      <w:iCs/>
      <w:color w:val="0F4761" w:themeColor="accent1" w:themeShade="BF"/>
    </w:rPr>
  </w:style>
  <w:style w:type="character" w:styleId="IntenseReference">
    <w:name w:val="Intense Reference"/>
    <w:basedOn w:val="DefaultParagraphFont"/>
    <w:uiPriority w:val="32"/>
    <w:qFormat/>
    <w:rsid w:val="00980E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Hunter</dc:creator>
  <cp:keywords/>
  <dc:description/>
  <cp:lastModifiedBy>Jason Hunter</cp:lastModifiedBy>
  <cp:revision>1</cp:revision>
  <dcterms:created xsi:type="dcterms:W3CDTF">2025-08-21T20:13:00Z</dcterms:created>
  <dcterms:modified xsi:type="dcterms:W3CDTF">2025-08-22T22:58:00Z</dcterms:modified>
</cp:coreProperties>
</file>