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B18E" w14:textId="7FA9B27E" w:rsidR="00E00467" w:rsidRDefault="00F356C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79A805" wp14:editId="7B113EEA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7743825" cy="1002538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002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0C3">
        <w:rPr>
          <w:noProof/>
        </w:rPr>
        <w:t>z</w:t>
      </w:r>
    </w:p>
    <w:p w14:paraId="60FC906E" w14:textId="543DB11D" w:rsidR="009060C3" w:rsidRDefault="009060C3">
      <w:pPr>
        <w:rPr>
          <w:noProof/>
        </w:rPr>
      </w:pPr>
    </w:p>
    <w:p w14:paraId="5DC0879D" w14:textId="3E1F8952" w:rsidR="009060C3" w:rsidRDefault="009060C3">
      <w:pPr>
        <w:rPr>
          <w:noProof/>
        </w:rPr>
      </w:pPr>
    </w:p>
    <w:p w14:paraId="5AE3EF38" w14:textId="755D2EC7" w:rsidR="009060C3" w:rsidRDefault="009060C3">
      <w:pPr>
        <w:rPr>
          <w:noProof/>
        </w:rPr>
      </w:pPr>
    </w:p>
    <w:p w14:paraId="12D876AA" w14:textId="426BBD2B" w:rsidR="009060C3" w:rsidRDefault="00EC67C2">
      <w:pPr>
        <w:rPr>
          <w:rFonts w:ascii="Palatino Linotype" w:hAnsi="Palatino Linotype"/>
          <w:sz w:val="60"/>
          <w:szCs w:val="60"/>
        </w:rPr>
      </w:pPr>
      <w:r>
        <w:rPr>
          <w:rFonts w:ascii="Palatino Linotype" w:hAnsi="Palatino Linotype"/>
          <w:sz w:val="60"/>
          <w:szCs w:val="60"/>
        </w:rPr>
        <w:t>Services we offer:</w:t>
      </w:r>
      <w:r w:rsidR="00F356C5" w:rsidRPr="00F356C5">
        <w:rPr>
          <w:noProof/>
          <w:sz w:val="38"/>
          <w:szCs w:val="38"/>
        </w:rPr>
        <w:t xml:space="preserve"> </w:t>
      </w:r>
    </w:p>
    <w:p w14:paraId="542EC119" w14:textId="515FF76C" w:rsidR="009060C3" w:rsidRPr="0042417D" w:rsidRDefault="003864E6" w:rsidP="0042417D">
      <w:pPr>
        <w:tabs>
          <w:tab w:val="left" w:pos="505"/>
        </w:tabs>
        <w:rPr>
          <w:rFonts w:ascii="Palatino Linotype" w:hAnsi="Palatino Linotype"/>
          <w:sz w:val="38"/>
          <w:szCs w:val="38"/>
        </w:rPr>
      </w:pPr>
      <w:r>
        <w:rPr>
          <w:noProof/>
          <w:sz w:val="38"/>
          <w:szCs w:val="38"/>
        </w:rPr>
        <w:drawing>
          <wp:anchor distT="0" distB="0" distL="114300" distR="114300" simplePos="0" relativeHeight="251659264" behindDoc="1" locked="0" layoutInCell="1" allowOverlap="1" wp14:anchorId="7EE08CAE" wp14:editId="6C3D4C73">
            <wp:simplePos x="0" y="0"/>
            <wp:positionH relativeFrom="column">
              <wp:posOffset>3248025</wp:posOffset>
            </wp:positionH>
            <wp:positionV relativeFrom="paragraph">
              <wp:posOffset>69215</wp:posOffset>
            </wp:positionV>
            <wp:extent cx="2819400" cy="1875155"/>
            <wp:effectExtent l="0" t="0" r="0" b="0"/>
            <wp:wrapTight wrapText="bothSides">
              <wp:wrapPolygon edited="0">
                <wp:start x="0" y="0"/>
                <wp:lineTo x="0" y="21285"/>
                <wp:lineTo x="21454" y="21285"/>
                <wp:lineTo x="21454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0C3" w:rsidRPr="0042417D">
        <w:rPr>
          <w:rFonts w:ascii="Palatino Linotype" w:hAnsi="Palatino Linotype"/>
          <w:color w:val="010202"/>
          <w:w w:val="90"/>
          <w:sz w:val="38"/>
          <w:szCs w:val="38"/>
        </w:rPr>
        <w:t>Accounting</w:t>
      </w:r>
      <w:r w:rsidR="009060C3" w:rsidRPr="0042417D">
        <w:rPr>
          <w:rFonts w:ascii="Palatino Linotype" w:hAnsi="Palatino Linotype"/>
          <w:color w:val="010202"/>
          <w:spacing w:val="47"/>
          <w:sz w:val="38"/>
          <w:szCs w:val="38"/>
        </w:rPr>
        <w:t xml:space="preserve"> </w:t>
      </w:r>
      <w:r w:rsidR="009060C3" w:rsidRPr="0042417D">
        <w:rPr>
          <w:rFonts w:ascii="Palatino Linotype" w:hAnsi="Palatino Linotype"/>
          <w:color w:val="010202"/>
          <w:spacing w:val="-2"/>
          <w:sz w:val="38"/>
          <w:szCs w:val="38"/>
        </w:rPr>
        <w:t>consultations</w:t>
      </w:r>
    </w:p>
    <w:p w14:paraId="6769DFF5" w14:textId="5757763D" w:rsidR="009060C3" w:rsidRPr="0042417D" w:rsidRDefault="009060C3" w:rsidP="0042417D">
      <w:pPr>
        <w:pStyle w:val="ListParagraph"/>
        <w:numPr>
          <w:ilvl w:val="0"/>
          <w:numId w:val="6"/>
        </w:numPr>
        <w:rPr>
          <w:sz w:val="38"/>
          <w:szCs w:val="38"/>
        </w:rPr>
      </w:pPr>
      <w:r w:rsidRPr="0042417D">
        <w:rPr>
          <w:sz w:val="38"/>
          <w:szCs w:val="38"/>
        </w:rPr>
        <w:t>Bookkeeping</w:t>
      </w:r>
      <w:r w:rsidR="003864E6">
        <w:rPr>
          <w:sz w:val="38"/>
          <w:szCs w:val="38"/>
        </w:rPr>
        <w:t xml:space="preserve">                       </w:t>
      </w:r>
    </w:p>
    <w:p w14:paraId="02E8B130" w14:textId="5E4DBD73" w:rsidR="009060C3" w:rsidRPr="009060C3" w:rsidRDefault="009060C3" w:rsidP="009060C3">
      <w:pPr>
        <w:tabs>
          <w:tab w:val="left" w:pos="1474"/>
        </w:tabs>
        <w:spacing w:before="88"/>
        <w:rPr>
          <w:rFonts w:ascii="Palatino Linotype" w:hAnsi="Palatino Linotype"/>
          <w:sz w:val="38"/>
          <w:szCs w:val="38"/>
        </w:rPr>
      </w:pPr>
      <w:r w:rsidRPr="009060C3">
        <w:rPr>
          <w:rFonts w:ascii="Palatino Linotype" w:hAnsi="Palatino Linotype"/>
          <w:color w:val="010202"/>
          <w:w w:val="95"/>
          <w:sz w:val="38"/>
          <w:szCs w:val="38"/>
        </w:rPr>
        <w:t>Income</w:t>
      </w:r>
      <w:r w:rsidRPr="009060C3">
        <w:rPr>
          <w:rFonts w:ascii="Palatino Linotype" w:hAnsi="Palatino Linotype"/>
          <w:color w:val="010202"/>
          <w:spacing w:val="4"/>
          <w:sz w:val="38"/>
          <w:szCs w:val="38"/>
        </w:rPr>
        <w:t xml:space="preserve"> </w:t>
      </w:r>
      <w:r w:rsidRPr="009060C3">
        <w:rPr>
          <w:rFonts w:ascii="Palatino Linotype" w:hAnsi="Palatino Linotype"/>
          <w:color w:val="010202"/>
          <w:w w:val="95"/>
          <w:sz w:val="38"/>
          <w:szCs w:val="38"/>
        </w:rPr>
        <w:t>tax</w:t>
      </w:r>
      <w:r w:rsidRPr="009060C3">
        <w:rPr>
          <w:rFonts w:ascii="Palatino Linotype" w:hAnsi="Palatino Linotype"/>
          <w:color w:val="010202"/>
          <w:spacing w:val="5"/>
          <w:sz w:val="38"/>
          <w:szCs w:val="38"/>
        </w:rPr>
        <w:t xml:space="preserve"> </w:t>
      </w:r>
      <w:r w:rsidRPr="009060C3">
        <w:rPr>
          <w:rFonts w:ascii="Palatino Linotype" w:hAnsi="Palatino Linotype"/>
          <w:color w:val="010202"/>
          <w:w w:val="95"/>
          <w:sz w:val="38"/>
          <w:szCs w:val="38"/>
        </w:rPr>
        <w:t>preparation</w:t>
      </w:r>
      <w:r w:rsidRPr="009060C3">
        <w:rPr>
          <w:rFonts w:ascii="Palatino Linotype" w:hAnsi="Palatino Linotype"/>
          <w:color w:val="010202"/>
          <w:spacing w:val="5"/>
          <w:sz w:val="38"/>
          <w:szCs w:val="38"/>
        </w:rPr>
        <w:t xml:space="preserve"> </w:t>
      </w:r>
      <w:r w:rsidRPr="009060C3">
        <w:rPr>
          <w:rFonts w:ascii="Palatino Linotype" w:hAnsi="Palatino Linotype"/>
          <w:color w:val="010202"/>
          <w:spacing w:val="-10"/>
          <w:w w:val="95"/>
          <w:sz w:val="38"/>
          <w:szCs w:val="38"/>
        </w:rPr>
        <w:t>-</w:t>
      </w:r>
    </w:p>
    <w:p w14:paraId="2F8CAC72" w14:textId="2ABDD232" w:rsidR="0042417D" w:rsidRPr="0042417D" w:rsidRDefault="009060C3" w:rsidP="0042417D">
      <w:pPr>
        <w:pStyle w:val="ListParagraph"/>
        <w:numPr>
          <w:ilvl w:val="0"/>
          <w:numId w:val="4"/>
        </w:numPr>
        <w:spacing w:before="129"/>
        <w:ind w:right="238"/>
        <w:rPr>
          <w:sz w:val="38"/>
          <w:szCs w:val="38"/>
        </w:rPr>
      </w:pPr>
      <w:r w:rsidRPr="009060C3">
        <w:rPr>
          <w:color w:val="010202"/>
          <w:w w:val="90"/>
          <w:sz w:val="38"/>
          <w:szCs w:val="38"/>
        </w:rPr>
        <w:t>(TI</w:t>
      </w:r>
      <w:r w:rsidRPr="009060C3">
        <w:rPr>
          <w:color w:val="010202"/>
          <w:spacing w:val="-14"/>
          <w:w w:val="90"/>
          <w:sz w:val="38"/>
          <w:szCs w:val="38"/>
        </w:rPr>
        <w:t xml:space="preserve"> </w:t>
      </w:r>
      <w:r w:rsidRPr="009060C3">
        <w:rPr>
          <w:color w:val="010202"/>
          <w:w w:val="90"/>
          <w:sz w:val="38"/>
          <w:szCs w:val="38"/>
        </w:rPr>
        <w:t>and</w:t>
      </w:r>
      <w:r w:rsidRPr="009060C3">
        <w:rPr>
          <w:color w:val="010202"/>
          <w:spacing w:val="-13"/>
          <w:w w:val="90"/>
          <w:sz w:val="38"/>
          <w:szCs w:val="38"/>
        </w:rPr>
        <w:t xml:space="preserve"> </w:t>
      </w:r>
      <w:r w:rsidRPr="009060C3">
        <w:rPr>
          <w:color w:val="010202"/>
          <w:w w:val="90"/>
          <w:sz w:val="38"/>
          <w:szCs w:val="38"/>
        </w:rPr>
        <w:t>T2)</w:t>
      </w:r>
      <w:r w:rsidRPr="009060C3">
        <w:rPr>
          <w:color w:val="010202"/>
          <w:spacing w:val="-13"/>
          <w:w w:val="90"/>
          <w:sz w:val="38"/>
          <w:szCs w:val="38"/>
        </w:rPr>
        <w:t xml:space="preserve"> </w:t>
      </w:r>
      <w:r w:rsidRPr="009060C3">
        <w:rPr>
          <w:color w:val="010202"/>
          <w:w w:val="90"/>
          <w:sz w:val="38"/>
          <w:szCs w:val="38"/>
        </w:rPr>
        <w:t>and</w:t>
      </w:r>
      <w:r w:rsidRPr="009060C3">
        <w:rPr>
          <w:color w:val="010202"/>
          <w:spacing w:val="-13"/>
          <w:w w:val="90"/>
          <w:sz w:val="38"/>
          <w:szCs w:val="38"/>
        </w:rPr>
        <w:t xml:space="preserve"> </w:t>
      </w:r>
      <w:r w:rsidRPr="009060C3">
        <w:rPr>
          <w:color w:val="010202"/>
          <w:spacing w:val="-4"/>
          <w:w w:val="90"/>
          <w:sz w:val="38"/>
          <w:szCs w:val="38"/>
        </w:rPr>
        <w:t>EFILE</w:t>
      </w:r>
    </w:p>
    <w:p w14:paraId="394F3D0B" w14:textId="4A892CE6" w:rsidR="009060C3" w:rsidRPr="0042417D" w:rsidRDefault="009060C3" w:rsidP="0042417D">
      <w:pPr>
        <w:spacing w:before="129"/>
        <w:ind w:right="238"/>
        <w:rPr>
          <w:rFonts w:ascii="Palatino Linotype" w:hAnsi="Palatino Linotype"/>
          <w:sz w:val="38"/>
          <w:szCs w:val="38"/>
        </w:rPr>
      </w:pPr>
      <w:r w:rsidRPr="0042417D">
        <w:rPr>
          <w:rFonts w:ascii="Palatino Linotype" w:hAnsi="Palatino Linotype"/>
          <w:color w:val="010202"/>
          <w:w w:val="95"/>
          <w:sz w:val="38"/>
          <w:szCs w:val="38"/>
        </w:rPr>
        <w:t>Corporate</w:t>
      </w:r>
      <w:r w:rsidRPr="0042417D">
        <w:rPr>
          <w:rFonts w:ascii="Palatino Linotype" w:hAnsi="Palatino Linotype"/>
          <w:color w:val="010202"/>
          <w:spacing w:val="21"/>
          <w:sz w:val="38"/>
          <w:szCs w:val="38"/>
        </w:rPr>
        <w:t xml:space="preserve"> </w:t>
      </w:r>
      <w:r w:rsidRPr="0042417D">
        <w:rPr>
          <w:rFonts w:ascii="Palatino Linotype" w:hAnsi="Palatino Linotype"/>
          <w:color w:val="010202"/>
          <w:spacing w:val="-2"/>
          <w:w w:val="95"/>
          <w:sz w:val="38"/>
          <w:szCs w:val="38"/>
        </w:rPr>
        <w:t>registration</w:t>
      </w:r>
      <w:r w:rsidR="0042417D">
        <w:rPr>
          <w:rFonts w:ascii="Palatino Linotype" w:hAnsi="Palatino Linotype"/>
          <w:color w:val="010202"/>
          <w:spacing w:val="-2"/>
          <w:w w:val="95"/>
          <w:sz w:val="38"/>
          <w:szCs w:val="38"/>
        </w:rPr>
        <w:t xml:space="preserve"> and filings:</w:t>
      </w:r>
    </w:p>
    <w:p w14:paraId="39F6AFAE" w14:textId="77777777" w:rsidR="009060C3" w:rsidRPr="00EC67C2" w:rsidRDefault="009060C3" w:rsidP="00EC67C2">
      <w:pPr>
        <w:pStyle w:val="ListParagraph"/>
        <w:numPr>
          <w:ilvl w:val="0"/>
          <w:numId w:val="3"/>
        </w:numPr>
        <w:spacing w:before="129"/>
        <w:ind w:right="238"/>
        <w:rPr>
          <w:sz w:val="38"/>
          <w:szCs w:val="38"/>
        </w:rPr>
      </w:pPr>
      <w:r w:rsidRPr="00EC67C2">
        <w:rPr>
          <w:color w:val="010202"/>
          <w:w w:val="95"/>
          <w:sz w:val="38"/>
          <w:szCs w:val="38"/>
        </w:rPr>
        <w:t xml:space="preserve">Corporate dissolution and </w:t>
      </w:r>
      <w:r w:rsidRPr="00EC67C2">
        <w:rPr>
          <w:color w:val="010202"/>
          <w:spacing w:val="-2"/>
          <w:sz w:val="38"/>
          <w:szCs w:val="38"/>
        </w:rPr>
        <w:t>amalgamation</w:t>
      </w:r>
    </w:p>
    <w:p w14:paraId="00FD7677" w14:textId="1CD69B75" w:rsidR="00F356C5" w:rsidRPr="00F356C5" w:rsidRDefault="009060C3" w:rsidP="00F356C5">
      <w:pPr>
        <w:pStyle w:val="ListParagraph"/>
        <w:numPr>
          <w:ilvl w:val="0"/>
          <w:numId w:val="3"/>
        </w:numPr>
        <w:spacing w:before="129"/>
        <w:ind w:right="238"/>
        <w:rPr>
          <w:sz w:val="38"/>
          <w:szCs w:val="38"/>
        </w:rPr>
      </w:pPr>
      <w:r w:rsidRPr="00EC67C2">
        <w:rPr>
          <w:color w:val="010202"/>
          <w:spacing w:val="-2"/>
          <w:w w:val="95"/>
          <w:sz w:val="38"/>
          <w:szCs w:val="38"/>
        </w:rPr>
        <w:t>Management</w:t>
      </w:r>
      <w:r w:rsidRPr="00EC67C2">
        <w:rPr>
          <w:color w:val="010202"/>
          <w:spacing w:val="-13"/>
          <w:w w:val="95"/>
          <w:sz w:val="38"/>
          <w:szCs w:val="38"/>
        </w:rPr>
        <w:t xml:space="preserve"> </w:t>
      </w:r>
      <w:r w:rsidRPr="00EC67C2">
        <w:rPr>
          <w:color w:val="010202"/>
          <w:spacing w:val="-2"/>
          <w:w w:val="95"/>
          <w:sz w:val="38"/>
          <w:szCs w:val="38"/>
        </w:rPr>
        <w:t xml:space="preserve">consulting </w:t>
      </w:r>
      <w:r w:rsidRPr="00EC67C2">
        <w:rPr>
          <w:color w:val="010202"/>
          <w:spacing w:val="-2"/>
          <w:sz w:val="38"/>
          <w:szCs w:val="38"/>
        </w:rPr>
        <w:t>services</w:t>
      </w:r>
    </w:p>
    <w:p w14:paraId="701695C4" w14:textId="29B664FD" w:rsidR="00F356C5" w:rsidRPr="00F356C5" w:rsidRDefault="00F356C5" w:rsidP="00F356C5">
      <w:pPr>
        <w:pStyle w:val="ListParagraph"/>
        <w:spacing w:before="129"/>
        <w:ind w:left="360" w:right="238" w:firstLine="0"/>
        <w:rPr>
          <w:sz w:val="38"/>
          <w:szCs w:val="38"/>
        </w:rPr>
      </w:pPr>
    </w:p>
    <w:p w14:paraId="717AD86B" w14:textId="06AABF8F" w:rsidR="00EC67C2" w:rsidRDefault="00EC67C2" w:rsidP="00EC67C2">
      <w:pPr>
        <w:spacing w:before="129"/>
        <w:ind w:right="238"/>
        <w:rPr>
          <w:rFonts w:ascii="Palatino Linotype" w:hAnsi="Palatino Linotype"/>
          <w:sz w:val="38"/>
          <w:szCs w:val="38"/>
        </w:rPr>
      </w:pPr>
      <w:r w:rsidRPr="00EC67C2">
        <w:rPr>
          <w:rFonts w:ascii="Palatino Linotype" w:hAnsi="Palatino Linotype"/>
          <w:sz w:val="38"/>
          <w:szCs w:val="38"/>
        </w:rPr>
        <w:t>We strive to offer quality accounting services to our clients while maintaining efficiency and affordability.</w:t>
      </w:r>
    </w:p>
    <w:p w14:paraId="5F837417" w14:textId="51097776" w:rsidR="003864E6" w:rsidRDefault="003864E6" w:rsidP="00EC67C2">
      <w:pPr>
        <w:spacing w:before="129"/>
        <w:ind w:right="238"/>
        <w:rPr>
          <w:rFonts w:ascii="Palatino Linotype" w:hAnsi="Palatino Linotype"/>
          <w:sz w:val="38"/>
          <w:szCs w:val="38"/>
        </w:rPr>
      </w:pPr>
    </w:p>
    <w:p w14:paraId="7338D34A" w14:textId="4BF68E02" w:rsidR="003864E6" w:rsidRPr="00EC67C2" w:rsidRDefault="003864E6" w:rsidP="00EC67C2">
      <w:pPr>
        <w:spacing w:before="129"/>
        <w:ind w:right="238"/>
        <w:rPr>
          <w:rFonts w:ascii="Palatino Linotype" w:hAnsi="Palatino Linotype"/>
          <w:sz w:val="38"/>
          <w:szCs w:val="38"/>
        </w:rPr>
      </w:pPr>
      <w:r>
        <w:rPr>
          <w:rFonts w:ascii="Palatino Linotype" w:hAnsi="Palatino Linotype"/>
          <w:sz w:val="38"/>
          <w:szCs w:val="38"/>
        </w:rPr>
        <w:t xml:space="preserve">Our firm is lead by a budding accountant – Ubayd Deen, located in Scarborough. </w:t>
      </w:r>
    </w:p>
    <w:p w14:paraId="7FCE4DC8" w14:textId="77777777" w:rsidR="009060C3" w:rsidRPr="009060C3" w:rsidRDefault="009060C3">
      <w:pPr>
        <w:rPr>
          <w:rFonts w:ascii="Palatino Linotype" w:hAnsi="Palatino Linotype"/>
          <w:sz w:val="60"/>
          <w:szCs w:val="60"/>
        </w:rPr>
      </w:pPr>
    </w:p>
    <w:sectPr w:rsidR="009060C3" w:rsidRPr="009060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5996"/>
    <w:multiLevelType w:val="hybridMultilevel"/>
    <w:tmpl w:val="4322DCEA"/>
    <w:lvl w:ilvl="0" w:tplc="A5CE6AF6">
      <w:numFmt w:val="bullet"/>
      <w:lvlText w:val="•"/>
      <w:lvlJc w:val="left"/>
      <w:pPr>
        <w:ind w:left="504" w:hanging="24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010202"/>
        <w:w w:val="70"/>
        <w:sz w:val="38"/>
        <w:szCs w:val="38"/>
        <w:lang w:val="en-US" w:eastAsia="en-US" w:bidi="ar-SA"/>
      </w:rPr>
    </w:lvl>
    <w:lvl w:ilvl="1" w:tplc="F59CFFB0">
      <w:numFmt w:val="bullet"/>
      <w:lvlText w:val="•"/>
      <w:lvlJc w:val="left"/>
      <w:pPr>
        <w:ind w:left="1473" w:hanging="24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010202"/>
        <w:w w:val="70"/>
        <w:sz w:val="38"/>
        <w:szCs w:val="38"/>
        <w:lang w:val="en-US" w:eastAsia="en-US" w:bidi="ar-SA"/>
      </w:rPr>
    </w:lvl>
    <w:lvl w:ilvl="2" w:tplc="B016BC9C">
      <w:numFmt w:val="bullet"/>
      <w:lvlText w:val="•"/>
      <w:lvlJc w:val="left"/>
      <w:pPr>
        <w:ind w:left="1480" w:hanging="247"/>
      </w:pPr>
      <w:rPr>
        <w:rFonts w:hint="default"/>
        <w:lang w:val="en-US" w:eastAsia="en-US" w:bidi="ar-SA"/>
      </w:rPr>
    </w:lvl>
    <w:lvl w:ilvl="3" w:tplc="40624946">
      <w:numFmt w:val="bullet"/>
      <w:lvlText w:val="•"/>
      <w:lvlJc w:val="left"/>
      <w:pPr>
        <w:ind w:left="1882" w:hanging="247"/>
      </w:pPr>
      <w:rPr>
        <w:rFonts w:hint="default"/>
        <w:lang w:val="en-US" w:eastAsia="en-US" w:bidi="ar-SA"/>
      </w:rPr>
    </w:lvl>
    <w:lvl w:ilvl="4" w:tplc="89FCEAAA">
      <w:numFmt w:val="bullet"/>
      <w:lvlText w:val="•"/>
      <w:lvlJc w:val="left"/>
      <w:pPr>
        <w:ind w:left="2285" w:hanging="247"/>
      </w:pPr>
      <w:rPr>
        <w:rFonts w:hint="default"/>
        <w:lang w:val="en-US" w:eastAsia="en-US" w:bidi="ar-SA"/>
      </w:rPr>
    </w:lvl>
    <w:lvl w:ilvl="5" w:tplc="1354C016">
      <w:numFmt w:val="bullet"/>
      <w:lvlText w:val="•"/>
      <w:lvlJc w:val="left"/>
      <w:pPr>
        <w:ind w:left="2688" w:hanging="247"/>
      </w:pPr>
      <w:rPr>
        <w:rFonts w:hint="default"/>
        <w:lang w:val="en-US" w:eastAsia="en-US" w:bidi="ar-SA"/>
      </w:rPr>
    </w:lvl>
    <w:lvl w:ilvl="6" w:tplc="B096E89A">
      <w:numFmt w:val="bullet"/>
      <w:lvlText w:val="•"/>
      <w:lvlJc w:val="left"/>
      <w:pPr>
        <w:ind w:left="3091" w:hanging="247"/>
      </w:pPr>
      <w:rPr>
        <w:rFonts w:hint="default"/>
        <w:lang w:val="en-US" w:eastAsia="en-US" w:bidi="ar-SA"/>
      </w:rPr>
    </w:lvl>
    <w:lvl w:ilvl="7" w:tplc="FADA0080">
      <w:numFmt w:val="bullet"/>
      <w:lvlText w:val="•"/>
      <w:lvlJc w:val="left"/>
      <w:pPr>
        <w:ind w:left="3493" w:hanging="247"/>
      </w:pPr>
      <w:rPr>
        <w:rFonts w:hint="default"/>
        <w:lang w:val="en-US" w:eastAsia="en-US" w:bidi="ar-SA"/>
      </w:rPr>
    </w:lvl>
    <w:lvl w:ilvl="8" w:tplc="8CCAC4AC">
      <w:numFmt w:val="bullet"/>
      <w:lvlText w:val="•"/>
      <w:lvlJc w:val="left"/>
      <w:pPr>
        <w:ind w:left="3896" w:hanging="247"/>
      </w:pPr>
      <w:rPr>
        <w:rFonts w:hint="default"/>
        <w:lang w:val="en-US" w:eastAsia="en-US" w:bidi="ar-SA"/>
      </w:rPr>
    </w:lvl>
  </w:abstractNum>
  <w:abstractNum w:abstractNumId="1" w15:restartNumberingAfterBreak="0">
    <w:nsid w:val="18762AD9"/>
    <w:multiLevelType w:val="hybridMultilevel"/>
    <w:tmpl w:val="EB5A7AC4"/>
    <w:lvl w:ilvl="0" w:tplc="F94EEF88">
      <w:numFmt w:val="bullet"/>
      <w:lvlText w:val="•"/>
      <w:lvlJc w:val="left"/>
      <w:pPr>
        <w:ind w:left="720" w:hanging="360"/>
      </w:pPr>
      <w:rPr>
        <w:rFonts w:ascii="Palatino Linotype" w:eastAsia="Palatino Linotype" w:hAnsi="Palatino Linotype" w:cs="Palatino Linotype" w:hint="default"/>
        <w:w w:val="7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254B5"/>
    <w:multiLevelType w:val="hybridMultilevel"/>
    <w:tmpl w:val="E604B4CA"/>
    <w:lvl w:ilvl="0" w:tplc="F94EEF88">
      <w:numFmt w:val="bullet"/>
      <w:lvlText w:val="•"/>
      <w:lvlJc w:val="left"/>
      <w:pPr>
        <w:ind w:left="360" w:hanging="360"/>
      </w:pPr>
      <w:rPr>
        <w:rFonts w:ascii="Palatino Linotype" w:eastAsia="Palatino Linotype" w:hAnsi="Palatino Linotype" w:cs="Palatino Linotype" w:hint="default"/>
        <w:w w:val="7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3516EF"/>
    <w:multiLevelType w:val="hybridMultilevel"/>
    <w:tmpl w:val="0638E81C"/>
    <w:lvl w:ilvl="0" w:tplc="0DEC9394">
      <w:numFmt w:val="bullet"/>
      <w:lvlText w:val="•"/>
      <w:lvlJc w:val="left"/>
      <w:pPr>
        <w:ind w:left="1268" w:hanging="24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010202"/>
        <w:w w:val="70"/>
        <w:sz w:val="38"/>
        <w:szCs w:val="38"/>
        <w:lang w:val="en-US" w:eastAsia="en-US" w:bidi="ar-SA"/>
      </w:rPr>
    </w:lvl>
    <w:lvl w:ilvl="1" w:tplc="F94EEF88">
      <w:numFmt w:val="bullet"/>
      <w:lvlText w:val="•"/>
      <w:lvlJc w:val="left"/>
      <w:pPr>
        <w:ind w:left="1769" w:hanging="247"/>
      </w:pPr>
      <w:rPr>
        <w:rFonts w:ascii="Palatino Linotype" w:eastAsia="Palatino Linotype" w:hAnsi="Palatino Linotype" w:cs="Palatino Linotype" w:hint="default"/>
        <w:w w:val="70"/>
        <w:lang w:val="en-US" w:eastAsia="en-US" w:bidi="ar-SA"/>
      </w:rPr>
    </w:lvl>
    <w:lvl w:ilvl="2" w:tplc="F7AC2862">
      <w:numFmt w:val="bullet"/>
      <w:lvlText w:val="•"/>
      <w:lvlJc w:val="left"/>
      <w:pPr>
        <w:ind w:left="415" w:hanging="165"/>
      </w:pPr>
      <w:rPr>
        <w:rFonts w:ascii="Palatino Linotype" w:eastAsia="Palatino Linotype" w:hAnsi="Palatino Linotype" w:cs="Palatino Linotype" w:hint="default"/>
        <w:w w:val="66"/>
        <w:lang w:val="en-US" w:eastAsia="en-US" w:bidi="ar-SA"/>
      </w:rPr>
    </w:lvl>
    <w:lvl w:ilvl="3" w:tplc="9926B3C8">
      <w:numFmt w:val="bullet"/>
      <w:lvlText w:val="•"/>
      <w:lvlJc w:val="left"/>
      <w:pPr>
        <w:ind w:left="658" w:hanging="16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w w:val="66"/>
        <w:sz w:val="26"/>
        <w:szCs w:val="26"/>
        <w:lang w:val="en-US" w:eastAsia="en-US" w:bidi="ar-SA"/>
      </w:rPr>
    </w:lvl>
    <w:lvl w:ilvl="4" w:tplc="B1E8BE96">
      <w:numFmt w:val="bullet"/>
      <w:lvlText w:val="•"/>
      <w:lvlJc w:val="left"/>
      <w:pPr>
        <w:ind w:left="1760" w:hanging="165"/>
      </w:pPr>
      <w:rPr>
        <w:rFonts w:hint="default"/>
        <w:lang w:val="en-US" w:eastAsia="en-US" w:bidi="ar-SA"/>
      </w:rPr>
    </w:lvl>
    <w:lvl w:ilvl="5" w:tplc="21343F6E">
      <w:numFmt w:val="bullet"/>
      <w:lvlText w:val="•"/>
      <w:lvlJc w:val="left"/>
      <w:pPr>
        <w:ind w:left="428" w:hanging="165"/>
      </w:pPr>
      <w:rPr>
        <w:rFonts w:hint="default"/>
        <w:lang w:val="en-US" w:eastAsia="en-US" w:bidi="ar-SA"/>
      </w:rPr>
    </w:lvl>
    <w:lvl w:ilvl="6" w:tplc="F1C818FE">
      <w:numFmt w:val="bullet"/>
      <w:lvlText w:val="•"/>
      <w:lvlJc w:val="left"/>
      <w:pPr>
        <w:ind w:left="-904" w:hanging="165"/>
      </w:pPr>
      <w:rPr>
        <w:rFonts w:hint="default"/>
        <w:lang w:val="en-US" w:eastAsia="en-US" w:bidi="ar-SA"/>
      </w:rPr>
    </w:lvl>
    <w:lvl w:ilvl="7" w:tplc="0A1E8C5C">
      <w:numFmt w:val="bullet"/>
      <w:lvlText w:val="•"/>
      <w:lvlJc w:val="left"/>
      <w:pPr>
        <w:ind w:left="-2236" w:hanging="165"/>
      </w:pPr>
      <w:rPr>
        <w:rFonts w:hint="default"/>
        <w:lang w:val="en-US" w:eastAsia="en-US" w:bidi="ar-SA"/>
      </w:rPr>
    </w:lvl>
    <w:lvl w:ilvl="8" w:tplc="146855B4">
      <w:numFmt w:val="bullet"/>
      <w:lvlText w:val="•"/>
      <w:lvlJc w:val="left"/>
      <w:pPr>
        <w:ind w:left="-3568" w:hanging="165"/>
      </w:pPr>
      <w:rPr>
        <w:rFonts w:hint="default"/>
        <w:lang w:val="en-US" w:eastAsia="en-US" w:bidi="ar-SA"/>
      </w:rPr>
    </w:lvl>
  </w:abstractNum>
  <w:abstractNum w:abstractNumId="4" w15:restartNumberingAfterBreak="0">
    <w:nsid w:val="5C846CD2"/>
    <w:multiLevelType w:val="hybridMultilevel"/>
    <w:tmpl w:val="03649654"/>
    <w:lvl w:ilvl="0" w:tplc="F94EEF88">
      <w:numFmt w:val="bullet"/>
      <w:lvlText w:val="•"/>
      <w:lvlJc w:val="left"/>
      <w:pPr>
        <w:ind w:left="720" w:hanging="360"/>
      </w:pPr>
      <w:rPr>
        <w:rFonts w:ascii="Palatino Linotype" w:eastAsia="Palatino Linotype" w:hAnsi="Palatino Linotype" w:cs="Palatino Linotype" w:hint="default"/>
        <w:w w:val="7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C1A62"/>
    <w:multiLevelType w:val="hybridMultilevel"/>
    <w:tmpl w:val="71703B96"/>
    <w:lvl w:ilvl="0" w:tplc="F94EEF88">
      <w:numFmt w:val="bullet"/>
      <w:lvlText w:val="•"/>
      <w:lvlJc w:val="left"/>
      <w:pPr>
        <w:ind w:left="720" w:hanging="360"/>
      </w:pPr>
      <w:rPr>
        <w:rFonts w:ascii="Palatino Linotype" w:eastAsia="Palatino Linotype" w:hAnsi="Palatino Linotype" w:cs="Palatino Linotype" w:hint="default"/>
        <w:w w:val="7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3442">
    <w:abstractNumId w:val="3"/>
  </w:num>
  <w:num w:numId="2" w16cid:durableId="2075003652">
    <w:abstractNumId w:val="0"/>
  </w:num>
  <w:num w:numId="3" w16cid:durableId="786585122">
    <w:abstractNumId w:val="2"/>
  </w:num>
  <w:num w:numId="4" w16cid:durableId="1936202612">
    <w:abstractNumId w:val="4"/>
  </w:num>
  <w:num w:numId="5" w16cid:durableId="1407410128">
    <w:abstractNumId w:val="5"/>
  </w:num>
  <w:num w:numId="6" w16cid:durableId="62974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9A"/>
    <w:rsid w:val="003864E6"/>
    <w:rsid w:val="0042417D"/>
    <w:rsid w:val="009060C3"/>
    <w:rsid w:val="00CC3E9A"/>
    <w:rsid w:val="00E00467"/>
    <w:rsid w:val="00EC67C2"/>
    <w:rsid w:val="00F3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A4EB"/>
  <w15:chartTrackingRefBased/>
  <w15:docId w15:val="{7F6EEA8F-17B3-4F2B-B4AC-F6F955B2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060C3"/>
    <w:pPr>
      <w:widowControl w:val="0"/>
      <w:autoSpaceDE w:val="0"/>
      <w:autoSpaceDN w:val="0"/>
      <w:spacing w:after="0" w:line="240" w:lineRule="auto"/>
      <w:ind w:left="415" w:hanging="248"/>
    </w:pPr>
    <w:rPr>
      <w:rFonts w:ascii="Palatino Linotype" w:eastAsia="Palatino Linotype" w:hAnsi="Palatino Linotype" w:cs="Palatino Linotyp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xnio.com/miscellaneous/pencil-paper-calculator-contract-writing-docu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Ubayd</dc:creator>
  <cp:keywords/>
  <dc:description/>
  <cp:lastModifiedBy>Ubayd</cp:lastModifiedBy>
  <cp:revision>1</cp:revision>
  <dcterms:created xsi:type="dcterms:W3CDTF">2022-09-15T19:08:00Z</dcterms:created>
  <dcterms:modified xsi:type="dcterms:W3CDTF">2022-09-15T19:46:00Z</dcterms:modified>
</cp:coreProperties>
</file>