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15057" w14:textId="77777777" w:rsidR="0089096A" w:rsidRDefault="0089096A" w:rsidP="0089096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Jason Jiang</w:t>
      </w:r>
    </w:p>
    <w:p w14:paraId="2023C943" w14:textId="77777777" w:rsidR="0089096A" w:rsidRDefault="0089096A" w:rsidP="0089096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ESL 118</w:t>
      </w:r>
    </w:p>
    <w:p w14:paraId="17ECD6E6" w14:textId="77777777" w:rsidR="0089096A" w:rsidRDefault="0089096A" w:rsidP="0089096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James Corona</w:t>
      </w:r>
    </w:p>
    <w:p w14:paraId="73FCFAEF" w14:textId="77777777" w:rsidR="0089096A" w:rsidRDefault="0089096A" w:rsidP="0089096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 1 Detailed Outline</w:t>
      </w:r>
    </w:p>
    <w:p w14:paraId="4B33AAAB" w14:textId="77777777" w:rsidR="0089096A" w:rsidRPr="0089096A" w:rsidRDefault="0089096A" w:rsidP="0089096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 5</w:t>
      </w:r>
      <w:r w:rsidRPr="00770EA5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2017</w:t>
      </w:r>
    </w:p>
    <w:p w14:paraId="1827481A" w14:textId="77777777" w:rsidR="0089096A" w:rsidRDefault="00E97039" w:rsidP="009212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750B">
        <w:rPr>
          <w:rFonts w:ascii="Times New Roman" w:hAnsi="Times New Roman" w:cs="Times New Roman"/>
          <w:i/>
          <w:sz w:val="24"/>
          <w:szCs w:val="24"/>
        </w:rPr>
        <w:t>Purpose</w:t>
      </w:r>
      <w:r w:rsidR="0089096A" w:rsidRPr="0089096A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89096A" w:rsidRPr="0089096A">
        <w:rPr>
          <w:rFonts w:ascii="Times New Roman" w:hAnsi="Times New Roman" w:cs="Times New Roman"/>
          <w:sz w:val="24"/>
          <w:szCs w:val="24"/>
        </w:rPr>
        <w:t xml:space="preserve">I want to convince the readers that the international students face problem of writing in U.S. way, which causes communication barriers, and I want to figure out what lead to that. </w:t>
      </w:r>
    </w:p>
    <w:p w14:paraId="3605C917" w14:textId="77777777" w:rsidR="00E06611" w:rsidRPr="0089096A" w:rsidRDefault="007D1A88" w:rsidP="0089096A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89096A">
        <w:rPr>
          <w:rFonts w:ascii="Times New Roman" w:hAnsi="Times New Roman" w:cs="Times New Roman"/>
          <w:i/>
          <w:sz w:val="24"/>
          <w:szCs w:val="24"/>
        </w:rPr>
        <w:t xml:space="preserve">I. </w:t>
      </w:r>
      <w:r w:rsidR="0089096A" w:rsidRPr="0089096A">
        <w:rPr>
          <w:rFonts w:ascii="Times New Roman" w:hAnsi="Times New Roman" w:cs="Times New Roman"/>
          <w:i/>
          <w:sz w:val="24"/>
          <w:szCs w:val="24"/>
        </w:rPr>
        <w:t>I</w:t>
      </w:r>
      <w:r w:rsidRPr="0089096A">
        <w:rPr>
          <w:rFonts w:ascii="Times New Roman" w:hAnsi="Times New Roman" w:cs="Times New Roman"/>
          <w:i/>
          <w:sz w:val="24"/>
          <w:szCs w:val="24"/>
        </w:rPr>
        <w:t>ntroduction</w:t>
      </w:r>
    </w:p>
    <w:p w14:paraId="17004150" w14:textId="77777777" w:rsidR="0089096A" w:rsidRPr="0089096A" w:rsidRDefault="0089096A" w:rsidP="0089096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Background</w:t>
      </w:r>
    </w:p>
    <w:p w14:paraId="7FD65840" w14:textId="77777777" w:rsidR="0089096A" w:rsidRPr="0089096A" w:rsidRDefault="0089096A" w:rsidP="009212CC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There are more and more international students in U.S.</w:t>
      </w:r>
    </w:p>
    <w:p w14:paraId="5D04864F" w14:textId="77777777" w:rsidR="0089096A" w:rsidRDefault="0089096A" w:rsidP="009212CC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96A">
        <w:rPr>
          <w:rFonts w:ascii="Times New Roman" w:hAnsi="Times New Roman" w:cs="Times New Roman"/>
          <w:sz w:val="24"/>
          <w:szCs w:val="24"/>
        </w:rPr>
        <w:t>Majority of them cannot do well in writing</w:t>
      </w:r>
    </w:p>
    <w:p w14:paraId="11A176AB" w14:textId="77777777" w:rsidR="0089096A" w:rsidRPr="0089096A" w:rsidRDefault="007D1A88" w:rsidP="00B30E9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89096A">
        <w:rPr>
          <w:rFonts w:ascii="Times New Roman" w:hAnsi="Times New Roman" w:cs="Times New Roman"/>
          <w:b/>
          <w:sz w:val="24"/>
          <w:szCs w:val="24"/>
        </w:rPr>
        <w:t>Thesis statement</w:t>
      </w:r>
      <w:r w:rsidR="0009750B" w:rsidRPr="0089096A">
        <w:rPr>
          <w:rFonts w:ascii="Times New Roman" w:hAnsi="Times New Roman" w:cs="Times New Roman"/>
          <w:b/>
          <w:sz w:val="24"/>
          <w:szCs w:val="24"/>
        </w:rPr>
        <w:br/>
      </w:r>
      <w:r w:rsidR="0089096A" w:rsidRPr="0089096A">
        <w:rPr>
          <w:rFonts w:ascii="Times New Roman" w:hAnsi="Times New Roman" w:cs="Times New Roman"/>
          <w:sz w:val="24"/>
          <w:szCs w:val="24"/>
        </w:rPr>
        <w:t xml:space="preserve">Although some people argue that the writing style does not matter in the most circumstances, the international students face </w:t>
      </w:r>
      <w:r w:rsidR="0089096A">
        <w:rPr>
          <w:rFonts w:ascii="Times New Roman" w:hAnsi="Times New Roman" w:cs="Times New Roman"/>
          <w:sz w:val="24"/>
          <w:szCs w:val="24"/>
        </w:rPr>
        <w:t>communication barriers because they cannot do well in writing in the U.S. way for the reason</w:t>
      </w:r>
      <w:r w:rsidR="00862721">
        <w:rPr>
          <w:rFonts w:ascii="Times New Roman" w:hAnsi="Times New Roman" w:cs="Times New Roman"/>
          <w:sz w:val="24"/>
          <w:szCs w:val="24"/>
        </w:rPr>
        <w:t>s</w:t>
      </w:r>
      <w:r w:rsidR="0089096A">
        <w:rPr>
          <w:rFonts w:ascii="Times New Roman" w:hAnsi="Times New Roman" w:cs="Times New Roman"/>
          <w:sz w:val="24"/>
          <w:szCs w:val="24"/>
        </w:rPr>
        <w:t xml:space="preserve"> of language proficiency, culture </w:t>
      </w:r>
      <w:r w:rsidR="00862721">
        <w:rPr>
          <w:rFonts w:ascii="Times New Roman" w:hAnsi="Times New Roman" w:cs="Times New Roman"/>
          <w:sz w:val="24"/>
          <w:szCs w:val="24"/>
        </w:rPr>
        <w:t xml:space="preserve">difference, and the foreign different writing style. </w:t>
      </w:r>
    </w:p>
    <w:p w14:paraId="7A523C29" w14:textId="77777777" w:rsidR="0089096A" w:rsidRPr="0089096A" w:rsidRDefault="0089096A" w:rsidP="0089096A">
      <w:pPr>
        <w:spacing w:line="276" w:lineRule="auto"/>
        <w:ind w:left="810"/>
        <w:rPr>
          <w:rFonts w:ascii="Times New Roman" w:hAnsi="Times New Roman" w:cs="Times New Roman"/>
          <w:i/>
          <w:sz w:val="24"/>
          <w:szCs w:val="24"/>
        </w:rPr>
      </w:pPr>
    </w:p>
    <w:p w14:paraId="3FDADA05" w14:textId="77777777" w:rsidR="007D1A88" w:rsidRPr="0089096A" w:rsidRDefault="007D1A88" w:rsidP="0089096A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89096A">
        <w:rPr>
          <w:rFonts w:ascii="Times New Roman" w:hAnsi="Times New Roman" w:cs="Times New Roman"/>
          <w:i/>
          <w:sz w:val="24"/>
          <w:szCs w:val="24"/>
        </w:rPr>
        <w:t>II. Body</w:t>
      </w:r>
    </w:p>
    <w:p w14:paraId="49EAC5A9" w14:textId="77777777" w:rsidR="00862721" w:rsidRPr="00862721" w:rsidRDefault="00862721" w:rsidP="00862721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62721">
        <w:rPr>
          <w:rFonts w:ascii="Times New Roman" w:hAnsi="Times New Roman" w:cs="Times New Roman"/>
          <w:b/>
          <w:sz w:val="24"/>
          <w:szCs w:val="24"/>
        </w:rPr>
        <w:t xml:space="preserve">The English proficiency becomes the first barrier for international students </w:t>
      </w:r>
      <w:r>
        <w:rPr>
          <w:rFonts w:ascii="Times New Roman" w:hAnsi="Times New Roman" w:cs="Times New Roman"/>
          <w:b/>
          <w:sz w:val="24"/>
          <w:szCs w:val="24"/>
        </w:rPr>
        <w:t xml:space="preserve">to communicate, or writing well. </w:t>
      </w:r>
    </w:p>
    <w:p w14:paraId="4EADC80C" w14:textId="77777777" w:rsidR="009212CC" w:rsidRPr="004D199F" w:rsidRDefault="00DC7434" w:rsidP="009212CC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International students have trouble with English. </w:t>
      </w:r>
    </w:p>
    <w:p w14:paraId="7BE06486" w14:textId="3C062335" w:rsidR="009212CC" w:rsidRDefault="00DC7434" w:rsidP="009212CC">
      <w:pPr>
        <w:pStyle w:val="ListParagraph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="00A75B2F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the English as a Second Language, as known as ESL students master the English, meaning that they</w:t>
      </w:r>
      <w:r w:rsidRPr="00DC7434">
        <w:rPr>
          <w:rFonts w:ascii="Times New Roman" w:hAnsi="Times New Roman" w:cs="Times New Roman"/>
          <w:sz w:val="24"/>
          <w:szCs w:val="24"/>
        </w:rPr>
        <w:t xml:space="preserve"> need to develop their English skills while studying for their deg</w:t>
      </w:r>
      <w:r w:rsidR="00DD4FE6">
        <w:rPr>
          <w:rFonts w:ascii="Times New Roman" w:hAnsi="Times New Roman" w:cs="Times New Roman"/>
          <w:sz w:val="24"/>
          <w:szCs w:val="24"/>
        </w:rPr>
        <w:t>ree (O’Loughlin &amp; Murray, 2007</w:t>
      </w:r>
      <w:r w:rsidRPr="00DC7434">
        <w:rPr>
          <w:rFonts w:ascii="Times New Roman" w:hAnsi="Times New Roman" w:cs="Times New Roman"/>
          <w:sz w:val="24"/>
          <w:szCs w:val="24"/>
        </w:rPr>
        <w:t>)</w:t>
      </w:r>
    </w:p>
    <w:p w14:paraId="6A7D65A8" w14:textId="77777777" w:rsidR="009212CC" w:rsidRDefault="00E622DE" w:rsidP="009212CC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their poor English and bad performance in academic writing, universities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react to that</w:t>
      </w:r>
      <w:r w:rsidR="009212CC" w:rsidRPr="004D199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B1DD55" w14:textId="77777777" w:rsidR="009212CC" w:rsidRDefault="00E622DE" w:rsidP="009212CC">
      <w:pPr>
        <w:pStyle w:val="ListParagraph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22DE">
        <w:rPr>
          <w:rFonts w:ascii="Times New Roman" w:hAnsi="Times New Roman" w:cs="Times New Roman"/>
          <w:sz w:val="24"/>
          <w:szCs w:val="24"/>
        </w:rPr>
        <w:t>so many institutions have launched the Language and Support programs for the international students to help them with writing (</w:t>
      </w:r>
      <w:proofErr w:type="spellStart"/>
      <w:r w:rsidRPr="00E622DE">
        <w:rPr>
          <w:rFonts w:ascii="Times New Roman" w:hAnsi="Times New Roman" w:cs="Times New Roman"/>
          <w:sz w:val="24"/>
          <w:szCs w:val="24"/>
        </w:rPr>
        <w:t>Arkoudis</w:t>
      </w:r>
      <w:proofErr w:type="spellEnd"/>
      <w:r w:rsidRPr="00E622DE">
        <w:rPr>
          <w:rFonts w:ascii="Times New Roman" w:hAnsi="Times New Roman" w:cs="Times New Roman"/>
          <w:sz w:val="24"/>
          <w:szCs w:val="24"/>
        </w:rPr>
        <w:t xml:space="preserve"> &amp; Tran, 2010)</w:t>
      </w:r>
    </w:p>
    <w:p w14:paraId="2D84F706" w14:textId="77777777" w:rsidR="009212CC" w:rsidRPr="004D199F" w:rsidRDefault="009212CC" w:rsidP="009212CC">
      <w:pPr>
        <w:pStyle w:val="ListParagraph"/>
        <w:spacing w:line="276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61055F4B" w14:textId="77777777" w:rsidR="00B76AB6" w:rsidRPr="009212CC" w:rsidRDefault="00E622DE" w:rsidP="009212C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6EE7">
        <w:rPr>
          <w:rFonts w:ascii="Times New Roman" w:hAnsi="Times New Roman" w:cs="Times New Roman"/>
          <w:b/>
          <w:sz w:val="24"/>
          <w:szCs w:val="24"/>
        </w:rPr>
        <w:t>The problem is not only the language. Even students who can speak fluent English can also have communication barriers because of the culture difference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25B057" w14:textId="77777777" w:rsidR="00B76AB6" w:rsidRDefault="004C729F" w:rsidP="009212CC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international students are not willing to communicate.</w:t>
      </w:r>
    </w:p>
    <w:p w14:paraId="0EEAC942" w14:textId="77777777" w:rsidR="00E622DE" w:rsidRPr="00E622DE" w:rsidRDefault="00C36903" w:rsidP="00E622DE">
      <w:pPr>
        <w:pStyle w:val="ListParagraph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Chinese international students are generally less willing to communicate than the local American Students. (Lu &amp; Hsu, 2008, p.86)</w:t>
      </w:r>
    </w:p>
    <w:p w14:paraId="60379FAC" w14:textId="77777777" w:rsidR="009212CC" w:rsidRDefault="00A77336" w:rsidP="009212CC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Intercultural communication has a serious problem of misunderstanding.</w:t>
      </w:r>
    </w:p>
    <w:p w14:paraId="50F57A40" w14:textId="77777777" w:rsidR="00B76AB6" w:rsidRPr="009212CC" w:rsidRDefault="00A77336" w:rsidP="009212CC">
      <w:pPr>
        <w:pStyle w:val="ListParagraph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There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miscommunication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in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intercultural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communication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meaning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interpreted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ways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 (Lynn, 2005, p.6)</w:t>
      </w:r>
    </w:p>
    <w:p w14:paraId="745FD13F" w14:textId="77777777" w:rsidR="009212CC" w:rsidRPr="0009750B" w:rsidRDefault="009212CC" w:rsidP="009212CC">
      <w:pPr>
        <w:pStyle w:val="ListParagraph"/>
        <w:spacing w:line="276" w:lineRule="auto"/>
        <w:ind w:left="3240"/>
        <w:rPr>
          <w:rFonts w:ascii="Times New Roman" w:hAnsi="Times New Roman" w:cs="Times New Roman"/>
          <w:sz w:val="24"/>
          <w:szCs w:val="24"/>
        </w:rPr>
      </w:pPr>
    </w:p>
    <w:p w14:paraId="1AEB6296" w14:textId="77777777" w:rsidR="007D1A88" w:rsidRPr="0009750B" w:rsidRDefault="007D1A88" w:rsidP="009212CC">
      <w:pPr>
        <w:pStyle w:val="ListParagraph"/>
        <w:spacing w:line="276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5331E258" w14:textId="6F5843A8" w:rsidR="004D199F" w:rsidRPr="004D199F" w:rsidRDefault="00F3433E" w:rsidP="009212C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Furthermore, f</w:t>
      </w:r>
      <w:r w:rsidR="00A77336">
        <w:rPr>
          <w:rFonts w:ascii="Times New Roman" w:hAnsi="Times New Roman" w:cs="Times New Roman"/>
          <w:b/>
          <w:bCs/>
          <w:sz w:val="24"/>
          <w:szCs w:val="24"/>
        </w:rPr>
        <w:t>oreign students are used to write in their own nation’s ways.</w:t>
      </w:r>
    </w:p>
    <w:p w14:paraId="3BC5193E" w14:textId="77777777" w:rsidR="004D199F" w:rsidRDefault="005C1A8E" w:rsidP="009212CC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American people prefer an informal format when writing emails. </w:t>
      </w:r>
    </w:p>
    <w:p w14:paraId="1366401C" w14:textId="77777777" w:rsidR="004D199F" w:rsidRPr="00C4799C" w:rsidRDefault="005C1A8E" w:rsidP="009212CC">
      <w:pPr>
        <w:pStyle w:val="ListParagraph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</w:rPr>
        <w:t>In some countries, like Japan and Europe, people prefer to write in a formal way instead of the informal way. (</w:t>
      </w:r>
      <w:proofErr w:type="spellStart"/>
      <w:r w:rsidRPr="005C1A8E">
        <w:rPr>
          <w:rFonts w:ascii="Times New Roman" w:hAnsi="Times New Roman" w:cs="Times New Roman"/>
          <w:sz w:val="24"/>
          <w:szCs w:val="24"/>
        </w:rPr>
        <w:t>Bjørge</w:t>
      </w:r>
      <w:proofErr w:type="spellEnd"/>
      <w:r>
        <w:rPr>
          <w:rFonts w:ascii="Times New Roman" w:hAnsi="Times New Roman" w:cs="Times New Roman"/>
          <w:sz w:val="24"/>
          <w:szCs w:val="24"/>
        </w:rPr>
        <w:t>, 2007)</w:t>
      </w:r>
    </w:p>
    <w:p w14:paraId="54B62AD1" w14:textId="77777777" w:rsidR="007D1A88" w:rsidRPr="0009750B" w:rsidRDefault="00D47BF1" w:rsidP="009212CC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students are not familiar with what American readers want to get from the article</w:t>
      </w:r>
    </w:p>
    <w:p w14:paraId="6B957A0D" w14:textId="77777777" w:rsidR="00AA26AD" w:rsidRPr="00D47BF1" w:rsidRDefault="00D47BF1" w:rsidP="00DF7B24">
      <w:pPr>
        <w:pStyle w:val="ListParagraph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</w:rPr>
        <w:t xml:space="preserve">International students don’t know how to put their sentences into practical area in an academic essay, although they are </w:t>
      </w:r>
      <w:proofErr w:type="gramStart"/>
      <w:r>
        <w:rPr>
          <w:rFonts w:ascii="Times New Roman" w:hAnsi="Times New Roman" w:cs="Times New Roman"/>
          <w:sz w:val="24"/>
          <w:szCs w:val="24"/>
        </w:rPr>
        <w:t>really good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writing personal experience. (Maria &amp; Anastasia, 1999)</w:t>
      </w:r>
    </w:p>
    <w:p w14:paraId="607834AA" w14:textId="506C7DAA" w:rsidR="007D1A88" w:rsidRPr="00B76AB6" w:rsidRDefault="00F3433E" w:rsidP="009212C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However, t</w:t>
      </w:r>
      <w:r w:rsidR="00871B2D">
        <w:rPr>
          <w:rFonts w:ascii="Times New Roman" w:hAnsi="Times New Roman" w:cs="Times New Roman"/>
          <w:b/>
          <w:bCs/>
          <w:sz w:val="24"/>
          <w:szCs w:val="24"/>
        </w:rPr>
        <w:t>he barriers could be overcome</w:t>
      </w:r>
      <w:r>
        <w:rPr>
          <w:rFonts w:ascii="Times New Roman" w:hAnsi="Times New Roman" w:cs="Times New Roman"/>
          <w:b/>
          <w:bCs/>
          <w:sz w:val="24"/>
          <w:szCs w:val="24"/>
        </w:rPr>
        <w:t>, and that is what colleges endeavor to do</w:t>
      </w:r>
      <w:r w:rsidR="00D47BF1">
        <w:rPr>
          <w:rFonts w:ascii="Times New Roman" w:hAnsi="Times New Roman" w:cs="Times New Roman"/>
          <w:b/>
          <w:bCs/>
          <w:sz w:val="24"/>
          <w:szCs w:val="24"/>
        </w:rPr>
        <w:t>. (Counter Argument)</w:t>
      </w:r>
    </w:p>
    <w:p w14:paraId="7E8945FB" w14:textId="77777777" w:rsidR="007D1A88" w:rsidRDefault="00871B2D" w:rsidP="009212CC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colleges have launched programs to help international students. </w:t>
      </w:r>
    </w:p>
    <w:p w14:paraId="734EA16C" w14:textId="77777777" w:rsidR="00B76AB6" w:rsidRDefault="00871B2D" w:rsidP="009212CC">
      <w:pPr>
        <w:pStyle w:val="ListParagraph"/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71B2D">
        <w:rPr>
          <w:rFonts w:ascii="Times New Roman" w:hAnsi="Times New Roman" w:cs="Times New Roman"/>
          <w:sz w:val="24"/>
          <w:szCs w:val="24"/>
        </w:rPr>
        <w:t xml:space="preserve">so many institutions have launched the Language and Support programs for the international students to help them with </w:t>
      </w:r>
      <w:proofErr w:type="gramStart"/>
      <w:r w:rsidRPr="00871B2D">
        <w:rPr>
          <w:rFonts w:ascii="Times New Roman" w:hAnsi="Times New Roman" w:cs="Times New Roman"/>
          <w:sz w:val="24"/>
          <w:szCs w:val="24"/>
        </w:rPr>
        <w:t xml:space="preserve">writing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that helps. (</w:t>
      </w:r>
      <w:proofErr w:type="spellStart"/>
      <w:r>
        <w:rPr>
          <w:rFonts w:ascii="Times New Roman" w:hAnsi="Times New Roman" w:cs="Times New Roman"/>
          <w:sz w:val="24"/>
          <w:szCs w:val="24"/>
        </w:rPr>
        <w:t>Arkoudis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Tran, 2010)</w:t>
      </w:r>
    </w:p>
    <w:p w14:paraId="2A939429" w14:textId="77777777" w:rsidR="00AA26AD" w:rsidRPr="0009750B" w:rsidRDefault="00AA26AD" w:rsidP="009212CC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09750B">
        <w:rPr>
          <w:rFonts w:ascii="Times New Roman" w:hAnsi="Times New Roman" w:cs="Times New Roman"/>
          <w:i/>
          <w:sz w:val="24"/>
          <w:szCs w:val="24"/>
        </w:rPr>
        <w:t>III. Conclusion</w:t>
      </w:r>
    </w:p>
    <w:p w14:paraId="2BC80222" w14:textId="31C7D16F" w:rsidR="00B57C74" w:rsidRPr="00F3433E" w:rsidRDefault="00F3433E" w:rsidP="001D2D3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Though there is some help from the colleges, international students feel hard to write in the U.S. way to have a better communication with other people. </w:t>
      </w:r>
    </w:p>
    <w:p w14:paraId="3306A287" w14:textId="77777777" w:rsidR="00B57C74" w:rsidRDefault="00B57C74" w:rsidP="00B57C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95D628" w14:textId="77777777" w:rsidR="00B57C74" w:rsidRDefault="00B57C74" w:rsidP="00B57C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459074" w14:textId="77777777" w:rsidR="00B57C74" w:rsidRDefault="00B57C74" w:rsidP="00B57C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C37667" w14:textId="77777777" w:rsidR="00B57C74" w:rsidRDefault="00B57C74" w:rsidP="00B57C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A2131A" w14:textId="77777777" w:rsidR="00B57C74" w:rsidRDefault="00B57C74" w:rsidP="00B57C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C3A36F" w14:textId="77777777" w:rsidR="00B57C74" w:rsidRDefault="00B57C74" w:rsidP="00B57C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61D51C" w14:textId="77777777" w:rsidR="00B57C74" w:rsidRDefault="00B57C74" w:rsidP="00B57C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394959" w14:textId="77777777" w:rsidR="00B57C74" w:rsidRDefault="00B57C74" w:rsidP="00B57C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F67D57" w14:textId="77777777" w:rsidR="00DD4FE6" w:rsidRDefault="00DD4FE6" w:rsidP="00B57C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33629F" w14:textId="77777777" w:rsidR="00DD4FE6" w:rsidRDefault="00DD4FE6" w:rsidP="00B57C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5B5CCF" w14:textId="77777777" w:rsidR="00DD4FE6" w:rsidRDefault="00DD4FE6" w:rsidP="00B57C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BF9B53" w14:textId="732BFE94" w:rsidR="00B57C74" w:rsidRDefault="00AD3BEB" w:rsidP="00B57C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3BEB">
        <w:rPr>
          <w:rFonts w:ascii="Times New Roman" w:hAnsi="Times New Roman" w:cs="Times New Roman"/>
          <w:sz w:val="24"/>
          <w:szCs w:val="24"/>
        </w:rPr>
        <w:t>Reference</w:t>
      </w:r>
      <w:r w:rsidR="00DD4FE6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Pr="00AD3BEB">
        <w:rPr>
          <w:rFonts w:ascii="Times New Roman" w:hAnsi="Times New Roman" w:cs="Times New Roman"/>
          <w:sz w:val="24"/>
          <w:szCs w:val="24"/>
        </w:rPr>
        <w:t>:</w:t>
      </w:r>
    </w:p>
    <w:p w14:paraId="751985D8" w14:textId="77777777" w:rsidR="00DD4FE6" w:rsidRDefault="00DD4FE6" w:rsidP="00B57C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12C270" w14:textId="77777777" w:rsidR="00DD4FE6" w:rsidRDefault="00DD4FE6" w:rsidP="00DD4F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4FE6">
        <w:rPr>
          <w:rFonts w:ascii="Times New Roman" w:hAnsi="Times New Roman" w:cs="Times New Roman"/>
          <w:sz w:val="24"/>
          <w:szCs w:val="24"/>
        </w:rPr>
        <w:t>Angelova</w:t>
      </w:r>
      <w:proofErr w:type="spellEnd"/>
      <w:r w:rsidRPr="00DD4FE6">
        <w:rPr>
          <w:rFonts w:ascii="Times New Roman" w:hAnsi="Times New Roman" w:cs="Times New Roman"/>
          <w:sz w:val="24"/>
          <w:szCs w:val="24"/>
        </w:rPr>
        <w:t xml:space="preserve">, M., &amp; </w:t>
      </w:r>
      <w:proofErr w:type="spellStart"/>
      <w:r w:rsidRPr="00DD4FE6">
        <w:rPr>
          <w:rFonts w:ascii="Times New Roman" w:hAnsi="Times New Roman" w:cs="Times New Roman"/>
          <w:sz w:val="24"/>
          <w:szCs w:val="24"/>
        </w:rPr>
        <w:t>Riazantseva</w:t>
      </w:r>
      <w:proofErr w:type="spellEnd"/>
      <w:r w:rsidRPr="00DD4FE6">
        <w:rPr>
          <w:rFonts w:ascii="Times New Roman" w:hAnsi="Times New Roman" w:cs="Times New Roman"/>
          <w:sz w:val="24"/>
          <w:szCs w:val="24"/>
        </w:rPr>
        <w:t xml:space="preserve">, A. (1999). “If You Don't Tell Me, </w:t>
      </w:r>
      <w:r>
        <w:rPr>
          <w:rFonts w:ascii="Times New Roman" w:hAnsi="Times New Roman" w:cs="Times New Roman"/>
          <w:sz w:val="24"/>
          <w:szCs w:val="24"/>
        </w:rPr>
        <w:t>How Can I Know?” A Case</w:t>
      </w:r>
    </w:p>
    <w:p w14:paraId="345B88DC" w14:textId="77777777" w:rsidR="00DD4FE6" w:rsidRDefault="00DD4FE6" w:rsidP="00DD4F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DD4FE6">
        <w:rPr>
          <w:rFonts w:ascii="Times New Roman" w:hAnsi="Times New Roman" w:cs="Times New Roman"/>
          <w:sz w:val="24"/>
          <w:szCs w:val="24"/>
        </w:rPr>
        <w:t>Study of Four International Students Learni</w:t>
      </w:r>
      <w:r>
        <w:rPr>
          <w:rFonts w:ascii="Times New Roman" w:hAnsi="Times New Roman" w:cs="Times New Roman"/>
          <w:sz w:val="24"/>
          <w:szCs w:val="24"/>
        </w:rPr>
        <w:t xml:space="preserve">ng to Write the US Way. Written    </w:t>
      </w:r>
    </w:p>
    <w:p w14:paraId="36B6E5DB" w14:textId="6B240D29" w:rsidR="00DD4FE6" w:rsidRDefault="00DD4FE6" w:rsidP="00DD4F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DD4FE6">
        <w:rPr>
          <w:rFonts w:ascii="Times New Roman" w:hAnsi="Times New Roman" w:cs="Times New Roman"/>
          <w:sz w:val="24"/>
          <w:szCs w:val="24"/>
        </w:rPr>
        <w:t>Communication, 16(4), 491-525.</w:t>
      </w:r>
    </w:p>
    <w:p w14:paraId="26A4546B" w14:textId="77777777" w:rsidR="00DD4FE6" w:rsidRDefault="00DD4FE6" w:rsidP="00DD4F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E31CD5" w14:textId="77777777" w:rsidR="00DD4FE6" w:rsidRDefault="00DD4FE6" w:rsidP="00DD4F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4FE6">
        <w:rPr>
          <w:rFonts w:ascii="Times New Roman" w:hAnsi="Times New Roman" w:cs="Times New Roman"/>
          <w:sz w:val="24"/>
          <w:szCs w:val="24"/>
        </w:rPr>
        <w:t>Arkoudis</w:t>
      </w:r>
      <w:proofErr w:type="spellEnd"/>
      <w:r w:rsidRPr="00DD4FE6">
        <w:rPr>
          <w:rFonts w:ascii="Times New Roman" w:hAnsi="Times New Roman" w:cs="Times New Roman"/>
          <w:sz w:val="24"/>
          <w:szCs w:val="24"/>
        </w:rPr>
        <w:t xml:space="preserve">, S., &amp; Tran, L. (2010). Writing Blah, Blah, </w:t>
      </w:r>
      <w:r>
        <w:rPr>
          <w:rFonts w:ascii="Times New Roman" w:hAnsi="Times New Roman" w:cs="Times New Roman"/>
          <w:sz w:val="24"/>
          <w:szCs w:val="24"/>
        </w:rPr>
        <w:t>Blah: Lecturers' Approaches and</w:t>
      </w:r>
    </w:p>
    <w:p w14:paraId="61FBC16D" w14:textId="77777777" w:rsidR="00DD4FE6" w:rsidRDefault="00DD4FE6" w:rsidP="00DD4F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DD4FE6">
        <w:rPr>
          <w:rFonts w:ascii="Times New Roman" w:hAnsi="Times New Roman" w:cs="Times New Roman"/>
          <w:sz w:val="24"/>
          <w:szCs w:val="24"/>
        </w:rPr>
        <w:t>Challenges in Supporting International Students. Intern</w:t>
      </w:r>
      <w:r>
        <w:rPr>
          <w:rFonts w:ascii="Times New Roman" w:hAnsi="Times New Roman" w:cs="Times New Roman"/>
          <w:sz w:val="24"/>
          <w:szCs w:val="24"/>
        </w:rPr>
        <w:t xml:space="preserve">ational Journal of Teaching and </w:t>
      </w:r>
    </w:p>
    <w:p w14:paraId="09475B8D" w14:textId="175759A7" w:rsidR="00DD4FE6" w:rsidRDefault="00DD4FE6" w:rsidP="00DD4F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DD4FE6">
        <w:rPr>
          <w:rFonts w:ascii="Times New Roman" w:hAnsi="Times New Roman" w:cs="Times New Roman"/>
          <w:sz w:val="24"/>
          <w:szCs w:val="24"/>
        </w:rPr>
        <w:t>Learning in Higher Education, 22(2), 169-178.</w:t>
      </w:r>
    </w:p>
    <w:p w14:paraId="6F309AFE" w14:textId="77777777" w:rsidR="00DD4FE6" w:rsidRDefault="00DD4FE6" w:rsidP="00B57C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7BC6CD" w14:textId="77777777" w:rsidR="00DD4FE6" w:rsidRDefault="00073263" w:rsidP="00B57C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3263">
        <w:rPr>
          <w:rFonts w:ascii="Times New Roman" w:hAnsi="Times New Roman" w:cs="Times New Roman"/>
          <w:sz w:val="24"/>
          <w:szCs w:val="24"/>
        </w:rPr>
        <w:t>Bjørge</w:t>
      </w:r>
      <w:proofErr w:type="spellEnd"/>
      <w:r w:rsidRPr="00073263">
        <w:rPr>
          <w:rFonts w:ascii="Times New Roman" w:hAnsi="Times New Roman" w:cs="Times New Roman"/>
          <w:sz w:val="24"/>
          <w:szCs w:val="24"/>
        </w:rPr>
        <w:t>, A. K. (2007), Power distance in English ling</w:t>
      </w:r>
      <w:r w:rsidR="00DD4FE6">
        <w:rPr>
          <w:rFonts w:ascii="Times New Roman" w:hAnsi="Times New Roman" w:cs="Times New Roman"/>
          <w:sz w:val="24"/>
          <w:szCs w:val="24"/>
        </w:rPr>
        <w:t>ua franca email communication1.</w:t>
      </w:r>
    </w:p>
    <w:p w14:paraId="27709DFB" w14:textId="77777777" w:rsidR="00DD4FE6" w:rsidRDefault="00DD4FE6" w:rsidP="00B57C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073263" w:rsidRPr="00073263">
        <w:rPr>
          <w:rFonts w:ascii="Times New Roman" w:hAnsi="Times New Roman" w:cs="Times New Roman"/>
          <w:sz w:val="24"/>
          <w:szCs w:val="24"/>
        </w:rPr>
        <w:t>International Journal of Applied Linguistics</w:t>
      </w:r>
      <w:r>
        <w:rPr>
          <w:rFonts w:ascii="Times New Roman" w:hAnsi="Times New Roman" w:cs="Times New Roman"/>
          <w:sz w:val="24"/>
          <w:szCs w:val="24"/>
        </w:rPr>
        <w:t>, 17: 60–80. doi:10.1111/j.1473</w:t>
      </w:r>
    </w:p>
    <w:p w14:paraId="70B67745" w14:textId="37530402" w:rsidR="00B57C74" w:rsidRDefault="00DD4FE6" w:rsidP="00B57C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073263" w:rsidRPr="00073263">
        <w:rPr>
          <w:rFonts w:ascii="Times New Roman" w:hAnsi="Times New Roman" w:cs="Times New Roman"/>
          <w:sz w:val="24"/>
          <w:szCs w:val="24"/>
        </w:rPr>
        <w:t>4192.2007.00133.x</w:t>
      </w:r>
    </w:p>
    <w:p w14:paraId="06CD9DDE" w14:textId="77777777" w:rsidR="00DD4FE6" w:rsidRDefault="00DD4FE6" w:rsidP="00B57C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93515A" w14:textId="77777777" w:rsidR="00DD4FE6" w:rsidRDefault="00DD4FE6" w:rsidP="00DD4F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4FE6">
        <w:rPr>
          <w:rFonts w:ascii="Times New Roman" w:hAnsi="Times New Roman" w:cs="Times New Roman"/>
          <w:sz w:val="24"/>
          <w:szCs w:val="24"/>
        </w:rPr>
        <w:t>Lu, Y., &amp; Hsu, C. F. (2008). Willingness to communicate in int</w:t>
      </w:r>
      <w:r>
        <w:rPr>
          <w:rFonts w:ascii="Times New Roman" w:hAnsi="Times New Roman" w:cs="Times New Roman"/>
          <w:sz w:val="24"/>
          <w:szCs w:val="24"/>
        </w:rPr>
        <w:t>ercultural interactions between</w:t>
      </w:r>
    </w:p>
    <w:p w14:paraId="5686EE10" w14:textId="78580920" w:rsidR="00DD4FE6" w:rsidRDefault="00DD4FE6" w:rsidP="00DD4F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DD4FE6">
        <w:rPr>
          <w:rFonts w:ascii="Times New Roman" w:hAnsi="Times New Roman" w:cs="Times New Roman"/>
          <w:sz w:val="24"/>
          <w:szCs w:val="24"/>
        </w:rPr>
        <w:t>Chinese and Americans. Journal of Intercultural Communication Research, 37(2), 75-88.</w:t>
      </w:r>
    </w:p>
    <w:p w14:paraId="6FBF71E0" w14:textId="77777777" w:rsidR="00073263" w:rsidRDefault="00073263" w:rsidP="00B57C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26B098" w14:textId="77777777" w:rsidR="00DD4FE6" w:rsidRDefault="00DD4FE6" w:rsidP="00B57C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4FE6">
        <w:rPr>
          <w:rFonts w:ascii="Times New Roman" w:hAnsi="Times New Roman" w:cs="Times New Roman"/>
          <w:sz w:val="24"/>
          <w:szCs w:val="24"/>
        </w:rPr>
        <w:t>Gregory, L. D. (2008). International Students on the U</w:t>
      </w:r>
      <w:r>
        <w:rPr>
          <w:rFonts w:ascii="Times New Roman" w:hAnsi="Times New Roman" w:cs="Times New Roman"/>
          <w:sz w:val="24"/>
          <w:szCs w:val="24"/>
        </w:rPr>
        <w:t>S College Campus: Intercultural</w:t>
      </w:r>
    </w:p>
    <w:p w14:paraId="14937D41" w14:textId="7DE6EFC7" w:rsidR="00DD4FE6" w:rsidRDefault="00DD4FE6" w:rsidP="00B57C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DD4FE6">
        <w:rPr>
          <w:rFonts w:ascii="Times New Roman" w:hAnsi="Times New Roman" w:cs="Times New Roman"/>
          <w:sz w:val="24"/>
          <w:szCs w:val="24"/>
        </w:rPr>
        <w:t>Communication and Enrollment Management. Enrollment M, 62.</w:t>
      </w:r>
    </w:p>
    <w:p w14:paraId="67E20F81" w14:textId="77777777" w:rsidR="00B57C74" w:rsidRDefault="00B57C74" w:rsidP="00B57C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7A51B5" w14:textId="77777777" w:rsidR="00DD4FE6" w:rsidRDefault="00DD4FE6" w:rsidP="00B57C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4FE6">
        <w:rPr>
          <w:rFonts w:ascii="Times New Roman" w:hAnsi="Times New Roman" w:cs="Times New Roman"/>
          <w:sz w:val="24"/>
          <w:szCs w:val="24"/>
        </w:rPr>
        <w:t>O'Loughlin, K., &amp; Murray, D. (2007). Pathways-preparation and</w:t>
      </w:r>
      <w:r>
        <w:rPr>
          <w:rFonts w:ascii="Times New Roman" w:hAnsi="Times New Roman" w:cs="Times New Roman"/>
          <w:sz w:val="24"/>
          <w:szCs w:val="24"/>
        </w:rPr>
        <w:t xml:space="preserve"> selection: A discussion paper.</w:t>
      </w:r>
    </w:p>
    <w:p w14:paraId="52816B8A" w14:textId="68022988" w:rsidR="00DD4FE6" w:rsidRDefault="00DD4FE6" w:rsidP="00B57C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DD4FE6">
        <w:rPr>
          <w:rFonts w:ascii="Times New Roman" w:hAnsi="Times New Roman" w:cs="Times New Roman"/>
          <w:sz w:val="24"/>
          <w:szCs w:val="24"/>
        </w:rPr>
        <w:t>Canberra: Australia Education International.</w:t>
      </w:r>
    </w:p>
    <w:p w14:paraId="6679AD50" w14:textId="77777777" w:rsidR="00B57C74" w:rsidRDefault="00B57C74" w:rsidP="00B57C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FAD404" w14:textId="77777777" w:rsidR="00B57C74" w:rsidRDefault="00B57C74" w:rsidP="00B57C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66BF08" w14:textId="77777777" w:rsidR="00C36903" w:rsidRPr="00DD4FE6" w:rsidRDefault="00C36903" w:rsidP="00DD4F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36903" w:rsidRPr="00DD4F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25964B" w14:textId="77777777" w:rsidR="00294349" w:rsidRDefault="00294349" w:rsidP="007D1A88">
      <w:pPr>
        <w:spacing w:after="0" w:line="240" w:lineRule="auto"/>
      </w:pPr>
      <w:r>
        <w:separator/>
      </w:r>
    </w:p>
  </w:endnote>
  <w:endnote w:type="continuationSeparator" w:id="0">
    <w:p w14:paraId="1CD4DD30" w14:textId="77777777" w:rsidR="00294349" w:rsidRDefault="00294349" w:rsidP="007D1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6375DA" w14:textId="77777777" w:rsidR="00294349" w:rsidRDefault="00294349" w:rsidP="007D1A88">
      <w:pPr>
        <w:spacing w:after="0" w:line="240" w:lineRule="auto"/>
      </w:pPr>
      <w:r>
        <w:separator/>
      </w:r>
    </w:p>
  </w:footnote>
  <w:footnote w:type="continuationSeparator" w:id="0">
    <w:p w14:paraId="38F6C7B4" w14:textId="77777777" w:rsidR="00294349" w:rsidRDefault="00294349" w:rsidP="007D1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4D5D76" w14:textId="77777777" w:rsidR="007D1A88" w:rsidRPr="00AA26AD" w:rsidRDefault="007D1A88" w:rsidP="00AA26A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40179"/>
    <w:multiLevelType w:val="hybridMultilevel"/>
    <w:tmpl w:val="C59EE8CE"/>
    <w:lvl w:ilvl="0" w:tplc="DAC8D4F2">
      <w:start w:val="1"/>
      <w:numFmt w:val="upperLetter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133B79CF"/>
    <w:multiLevelType w:val="hybridMultilevel"/>
    <w:tmpl w:val="5106B2E8"/>
    <w:lvl w:ilvl="0" w:tplc="5B0C44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A3CDF"/>
    <w:multiLevelType w:val="hybridMultilevel"/>
    <w:tmpl w:val="B742EBBA"/>
    <w:lvl w:ilvl="0" w:tplc="FFF606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36815"/>
    <w:multiLevelType w:val="multilevel"/>
    <w:tmpl w:val="98BE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7A14EA"/>
    <w:multiLevelType w:val="hybridMultilevel"/>
    <w:tmpl w:val="C5189C9E"/>
    <w:lvl w:ilvl="0" w:tplc="FA9263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F55F1"/>
    <w:multiLevelType w:val="hybridMultilevel"/>
    <w:tmpl w:val="8F704670"/>
    <w:lvl w:ilvl="0" w:tplc="DECA736A">
      <w:start w:val="1"/>
      <w:numFmt w:val="upperLetter"/>
      <w:lvlText w:val="%1."/>
      <w:lvlJc w:val="left"/>
      <w:pPr>
        <w:ind w:left="117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720FDD"/>
    <w:multiLevelType w:val="hybridMultilevel"/>
    <w:tmpl w:val="E2BA845A"/>
    <w:lvl w:ilvl="0" w:tplc="50E4A6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595086"/>
    <w:multiLevelType w:val="hybridMultilevel"/>
    <w:tmpl w:val="9D08C102"/>
    <w:lvl w:ilvl="0" w:tplc="ABB6002A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>
    <w:nsid w:val="39A40BBC"/>
    <w:multiLevelType w:val="multilevel"/>
    <w:tmpl w:val="D41E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6C6AE7"/>
    <w:multiLevelType w:val="hybridMultilevel"/>
    <w:tmpl w:val="901ADE58"/>
    <w:lvl w:ilvl="0" w:tplc="EC74E4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7D574A"/>
    <w:multiLevelType w:val="hybridMultilevel"/>
    <w:tmpl w:val="EEDAAE5A"/>
    <w:lvl w:ilvl="0" w:tplc="0EDECB58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10"/>
  </w:num>
  <w:num w:numId="8">
    <w:abstractNumId w:val="0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A88"/>
    <w:rsid w:val="000132D9"/>
    <w:rsid w:val="000172AE"/>
    <w:rsid w:val="00073263"/>
    <w:rsid w:val="00094C8A"/>
    <w:rsid w:val="0009750B"/>
    <w:rsid w:val="00123B4C"/>
    <w:rsid w:val="00143FF8"/>
    <w:rsid w:val="00175C08"/>
    <w:rsid w:val="00186D44"/>
    <w:rsid w:val="00294349"/>
    <w:rsid w:val="0031238A"/>
    <w:rsid w:val="00356C60"/>
    <w:rsid w:val="003D1A61"/>
    <w:rsid w:val="0042450A"/>
    <w:rsid w:val="004C729F"/>
    <w:rsid w:val="004D199F"/>
    <w:rsid w:val="004E1D61"/>
    <w:rsid w:val="00512D90"/>
    <w:rsid w:val="00550052"/>
    <w:rsid w:val="0055445B"/>
    <w:rsid w:val="0057584A"/>
    <w:rsid w:val="0057663B"/>
    <w:rsid w:val="005B6EE7"/>
    <w:rsid w:val="005C1A8E"/>
    <w:rsid w:val="005E2180"/>
    <w:rsid w:val="0060430D"/>
    <w:rsid w:val="00696A6D"/>
    <w:rsid w:val="00704CE4"/>
    <w:rsid w:val="00773EC2"/>
    <w:rsid w:val="007D1A88"/>
    <w:rsid w:val="00827574"/>
    <w:rsid w:val="00847D97"/>
    <w:rsid w:val="00862721"/>
    <w:rsid w:val="00871B2D"/>
    <w:rsid w:val="00876D5A"/>
    <w:rsid w:val="00881C1F"/>
    <w:rsid w:val="008827C2"/>
    <w:rsid w:val="0089096A"/>
    <w:rsid w:val="008B58E4"/>
    <w:rsid w:val="009212CC"/>
    <w:rsid w:val="00925430"/>
    <w:rsid w:val="009768A7"/>
    <w:rsid w:val="00A75B2F"/>
    <w:rsid w:val="00A77336"/>
    <w:rsid w:val="00AA26AD"/>
    <w:rsid w:val="00AD3BEB"/>
    <w:rsid w:val="00B052CB"/>
    <w:rsid w:val="00B57C74"/>
    <w:rsid w:val="00B76AB6"/>
    <w:rsid w:val="00B83AF4"/>
    <w:rsid w:val="00B9014E"/>
    <w:rsid w:val="00BA7513"/>
    <w:rsid w:val="00BC1D5C"/>
    <w:rsid w:val="00BC3097"/>
    <w:rsid w:val="00C17386"/>
    <w:rsid w:val="00C36903"/>
    <w:rsid w:val="00C4799C"/>
    <w:rsid w:val="00CB6DB3"/>
    <w:rsid w:val="00CE4CBE"/>
    <w:rsid w:val="00CF3C6B"/>
    <w:rsid w:val="00D335A4"/>
    <w:rsid w:val="00D367A0"/>
    <w:rsid w:val="00D47BF1"/>
    <w:rsid w:val="00D8745C"/>
    <w:rsid w:val="00DC7434"/>
    <w:rsid w:val="00DD4FE6"/>
    <w:rsid w:val="00E02BA4"/>
    <w:rsid w:val="00E06611"/>
    <w:rsid w:val="00E279B7"/>
    <w:rsid w:val="00E4176D"/>
    <w:rsid w:val="00E622DE"/>
    <w:rsid w:val="00E722C6"/>
    <w:rsid w:val="00E82C09"/>
    <w:rsid w:val="00E97039"/>
    <w:rsid w:val="00EB0D2A"/>
    <w:rsid w:val="00F135F2"/>
    <w:rsid w:val="00F14562"/>
    <w:rsid w:val="00F3433E"/>
    <w:rsid w:val="00F40491"/>
    <w:rsid w:val="00F50CE6"/>
    <w:rsid w:val="00F90205"/>
    <w:rsid w:val="00F966A5"/>
    <w:rsid w:val="00FC14A2"/>
    <w:rsid w:val="00FD7036"/>
    <w:rsid w:val="00FF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F50D"/>
  <w15:chartTrackingRefBased/>
  <w15:docId w15:val="{C74CEC90-CD71-4260-918F-B21C7C1F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1A8E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5C1A8E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5C1A8E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A88"/>
  </w:style>
  <w:style w:type="paragraph" w:styleId="Footer">
    <w:name w:val="footer"/>
    <w:basedOn w:val="Normal"/>
    <w:link w:val="FooterChar"/>
    <w:uiPriority w:val="99"/>
    <w:unhideWhenUsed/>
    <w:rsid w:val="007D1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A88"/>
  </w:style>
  <w:style w:type="paragraph" w:styleId="ListParagraph">
    <w:name w:val="List Paragraph"/>
    <w:basedOn w:val="Normal"/>
    <w:uiPriority w:val="34"/>
    <w:qFormat/>
    <w:rsid w:val="007D1A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E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369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C1A8E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C1A8E"/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5C1A8E"/>
    <w:rPr>
      <w:rFonts w:ascii="Times New Roman" w:hAnsi="Times New Roman" w:cs="Times New Roman"/>
      <w:b/>
      <w:bCs/>
      <w:sz w:val="27"/>
      <w:szCs w:val="27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5C1A8E"/>
    <w:rPr>
      <w:color w:val="0000FF"/>
      <w:u w:val="single"/>
    </w:rPr>
  </w:style>
  <w:style w:type="character" w:customStyle="1" w:styleId="article-headermeta-info-label">
    <w:name w:val="article-header__meta-info-label"/>
    <w:basedOn w:val="DefaultParagraphFont"/>
    <w:rsid w:val="005C1A8E"/>
  </w:style>
  <w:style w:type="character" w:customStyle="1" w:styleId="apple-converted-space">
    <w:name w:val="apple-converted-space"/>
    <w:basedOn w:val="DefaultParagraphFont"/>
    <w:rsid w:val="005C1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3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7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860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174977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2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614</Words>
  <Characters>3503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- Madison</Company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Jason JIANG</cp:lastModifiedBy>
  <cp:revision>2</cp:revision>
  <cp:lastPrinted>2015-07-21T21:14:00Z</cp:lastPrinted>
  <dcterms:created xsi:type="dcterms:W3CDTF">2017-10-06T07:23:00Z</dcterms:created>
  <dcterms:modified xsi:type="dcterms:W3CDTF">2017-10-06T07:23:00Z</dcterms:modified>
</cp:coreProperties>
</file>