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67D7F" w14:textId="2DA89A4F" w:rsidR="00986277" w:rsidRDefault="007A6352">
      <w:r w:rsidRPr="007A6352">
        <w:drawing>
          <wp:inline distT="0" distB="0" distL="0" distR="0" wp14:anchorId="383486BE" wp14:editId="4E9E9096">
            <wp:extent cx="5274310" cy="2159635"/>
            <wp:effectExtent l="0" t="0" r="2540" b="0"/>
            <wp:docPr id="103157256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7256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2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76"/>
    <w:rsid w:val="001D72E7"/>
    <w:rsid w:val="007A6352"/>
    <w:rsid w:val="007E0225"/>
    <w:rsid w:val="00986277"/>
    <w:rsid w:val="00E52819"/>
    <w:rsid w:val="00E8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DBAD3-7F54-49B3-A82B-99DB6D0A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3E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E7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3E7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E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3E7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E76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E76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E76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83E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83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83E76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83E7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83E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83E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83E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83E7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83E7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3E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8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3E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83E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3E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83E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3E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3E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3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83E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3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Guan-Sheng J</dc:creator>
  <cp:keywords/>
  <dc:description/>
  <cp:lastModifiedBy>Chen, Guan-Sheng J</cp:lastModifiedBy>
  <cp:revision>4</cp:revision>
  <dcterms:created xsi:type="dcterms:W3CDTF">2025-06-02T17:26:00Z</dcterms:created>
  <dcterms:modified xsi:type="dcterms:W3CDTF">2025-06-02T17:26:00Z</dcterms:modified>
</cp:coreProperties>
</file>