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cPickle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MAX_ITER = 100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class PriorCourseGrade(object):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__init__(self, C, K=20, out="result/"):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self.C = 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self.K = 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self.out = out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         self.graph = None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         self.loss = None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self.setup_graph()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def setup_graph(self):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self.graph = tf.Graph()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with self.graph.as_default():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with tf.name_scope("input"):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self.input_grades = tf.placeholder(tf.float32, shape=[None, self.C + 1], name="input_grades")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self.output_course = tf.placeholder(tf.int64, shape=[None], name="output_course")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  self.target_grade = tf.placeholder(tf.float32, shape=[None], name="target_grade")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self.setup_network()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self.setup_loss()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self.setup_optimizer()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    self.init = tf.global_variables_initializer()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self.graph.finalize()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def setup_network(self):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with tf.name_scope("embedding"):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self.embds = tf.Variable(tf.random_uniform([self.C + 1, self.K], minval=0.0, maxval=1.0), name="embds")   # self.C is bias embedding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input_grades_enlarge = tf.tile(tf.expand_dims(self.input_grades, axis=-1),[1,1,self.K])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input_scaled_embds = tf.multiply(input_grades_enlarge, self.embds)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# maximum pooling #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self.input_embd = tf.reduce_max(input_scaled_embds, axis=1)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# output course embd #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self.output_embd = tf.nn.embedding_lookup(self.embds, self.output_course)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with tf.name_scope("compare"):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self.diff = tf.nn.relu(self.output_embd - self.input_embd)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with tf.name_scope("predict"):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self.predict_grade = tf.divide(1.0, tf.add(1.0, tf.reduce_sum(self.diff, axis=-1)))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def setup_loss(self):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with tf.name_scope("loss"):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self.loss = tf.losses.mean_squared_error(self.target_grade, self.predict_grade)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def setup_optimizer(self):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self.optimizer = tf.train.AdamOptimizer(learning_rate=0.01).minimize(self.loss)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def train(self, data, data_valid=None, batch_size=100, max_iter=MAX_ITER):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self.batch_size = 100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print("start training")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start = time.time()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sess = tf.Session(graph=self.graph)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for epoch in xrange(max_iter):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loss_epoch = 0.0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N_samples = 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for data_batched in data.batch_generate(batch_size=self.batch_size):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[input_grades_batched, output_course_batched], target_grade_batched = data_batched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feed_dict =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self.input_grades: input_grades_batched,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self.output_course: output_course_batched,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self.target_grade: target_grade_batched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_, loss, embds = sess.run([self.optimizer, self.loss, self.embds], feed_dict=feed_dict)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    loss_epoch += loss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N_samples += self.batch_size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print("epoch %d: loss %f" % (epoch, loss_epoch / N_samples))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with open(self.out + "embds_epoch%03d" % epoch, "wb") as of: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cPickle.dump(embds, of)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end = time.time()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print("use %f s" % (end - start))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print("done training, using in total %f s" % (time.time() - start))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