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陆景川</w:t>
      </w:r>
    </w:p>
    <w:p w:rsidR="00B00DD6" w:rsidRPr="00B00DD6" w:rsidRDefault="00B00DD6" w:rsidP="00B00DD6">
      <w:pPr>
        <w:numPr>
          <w:ilvl w:val="0"/>
          <w:numId w:val="1"/>
        </w:numPr>
      </w:pPr>
      <w:r w:rsidRPr="00B00DD6">
        <w:t xml:space="preserve">男 | 18210127005 | </w:t>
      </w:r>
      <w:hyperlink r:id="rId5" w:history="1">
        <w:r w:rsidRPr="00B00DD6">
          <w:rPr>
            <w:rStyle w:val="ae"/>
          </w:rPr>
          <w:t>704207999@qq.com</w:t>
        </w:r>
      </w:hyperlink>
    </w:p>
    <w:p w:rsidR="00B00DD6" w:rsidRPr="00B00DD6" w:rsidRDefault="00B00DD6" w:rsidP="00B00DD6">
      <w:pPr>
        <w:numPr>
          <w:ilvl w:val="0"/>
          <w:numId w:val="1"/>
        </w:numPr>
      </w:pPr>
      <w:r w:rsidRPr="00B00DD6">
        <w:t>教育背景: 清华大学 | 软件工程</w:t>
      </w:r>
    </w:p>
    <w:p w:rsidR="00B00DD6" w:rsidRPr="00B00DD6" w:rsidRDefault="002A3F8D" w:rsidP="00B00DD6">
      <w:r w:rsidRPr="00B00DD6">
        <w:rPr>
          <w:noProof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专业技能</w:t>
      </w:r>
    </w:p>
    <w:p w:rsidR="00B00DD6" w:rsidRPr="00B00DD6" w:rsidRDefault="00B00DD6" w:rsidP="00B00DD6">
      <w:pPr>
        <w:numPr>
          <w:ilvl w:val="0"/>
          <w:numId w:val="2"/>
        </w:numPr>
      </w:pPr>
      <w:r w:rsidRPr="00B00DD6">
        <w:t>精通 Go、PHP、Python、Node.js 等语言进行系统架构设计与开发工作，具备实际开发使用经验</w:t>
      </w:r>
    </w:p>
    <w:p w:rsidR="00B00DD6" w:rsidRPr="00B00DD6" w:rsidRDefault="00B00DD6" w:rsidP="00B00DD6">
      <w:pPr>
        <w:numPr>
          <w:ilvl w:val="0"/>
          <w:numId w:val="2"/>
        </w:numPr>
      </w:pPr>
      <w:r w:rsidRPr="00B00DD6">
        <w:t>擅长业务系统的架构设计与开发，擅长增长系统的架构设计与开发</w:t>
      </w:r>
    </w:p>
    <w:p w:rsidR="00B00DD6" w:rsidRPr="00B00DD6" w:rsidRDefault="00B00DD6" w:rsidP="00B00DD6">
      <w:pPr>
        <w:numPr>
          <w:ilvl w:val="0"/>
          <w:numId w:val="2"/>
        </w:numPr>
      </w:pPr>
      <w:r w:rsidRPr="00B00DD6">
        <w:t>熟练掌握软件行业主流存储及中间件技术，包括 MySQL、Redis、ES、RabbitMQ、Kafka 等</w:t>
      </w:r>
    </w:p>
    <w:p w:rsidR="00B00DD6" w:rsidRPr="00B00DD6" w:rsidRDefault="00B00DD6" w:rsidP="00B00DD6">
      <w:pPr>
        <w:numPr>
          <w:ilvl w:val="0"/>
          <w:numId w:val="2"/>
        </w:numPr>
      </w:pPr>
      <w:r w:rsidRPr="00B00DD6">
        <w:t>熟悉前端开发相关技术，掌握前端技术栈</w: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工作经验</w:t>
      </w:r>
    </w:p>
    <w:p w:rsidR="00B00DD6" w:rsidRPr="00B00DD6" w:rsidRDefault="002A3F8D" w:rsidP="00B00DD6">
      <w:r w:rsidRPr="00B00DD6"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2024.03 ~ ⾄今 | 与爱为舞</w:t>
      </w:r>
    </w:p>
    <w:p w:rsidR="00B00DD6" w:rsidRPr="00B00DD6" w:rsidRDefault="00B00DD6" w:rsidP="00B00DD6">
      <w:pPr>
        <w:numPr>
          <w:ilvl w:val="0"/>
          <w:numId w:val="3"/>
        </w:numPr>
      </w:pPr>
      <w:r w:rsidRPr="00B00DD6">
        <w:t>运用文生文、文生图、图生图等 AI 生成技术，结合业务需求完成各类媒体素材的技术化制作与优化，包含文案内容生成、视觉素材创作、素材二次迭代优化等全流程工作</w:t>
      </w:r>
    </w:p>
    <w:p w:rsidR="00B00DD6" w:rsidRPr="00B00DD6" w:rsidRDefault="00B00DD6" w:rsidP="00B00DD6">
      <w:pPr>
        <w:numPr>
          <w:ilvl w:val="0"/>
          <w:numId w:val="3"/>
        </w:numPr>
      </w:pPr>
      <w:r w:rsidRPr="00B00DD6">
        <w:t>基于 AI 生成技术的特性输出标准化的创作范式，优化 prompt 工程逻辑，提升素材生成的精准度与适配性，保障产出素材的质量与效率，赋能业务端内容投放与场景化应用</w:t>
      </w:r>
    </w:p>
    <w:p w:rsidR="00B00DD6" w:rsidRPr="00B00DD6" w:rsidRDefault="00B00DD6" w:rsidP="00B00DD6">
      <w:pPr>
        <w:numPr>
          <w:ilvl w:val="0"/>
          <w:numId w:val="3"/>
        </w:numPr>
      </w:pPr>
      <w:r w:rsidRPr="00B00DD6">
        <w:t>结合业务场景沉淀 AI 素材生成的技术应用经验，完成多类型媒体素材的批量产出与合规性校验，适配不同业务模块的素材需求落地</w: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2018-07 ~ 2022.11 | 滴滴出行 | 资深研发工程师</w:t>
      </w:r>
    </w:p>
    <w:p w:rsidR="00B00DD6" w:rsidRPr="00B00DD6" w:rsidRDefault="00B00DD6" w:rsidP="00B00DD6">
      <w:pPr>
        <w:numPr>
          <w:ilvl w:val="0"/>
          <w:numId w:val="4"/>
        </w:numPr>
      </w:pPr>
      <w:r w:rsidRPr="00B00DD6">
        <w:t>负责国内出行主流程研发，完成叫车、派单、行程履约、订单管理等核心链路功能开发与优化，保障核心出行业务稳定高效运行</w:t>
      </w:r>
    </w:p>
    <w:p w:rsidR="00B00DD6" w:rsidRPr="00B00DD6" w:rsidRDefault="00B00DD6" w:rsidP="00B00DD6">
      <w:pPr>
        <w:numPr>
          <w:ilvl w:val="0"/>
          <w:numId w:val="4"/>
        </w:numPr>
      </w:pPr>
      <w:r w:rsidRPr="00B00DD6">
        <w:t>主导用户增长相关研发工作，搭建裂变拉新、用户转化等增长业务系统，落地增长类产品功能，赋能业务用户规模增长</w:t>
      </w:r>
    </w:p>
    <w:p w:rsidR="00B00DD6" w:rsidRPr="00B00DD6" w:rsidRDefault="00B00DD6" w:rsidP="00B00DD6">
      <w:pPr>
        <w:numPr>
          <w:ilvl w:val="0"/>
          <w:numId w:val="4"/>
        </w:numPr>
      </w:pPr>
      <w:r w:rsidRPr="00B00DD6">
        <w:t>参与中台支付系统研发，负责支付链路开发、渠道适配、清结算及风控相关功能，完成支付能力中台化建设与复用，支撑全业务线支付需求</w: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t>2015-02 ~ 2017.10 | 百度 | 研发工程师</w:t>
      </w:r>
    </w:p>
    <w:p w:rsidR="00B00DD6" w:rsidRPr="00B00DD6" w:rsidRDefault="00B00DD6" w:rsidP="00B00DD6">
      <w:pPr>
        <w:numPr>
          <w:ilvl w:val="0"/>
          <w:numId w:val="5"/>
        </w:numPr>
      </w:pPr>
      <w:r w:rsidRPr="00B00DD6">
        <w:t>负责</w:t>
      </w:r>
      <w:r w:rsidRPr="00B00DD6">
        <w:rPr>
          <w:b/>
          <w:bCs/>
        </w:rPr>
        <w:t>数据可视化平台</w:t>
      </w:r>
      <w:r w:rsidRPr="00B00DD6">
        <w:t>的研发工作，参与平台核心功能架构设计与模块开发，搭建多维度数据看板、报表可视化及数据洞察相关功能，实现业务数据的实时展示、分析与可视化呈现，赋能业务侧高效进行数据决策与运营分析</w:t>
      </w:r>
    </w:p>
    <w:p w:rsidR="00B00DD6" w:rsidRPr="00B00DD6" w:rsidRDefault="00B00DD6" w:rsidP="00B00DD6">
      <w:pPr>
        <w:numPr>
          <w:ilvl w:val="0"/>
          <w:numId w:val="5"/>
        </w:numPr>
      </w:pPr>
      <w:r w:rsidRPr="00B00DD6">
        <w:t>参与</w:t>
      </w:r>
      <w:r w:rsidRPr="00B00DD6">
        <w:rPr>
          <w:b/>
          <w:bCs/>
        </w:rPr>
        <w:t>手机百度 Feed 流核心业务研发</w:t>
      </w:r>
      <w:r w:rsidRPr="00B00DD6">
        <w:t>，负责 Feed 流内容推荐、流加载、个性化展示及内容分发相关模块的开发与迭代，针对亿级流量场景做性能优化与链路压测，保障 Feed 流高并发、低延迟的流畅体验，适配用户端内容精准触达的核心需求</w:t>
      </w:r>
    </w:p>
    <w:p w:rsidR="00B00DD6" w:rsidRPr="00B00DD6" w:rsidRDefault="00B00DD6" w:rsidP="00B00DD6">
      <w:pPr>
        <w:numPr>
          <w:ilvl w:val="0"/>
          <w:numId w:val="5"/>
        </w:numPr>
      </w:pPr>
      <w:r w:rsidRPr="00B00DD6">
        <w:t>负责</w:t>
      </w:r>
      <w:r w:rsidRPr="00B00DD6">
        <w:rPr>
          <w:b/>
          <w:bCs/>
        </w:rPr>
        <w:t>API 网关核心模块研发</w:t>
      </w:r>
      <w:r w:rsidRPr="00B00DD6">
        <w:t>，搭建标准化的接口网关服务体系，完成接口统一接入、鉴权认证、流量管控、路由转发、限流熔断等核心功能开发，规范接口调用标准，降低服务耦合度，提升各业务系统间的交互效率与安全性，支撑多业务线的接口互通与服务治理</w:t>
      </w:r>
    </w:p>
    <w:p w:rsidR="00B00DD6" w:rsidRPr="00B00DD6" w:rsidRDefault="00B00DD6" w:rsidP="00B00DD6">
      <w:pPr>
        <w:numPr>
          <w:ilvl w:val="0"/>
          <w:numId w:val="5"/>
        </w:numPr>
      </w:pPr>
      <w:r w:rsidRPr="00B00DD6">
        <w:t>主导</w:t>
      </w:r>
      <w:r w:rsidRPr="00B00DD6">
        <w:rPr>
          <w:b/>
          <w:bCs/>
        </w:rPr>
        <w:t>点赞、评论、互动类系统研发</w:t>
      </w:r>
      <w:r w:rsidRPr="00B00DD6">
        <w:t>，设计并落地用户端互动功能的核心技术方案，完成点赞、评论、回复、收藏、互动数据统计等全链路功能开发，解决高并发场景下的点赞防重、评论实时刷新、数据一致性等技术问题，保障亿级用户互动场景的系统稳定运行</w:t>
      </w:r>
    </w:p>
    <w:p w:rsidR="00B00DD6" w:rsidRPr="00B00DD6" w:rsidRDefault="00B00DD6" w:rsidP="00B00DD6">
      <w:pPr>
        <w:rPr>
          <w:b/>
          <w:bCs/>
        </w:rPr>
      </w:pPr>
      <w:r w:rsidRPr="00B00DD6">
        <w:rPr>
          <w:b/>
          <w:bCs/>
        </w:rPr>
        <w:lastRenderedPageBreak/>
        <w:t>2013-10 ~ 2014.11 | 当当网 | 研发工程师</w:t>
      </w:r>
    </w:p>
    <w:p w:rsidR="00B00DD6" w:rsidRPr="00B00DD6" w:rsidRDefault="00B00DD6" w:rsidP="00B00DD6">
      <w:pPr>
        <w:numPr>
          <w:ilvl w:val="0"/>
          <w:numId w:val="6"/>
        </w:numPr>
      </w:pPr>
      <w:r w:rsidRPr="00B00DD6">
        <w:t>负责</w:t>
      </w:r>
      <w:r w:rsidRPr="00B00DD6">
        <w:rPr>
          <w:b/>
          <w:bCs/>
        </w:rPr>
        <w:t>后台配送调拨网络系统</w:t>
      </w:r>
      <w:r w:rsidRPr="00B00DD6">
        <w:t>全流程研发，搭建仓储物资调拨、全国仓配网络协同、库存数据同步、配送线路规划及调拨指令下发等核心功能模块，优化库存周转率与货品流转效率，解决跨区域调拨的数据一致性、链路协同等技术问题，支撑全平台货品仓储、调拨、配送的自动化管理，保障电商物流链路高效运转</w:t>
      </w:r>
    </w:p>
    <w:p w:rsidR="00B00DD6" w:rsidRPr="00B00DD6" w:rsidRDefault="00B00DD6" w:rsidP="00B00DD6">
      <w:pPr>
        <w:numPr>
          <w:ilvl w:val="0"/>
          <w:numId w:val="6"/>
        </w:numPr>
      </w:pPr>
      <w:r w:rsidRPr="00B00DD6">
        <w:t>负责</w:t>
      </w:r>
      <w:r w:rsidRPr="00B00DD6">
        <w:rPr>
          <w:b/>
          <w:bCs/>
        </w:rPr>
        <w:t>财务报表系统</w:t>
      </w:r>
      <w:r w:rsidRPr="00B00DD6">
        <w:t>核心研发工作，基于电商业务特性搭建多维度财务数据统计、营收对账、成本核算、利润分析、经营数据可视化报表等功能模块，实现财务数据自动化汇总与精准核算，适配公司税务合规申报、经营决策分析等核心需求，保障财务数据的准确性、完整性与时效性</w:t>
      </w:r>
    </w:p>
    <w:p w:rsidR="00FE7BA6" w:rsidRPr="00B00DD6" w:rsidRDefault="00FE7BA6"/>
    <w:sectPr w:rsidR="00FE7BA6" w:rsidRPr="00B00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74957"/>
    <w:multiLevelType w:val="multilevel"/>
    <w:tmpl w:val="B4D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C5A36"/>
    <w:multiLevelType w:val="multilevel"/>
    <w:tmpl w:val="00A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C5C21"/>
    <w:multiLevelType w:val="multilevel"/>
    <w:tmpl w:val="6BE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70C98"/>
    <w:multiLevelType w:val="multilevel"/>
    <w:tmpl w:val="B94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C6BD8"/>
    <w:multiLevelType w:val="multilevel"/>
    <w:tmpl w:val="1D8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0452E"/>
    <w:multiLevelType w:val="multilevel"/>
    <w:tmpl w:val="568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88614">
    <w:abstractNumId w:val="0"/>
  </w:num>
  <w:num w:numId="2" w16cid:durableId="1087582722">
    <w:abstractNumId w:val="2"/>
  </w:num>
  <w:num w:numId="3" w16cid:durableId="1797525830">
    <w:abstractNumId w:val="1"/>
  </w:num>
  <w:num w:numId="4" w16cid:durableId="582956948">
    <w:abstractNumId w:val="3"/>
  </w:num>
  <w:num w:numId="5" w16cid:durableId="522060241">
    <w:abstractNumId w:val="5"/>
  </w:num>
  <w:num w:numId="6" w16cid:durableId="55215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D6"/>
    <w:rsid w:val="002A3F8D"/>
    <w:rsid w:val="003C2E43"/>
    <w:rsid w:val="00531BCD"/>
    <w:rsid w:val="009327CC"/>
    <w:rsid w:val="00B00DD6"/>
    <w:rsid w:val="00B65AEA"/>
    <w:rsid w:val="00FE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2A8BB-2A98-3445-AE65-B4067C1B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0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D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D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D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D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D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D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D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D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D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D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D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D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D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D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D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D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0DD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00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704207999@q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李明泽</dc:creator>
  <cp:keywords/>
  <dc:description/>
  <cp:lastModifiedBy>李明泽</cp:lastModifiedBy>
  <cp:revision>1</cp:revision>
  <dcterms:created xsi:type="dcterms:W3CDTF">2025-12-28T15:15:00Z</dcterms:created>
  <dcterms:modified xsi:type="dcterms:W3CDTF">2025-12-28T15:16:00Z</dcterms:modified>
</cp:coreProperties>
</file>