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A086" w14:textId="77777777" w:rsidR="007D3CCD" w:rsidRPr="007D3CCD" w:rsidRDefault="007D3CCD" w:rsidP="007D3CCD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7D3CC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动手实验网络</w:t>
      </w:r>
      <w:r w:rsidRPr="007D3CCD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ACL</w:t>
      </w:r>
    </w:p>
    <w:p w14:paraId="7A64F890" w14:textId="77777777" w:rsidR="007D3CCD" w:rsidRPr="007D3CCD" w:rsidRDefault="007D3CCD" w:rsidP="007D3CC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EA09BE2" w14:textId="77777777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定义一条网络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</w:p>
    <w:p w14:paraId="4288F269" w14:textId="77777777" w:rsidR="007D3CCD" w:rsidRPr="007D3CCD" w:rsidRDefault="007D3CCD" w:rsidP="007D3CC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AC880A9" w14:textId="77777777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了解网络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的基本知识</w:t>
      </w:r>
    </w:p>
    <w:p w14:paraId="18FC970F" w14:textId="77777777" w:rsidR="007D3CCD" w:rsidRPr="007D3CCD" w:rsidRDefault="007D3CCD" w:rsidP="007D3CC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D3BCEC0" w14:textId="77777777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网络安全访问控制列表（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）是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的一个可选安全层，可用作防火墙来控制进出一个或多个子网的流量。您可以设置网络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，使其规则与您的安全组相似，以便您的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添加额外的安全层。</w:t>
      </w:r>
    </w:p>
    <w:p w14:paraId="6A776D58" w14:textId="77777777" w:rsidR="007D3CCD" w:rsidRPr="007D3CCD" w:rsidRDefault="007D3CCD" w:rsidP="007D3CCD">
      <w:pPr>
        <w:widowControl/>
        <w:shd w:val="clear" w:color="auto" w:fill="FBFBFB"/>
        <w:spacing w:before="360" w:after="240"/>
        <w:jc w:val="left"/>
        <w:outlineLvl w:val="5"/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</w:pP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注意：网络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ACL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包含规则的编号列表，以供网络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ACL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按顺序评估（从编号最小的规则开始），以判断流量是否被允许进入或离开任何与网络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ACL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关联的子网。您可以使用最高规则编号为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32766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。建议您开始以增量方式创建规则（例如，以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10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或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100</w:t>
      </w:r>
      <w:r w:rsidRPr="007D3CCD">
        <w:rPr>
          <w:rFonts w:ascii="Segoe UI" w:eastAsia="宋体" w:hAnsi="Segoe UI" w:cs="Segoe UI"/>
          <w:b/>
          <w:bCs/>
          <w:color w:val="6A737D"/>
          <w:kern w:val="0"/>
          <w:sz w:val="20"/>
          <w:szCs w:val="20"/>
        </w:rPr>
        <w:t>的增量增加），这样您就可以在稍后需要时插入新的规则。</w:t>
      </w:r>
    </w:p>
    <w:p w14:paraId="02AAC1C2" w14:textId="77777777" w:rsidR="007D3CCD" w:rsidRPr="007D3CCD" w:rsidRDefault="007D3CCD" w:rsidP="007D3CC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BD7DB75" w14:textId="5DC5EE47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左侧导航窗格，点击【网络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1A90C2" wp14:editId="6AD3E35A">
            <wp:extent cx="5265420" cy="346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093F" w14:textId="25A4529A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、选择现有的网络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VPC-×××××××× | </w:t>
      </w:r>
      <w:proofErr w:type="spellStart"/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】，每个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默认自动创建一个网络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，点击页面下半部分【入站规则】，如下：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注意：默认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配置为允许所有网络流入和流出与其关联的子网。每个网络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还包括规则为星号（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*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）的规则，此规则可确保如果数据包与任何其他编号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规则不匹配，则会被拒绝。我们无法修改或删除此规则。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1303E7E" wp14:editId="59A8391F">
            <wp:extent cx="5274310" cy="3470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9C76" w14:textId="77777777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编辑入站规则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中，新增一条规则，配置如下：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规则：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类型：自定义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TCP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规则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协议：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TCP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端口范围：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源：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0.0.0.0/0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允许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拒绝：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DENY</w:t>
      </w:r>
    </w:p>
    <w:p w14:paraId="53754E42" w14:textId="1AABE08D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完成以上配置后，点击【保存】，如下：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DA1D5A" wp14:editId="271CE5E2">
            <wp:extent cx="5274310" cy="345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0953" w14:textId="7ABC22C6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、现在与此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关联的两个子网中的所有实例的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端口将都不能被访问。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A4B44E" wp14:editId="26CBFD2B">
            <wp:extent cx="5274310" cy="3387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9CB5" w14:textId="77777777" w:rsidR="007D3CCD" w:rsidRPr="007D3CCD" w:rsidRDefault="007D3CCD" w:rsidP="007D3CCD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D3CC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A7A8047" w14:textId="00EA7B10" w:rsidR="007D3CCD" w:rsidRPr="007D3CCD" w:rsidRDefault="007D3CCD" w:rsidP="007D3CCD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新增一条网络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ACL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，限制所有人访问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t>端口</w:t>
      </w:r>
      <w:r w:rsidRPr="007D3CCD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D3CCD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DA5C711" wp14:editId="3132B22F">
            <wp:extent cx="5274310" cy="3387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D94F" w14:textId="77777777" w:rsidR="00AB1F58" w:rsidRPr="007D3CCD" w:rsidRDefault="00AB1F58"/>
    <w:sectPr w:rsidR="00AB1F58" w:rsidRPr="007D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1A"/>
    <w:rsid w:val="0007531A"/>
    <w:rsid w:val="007D3CCD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3C9BF-9799-489C-9ED2-612CA28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3C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3C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7D3CC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C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C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7D3CC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D3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7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6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9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4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89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3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78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2020-11-30T08:08:00Z</dcterms:created>
  <dcterms:modified xsi:type="dcterms:W3CDTF">2020-11-30T08:08:00Z</dcterms:modified>
</cp:coreProperties>
</file>