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CE5997" w14:textId="141EA261" w:rsidR="00AE57AE" w:rsidRDefault="00F07603">
      <w:pPr>
        <w:rPr>
          <w:sz w:val="44"/>
          <w:szCs w:val="44"/>
        </w:rPr>
      </w:pPr>
      <w:r w:rsidRPr="00F07603">
        <w:rPr>
          <w:sz w:val="44"/>
          <w:szCs w:val="44"/>
        </w:rPr>
        <w:t>RDS</w:t>
      </w:r>
    </w:p>
    <w:p w14:paraId="76482B8B" w14:textId="000CA1FE" w:rsidR="00F07603" w:rsidRDefault="00F07603">
      <w:pPr>
        <w:rPr>
          <w:sz w:val="28"/>
          <w:szCs w:val="28"/>
        </w:rPr>
      </w:pPr>
      <w:r w:rsidRPr="00F07603">
        <w:rPr>
          <w:rFonts w:hint="eastAsia"/>
          <w:sz w:val="28"/>
          <w:szCs w:val="28"/>
        </w:rPr>
        <w:t>什么是</w:t>
      </w:r>
      <w:r w:rsidRPr="00F07603">
        <w:rPr>
          <w:sz w:val="28"/>
          <w:szCs w:val="28"/>
        </w:rPr>
        <w:t xml:space="preserve"> Amazon Relational Database Service (Amazon RDS)</w:t>
      </w:r>
    </w:p>
    <w:p w14:paraId="7FAF34C2" w14:textId="42B6AB77" w:rsidR="00F07603" w:rsidRDefault="00F07603">
      <w:pPr>
        <w:rPr>
          <w:szCs w:val="21"/>
        </w:rPr>
      </w:pPr>
      <w:r w:rsidRPr="00F07603">
        <w:rPr>
          <w:szCs w:val="21"/>
        </w:rPr>
        <w:t>Amazon Relational Database Service (Amazon RDS) 是一项 Web 服务，让用户能够在 AWS 云中更轻松地设置、操作和扩展关系数据库。它可以经济有效的为用户提供一个容量可调的行业标准的关系数据库，并承担常见的数据库管理任务。</w:t>
      </w:r>
    </w:p>
    <w:p w14:paraId="39B0C123" w14:textId="334351E9" w:rsidR="00F07603" w:rsidRDefault="00F07603">
      <w:pPr>
        <w:rPr>
          <w:sz w:val="28"/>
          <w:szCs w:val="28"/>
        </w:rPr>
      </w:pPr>
      <w:r>
        <w:rPr>
          <w:sz w:val="28"/>
          <w:szCs w:val="28"/>
        </w:rPr>
        <w:t>RDS</w:t>
      </w:r>
      <w:r>
        <w:rPr>
          <w:rFonts w:hint="eastAsia"/>
          <w:sz w:val="28"/>
          <w:szCs w:val="28"/>
        </w:rPr>
        <w:t>支持的引擎</w:t>
      </w:r>
    </w:p>
    <w:p w14:paraId="38AA1EAD" w14:textId="2A3BDFD5" w:rsidR="00F07603" w:rsidRDefault="00F07603">
      <w:pPr>
        <w:rPr>
          <w:sz w:val="28"/>
          <w:szCs w:val="28"/>
        </w:rPr>
      </w:pPr>
      <w:r w:rsidRPr="00F07603">
        <w:rPr>
          <w:sz w:val="28"/>
          <w:szCs w:val="28"/>
        </w:rPr>
        <w:drawing>
          <wp:inline distT="0" distB="0" distL="0" distR="0" wp14:anchorId="6AC8C1E1" wp14:editId="4B58D6F9">
            <wp:extent cx="5274310" cy="41630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163060"/>
                    </a:xfrm>
                    <a:prstGeom prst="rect">
                      <a:avLst/>
                    </a:prstGeom>
                  </pic:spPr>
                </pic:pic>
              </a:graphicData>
            </a:graphic>
          </wp:inline>
        </w:drawing>
      </w:r>
    </w:p>
    <w:p w14:paraId="5606ABE5" w14:textId="09620F33" w:rsidR="00F07603" w:rsidRPr="00F07603" w:rsidRDefault="00F07603">
      <w:pPr>
        <w:rPr>
          <w:szCs w:val="21"/>
        </w:rPr>
      </w:pPr>
      <w:r w:rsidRPr="00F07603">
        <w:rPr>
          <w:rFonts w:hint="eastAsia"/>
          <w:szCs w:val="21"/>
        </w:rPr>
        <w:t>Amazon</w:t>
      </w:r>
      <w:r w:rsidRPr="00F07603">
        <w:rPr>
          <w:szCs w:val="21"/>
        </w:rPr>
        <w:t xml:space="preserve"> A</w:t>
      </w:r>
      <w:r w:rsidRPr="00F07603">
        <w:rPr>
          <w:rFonts w:hint="eastAsia"/>
          <w:szCs w:val="21"/>
        </w:rPr>
        <w:t>urora：亚马逊的自</w:t>
      </w:r>
      <w:proofErr w:type="gramStart"/>
      <w:r w:rsidRPr="00F07603">
        <w:rPr>
          <w:rFonts w:hint="eastAsia"/>
          <w:szCs w:val="21"/>
        </w:rPr>
        <w:t>研</w:t>
      </w:r>
      <w:proofErr w:type="gramEnd"/>
      <w:r w:rsidRPr="00F07603">
        <w:rPr>
          <w:rFonts w:hint="eastAsia"/>
          <w:szCs w:val="21"/>
        </w:rPr>
        <w:t>引擎，支持</w:t>
      </w:r>
      <w:proofErr w:type="spellStart"/>
      <w:r w:rsidRPr="00F07603">
        <w:rPr>
          <w:rFonts w:hint="eastAsia"/>
          <w:szCs w:val="21"/>
        </w:rPr>
        <w:t>MySql</w:t>
      </w:r>
      <w:proofErr w:type="spellEnd"/>
      <w:r w:rsidRPr="00F07603">
        <w:rPr>
          <w:rFonts w:hint="eastAsia"/>
          <w:szCs w:val="21"/>
        </w:rPr>
        <w:t>和Postgre</w:t>
      </w:r>
      <w:r w:rsidRPr="00F07603">
        <w:rPr>
          <w:szCs w:val="21"/>
        </w:rPr>
        <w:t>SQL</w:t>
      </w:r>
      <w:r w:rsidRPr="00F07603">
        <w:rPr>
          <w:rFonts w:hint="eastAsia"/>
          <w:szCs w:val="21"/>
        </w:rPr>
        <w:t>，对R</w:t>
      </w:r>
      <w:r w:rsidRPr="00F07603">
        <w:rPr>
          <w:szCs w:val="21"/>
        </w:rPr>
        <w:t>DS</w:t>
      </w:r>
      <w:r w:rsidRPr="00F07603">
        <w:rPr>
          <w:rFonts w:hint="eastAsia"/>
          <w:szCs w:val="21"/>
        </w:rPr>
        <w:t>的支持最佳（需要定义的参数少，大部分为A</w:t>
      </w:r>
      <w:r w:rsidRPr="00F07603">
        <w:rPr>
          <w:szCs w:val="21"/>
        </w:rPr>
        <w:t>WS</w:t>
      </w:r>
      <w:r w:rsidRPr="00F07603">
        <w:rPr>
          <w:rFonts w:hint="eastAsia"/>
          <w:szCs w:val="21"/>
        </w:rPr>
        <w:t>托管）</w:t>
      </w:r>
    </w:p>
    <w:p w14:paraId="11EDCD54" w14:textId="37B05606" w:rsidR="00F07603" w:rsidRPr="00F07603" w:rsidRDefault="00F07603">
      <w:pPr>
        <w:rPr>
          <w:rFonts w:hint="eastAsia"/>
          <w:szCs w:val="21"/>
        </w:rPr>
      </w:pPr>
      <w:r w:rsidRPr="00F07603">
        <w:rPr>
          <w:rFonts w:hint="eastAsia"/>
          <w:szCs w:val="21"/>
        </w:rPr>
        <w:t>其他引擎和平时操作都类似</w:t>
      </w:r>
      <w:r>
        <w:rPr>
          <w:rFonts w:hint="eastAsia"/>
          <w:szCs w:val="21"/>
        </w:rPr>
        <w:t>。</w:t>
      </w:r>
    </w:p>
    <w:p w14:paraId="74DCD33D" w14:textId="055F68A9" w:rsidR="00F07603" w:rsidRDefault="00F07603">
      <w:pPr>
        <w:rPr>
          <w:sz w:val="28"/>
          <w:szCs w:val="28"/>
        </w:rPr>
      </w:pPr>
      <w:r w:rsidRPr="00F07603">
        <w:rPr>
          <w:rFonts w:hint="eastAsia"/>
          <w:sz w:val="28"/>
          <w:szCs w:val="28"/>
        </w:rPr>
        <w:t>实验：创建个</w:t>
      </w:r>
      <w:proofErr w:type="spellStart"/>
      <w:r w:rsidRPr="00F07603">
        <w:rPr>
          <w:rFonts w:hint="eastAsia"/>
          <w:sz w:val="28"/>
          <w:szCs w:val="28"/>
        </w:rPr>
        <w:t>Mysql</w:t>
      </w:r>
      <w:proofErr w:type="spellEnd"/>
      <w:r w:rsidRPr="00F07603">
        <w:rPr>
          <w:rFonts w:hint="eastAsia"/>
          <w:sz w:val="28"/>
          <w:szCs w:val="28"/>
        </w:rPr>
        <w:t>引擎的R</w:t>
      </w:r>
      <w:r w:rsidRPr="00F07603">
        <w:rPr>
          <w:sz w:val="28"/>
          <w:szCs w:val="28"/>
        </w:rPr>
        <w:t>DS</w:t>
      </w:r>
    </w:p>
    <w:p w14:paraId="383EC069" w14:textId="660076A9" w:rsidR="00C6453A" w:rsidRDefault="00C6453A">
      <w:pPr>
        <w:rPr>
          <w:szCs w:val="21"/>
        </w:rPr>
      </w:pPr>
      <w:r w:rsidRPr="00C6453A">
        <w:rPr>
          <w:rFonts w:hint="eastAsia"/>
          <w:szCs w:val="21"/>
        </w:rPr>
        <w:t>需要准备好一个V</w:t>
      </w:r>
      <w:r w:rsidRPr="00C6453A">
        <w:rPr>
          <w:szCs w:val="21"/>
        </w:rPr>
        <w:t>PC</w:t>
      </w:r>
      <w:r>
        <w:rPr>
          <w:rFonts w:hint="eastAsia"/>
          <w:szCs w:val="21"/>
        </w:rPr>
        <w:t>，一个安全组，开放3</w:t>
      </w:r>
      <w:r>
        <w:rPr>
          <w:szCs w:val="21"/>
        </w:rPr>
        <w:t>306</w:t>
      </w:r>
      <w:r>
        <w:rPr>
          <w:rFonts w:hint="eastAsia"/>
          <w:szCs w:val="21"/>
        </w:rPr>
        <w:t>端口</w:t>
      </w:r>
    </w:p>
    <w:p w14:paraId="0CAF03FD" w14:textId="6C480955" w:rsidR="00C6453A" w:rsidRPr="00C6453A" w:rsidRDefault="00C6453A" w:rsidP="00C6453A">
      <w:pPr>
        <w:pStyle w:val="a3"/>
        <w:numPr>
          <w:ilvl w:val="0"/>
          <w:numId w:val="1"/>
        </w:numPr>
        <w:ind w:firstLineChars="0"/>
        <w:rPr>
          <w:szCs w:val="21"/>
        </w:rPr>
      </w:pPr>
      <w:r w:rsidRPr="00C6453A">
        <w:rPr>
          <w:rFonts w:hint="eastAsia"/>
          <w:szCs w:val="21"/>
        </w:rPr>
        <w:t>点击Subnet</w:t>
      </w:r>
      <w:r w:rsidRPr="00C6453A">
        <w:rPr>
          <w:szCs w:val="21"/>
        </w:rPr>
        <w:t xml:space="preserve"> Groups-&gt;Create DB subnet group</w:t>
      </w:r>
      <w:r w:rsidRPr="00C6453A">
        <w:rPr>
          <w:rFonts w:hint="eastAsia"/>
          <w:szCs w:val="21"/>
        </w:rPr>
        <w:t>，创建子网组</w:t>
      </w:r>
    </w:p>
    <w:p w14:paraId="485126BD" w14:textId="32617842" w:rsidR="00C6453A" w:rsidRPr="00C6453A" w:rsidRDefault="00C6453A" w:rsidP="00C6453A">
      <w:pPr>
        <w:jc w:val="center"/>
        <w:rPr>
          <w:rFonts w:hint="eastAsia"/>
          <w:szCs w:val="21"/>
        </w:rPr>
      </w:pPr>
      <w:r w:rsidRPr="00C6453A">
        <w:lastRenderedPageBreak/>
        <w:drawing>
          <wp:inline distT="0" distB="0" distL="0" distR="0" wp14:anchorId="604F4AF3" wp14:editId="262678D3">
            <wp:extent cx="5274310" cy="26428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42870"/>
                    </a:xfrm>
                    <a:prstGeom prst="rect">
                      <a:avLst/>
                    </a:prstGeom>
                  </pic:spPr>
                </pic:pic>
              </a:graphicData>
            </a:graphic>
          </wp:inline>
        </w:drawing>
      </w:r>
    </w:p>
    <w:p w14:paraId="10F8E347" w14:textId="0DC27B06" w:rsidR="00C6453A" w:rsidRPr="00FC5BF0" w:rsidRDefault="00C6453A" w:rsidP="00FC5BF0">
      <w:pPr>
        <w:rPr>
          <w:szCs w:val="21"/>
        </w:rPr>
      </w:pPr>
      <w:r w:rsidRPr="00FC5BF0">
        <w:rPr>
          <w:rFonts w:hint="eastAsia"/>
          <w:szCs w:val="21"/>
        </w:rPr>
        <w:t>填写名字，描述，选择V</w:t>
      </w:r>
      <w:r w:rsidRPr="00FC5BF0">
        <w:rPr>
          <w:szCs w:val="21"/>
        </w:rPr>
        <w:t>PC</w:t>
      </w:r>
      <w:r w:rsidRPr="00FC5BF0">
        <w:rPr>
          <w:rFonts w:hint="eastAsia"/>
          <w:szCs w:val="21"/>
        </w:rPr>
        <w:t>和子网，这次我们把R</w:t>
      </w:r>
      <w:r w:rsidRPr="00FC5BF0">
        <w:rPr>
          <w:szCs w:val="21"/>
        </w:rPr>
        <w:t>DS</w:t>
      </w:r>
      <w:r w:rsidRPr="00FC5BF0">
        <w:rPr>
          <w:rFonts w:hint="eastAsia"/>
          <w:szCs w:val="21"/>
        </w:rPr>
        <w:t>部署在公有子网里</w:t>
      </w:r>
    </w:p>
    <w:p w14:paraId="0DA7BD5D" w14:textId="52B050D1" w:rsidR="00C6453A" w:rsidRDefault="00C6453A" w:rsidP="00C6453A">
      <w:pPr>
        <w:rPr>
          <w:szCs w:val="21"/>
        </w:rPr>
      </w:pPr>
      <w:r w:rsidRPr="00C6453A">
        <w:rPr>
          <w:szCs w:val="21"/>
        </w:rPr>
        <w:drawing>
          <wp:inline distT="0" distB="0" distL="0" distR="0" wp14:anchorId="20B00414" wp14:editId="2295C827">
            <wp:extent cx="5274310" cy="25380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38095"/>
                    </a:xfrm>
                    <a:prstGeom prst="rect">
                      <a:avLst/>
                    </a:prstGeom>
                  </pic:spPr>
                </pic:pic>
              </a:graphicData>
            </a:graphic>
          </wp:inline>
        </w:drawing>
      </w:r>
    </w:p>
    <w:p w14:paraId="51193565" w14:textId="188252AA" w:rsidR="00FC5BF0" w:rsidRDefault="00FC5BF0" w:rsidP="00C6453A">
      <w:pPr>
        <w:rPr>
          <w:szCs w:val="21"/>
        </w:rPr>
      </w:pPr>
      <w:r>
        <w:rPr>
          <w:rFonts w:hint="eastAsia"/>
          <w:szCs w:val="21"/>
        </w:rPr>
        <w:t>点击创建，成功</w:t>
      </w:r>
    </w:p>
    <w:p w14:paraId="5AA9F37C" w14:textId="458DBD34" w:rsidR="00FC5BF0" w:rsidRDefault="00FC5BF0" w:rsidP="00C6453A">
      <w:pPr>
        <w:rPr>
          <w:rFonts w:hint="eastAsia"/>
          <w:szCs w:val="21"/>
        </w:rPr>
      </w:pPr>
      <w:r w:rsidRPr="00FC5BF0">
        <w:rPr>
          <w:szCs w:val="21"/>
        </w:rPr>
        <w:drawing>
          <wp:inline distT="0" distB="0" distL="0" distR="0" wp14:anchorId="69A04423" wp14:editId="27EE5223">
            <wp:extent cx="5274310" cy="26562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56205"/>
                    </a:xfrm>
                    <a:prstGeom prst="rect">
                      <a:avLst/>
                    </a:prstGeom>
                  </pic:spPr>
                </pic:pic>
              </a:graphicData>
            </a:graphic>
          </wp:inline>
        </w:drawing>
      </w:r>
    </w:p>
    <w:p w14:paraId="19909AC0" w14:textId="24A4B461" w:rsidR="00C6453A" w:rsidRDefault="00FC5BF0" w:rsidP="00C6453A">
      <w:pPr>
        <w:rPr>
          <w:szCs w:val="21"/>
        </w:rPr>
      </w:pPr>
      <w:r>
        <w:rPr>
          <w:szCs w:val="21"/>
        </w:rPr>
        <w:t>2</w:t>
      </w:r>
      <w:r w:rsidR="00C6453A">
        <w:rPr>
          <w:rFonts w:hint="eastAsia"/>
          <w:szCs w:val="21"/>
        </w:rPr>
        <w:t>、</w:t>
      </w:r>
      <w:r>
        <w:rPr>
          <w:rFonts w:hint="eastAsia"/>
          <w:szCs w:val="21"/>
        </w:rPr>
        <w:t>回到主界面，点击Create</w:t>
      </w:r>
      <w:r>
        <w:rPr>
          <w:szCs w:val="21"/>
        </w:rPr>
        <w:t xml:space="preserve"> </w:t>
      </w:r>
      <w:r>
        <w:rPr>
          <w:rFonts w:hint="eastAsia"/>
          <w:szCs w:val="21"/>
        </w:rPr>
        <w:t>database</w:t>
      </w:r>
    </w:p>
    <w:p w14:paraId="17697BBD" w14:textId="5DA8B3BF" w:rsidR="00FC5BF0" w:rsidRDefault="00FC5BF0" w:rsidP="00C6453A">
      <w:pPr>
        <w:rPr>
          <w:szCs w:val="21"/>
        </w:rPr>
      </w:pPr>
      <w:r w:rsidRPr="00FC5BF0">
        <w:rPr>
          <w:szCs w:val="21"/>
        </w:rPr>
        <w:lastRenderedPageBreak/>
        <w:drawing>
          <wp:inline distT="0" distB="0" distL="0" distR="0" wp14:anchorId="33295C1F" wp14:editId="2A3C17B8">
            <wp:extent cx="5274310" cy="26536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53665"/>
                    </a:xfrm>
                    <a:prstGeom prst="rect">
                      <a:avLst/>
                    </a:prstGeom>
                  </pic:spPr>
                </pic:pic>
              </a:graphicData>
            </a:graphic>
          </wp:inline>
        </w:drawing>
      </w:r>
    </w:p>
    <w:p w14:paraId="2C047D4E" w14:textId="06EDC70A" w:rsidR="00FC5BF0" w:rsidRPr="00FC5BF0" w:rsidRDefault="00FC5BF0" w:rsidP="00FC5BF0">
      <w:pPr>
        <w:pStyle w:val="a3"/>
        <w:numPr>
          <w:ilvl w:val="0"/>
          <w:numId w:val="1"/>
        </w:numPr>
        <w:ind w:firstLineChars="0"/>
        <w:rPr>
          <w:szCs w:val="21"/>
        </w:rPr>
      </w:pPr>
      <w:r w:rsidRPr="00FC5BF0">
        <w:rPr>
          <w:rFonts w:hint="eastAsia"/>
          <w:szCs w:val="21"/>
        </w:rPr>
        <w:t>选择</w:t>
      </w:r>
      <w:proofErr w:type="spellStart"/>
      <w:r>
        <w:rPr>
          <w:rFonts w:hint="eastAsia"/>
          <w:szCs w:val="21"/>
        </w:rPr>
        <w:t>My</w:t>
      </w:r>
      <w:r>
        <w:rPr>
          <w:szCs w:val="21"/>
        </w:rPr>
        <w:t>sql</w:t>
      </w:r>
      <w:proofErr w:type="spellEnd"/>
    </w:p>
    <w:p w14:paraId="7DB6FD3B" w14:textId="6AF98693" w:rsidR="00FC5BF0" w:rsidRDefault="00FC5BF0" w:rsidP="00FC5BF0">
      <w:pPr>
        <w:rPr>
          <w:szCs w:val="21"/>
        </w:rPr>
      </w:pPr>
      <w:r w:rsidRPr="00FC5BF0">
        <w:rPr>
          <w:szCs w:val="21"/>
        </w:rPr>
        <w:drawing>
          <wp:inline distT="0" distB="0" distL="0" distR="0" wp14:anchorId="760D58E6" wp14:editId="00847CE4">
            <wp:extent cx="5274310" cy="25463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46350"/>
                    </a:xfrm>
                    <a:prstGeom prst="rect">
                      <a:avLst/>
                    </a:prstGeom>
                  </pic:spPr>
                </pic:pic>
              </a:graphicData>
            </a:graphic>
          </wp:inline>
        </w:drawing>
      </w:r>
    </w:p>
    <w:p w14:paraId="01AC9B3C" w14:textId="1208525D" w:rsidR="00FC5BF0" w:rsidRPr="00FC5BF0" w:rsidRDefault="00FC5BF0" w:rsidP="00FC5BF0">
      <w:pPr>
        <w:pStyle w:val="a3"/>
        <w:numPr>
          <w:ilvl w:val="0"/>
          <w:numId w:val="1"/>
        </w:numPr>
        <w:ind w:firstLineChars="0"/>
        <w:rPr>
          <w:szCs w:val="21"/>
        </w:rPr>
      </w:pPr>
      <w:r w:rsidRPr="00FC5BF0">
        <w:rPr>
          <w:rFonts w:hint="eastAsia"/>
          <w:szCs w:val="21"/>
        </w:rPr>
        <w:t>因为是实验，Templates选择</w:t>
      </w:r>
      <w:r w:rsidR="00FF512F">
        <w:rPr>
          <w:szCs w:val="21"/>
        </w:rPr>
        <w:t>D</w:t>
      </w:r>
      <w:r w:rsidR="00FF512F">
        <w:rPr>
          <w:rFonts w:hint="eastAsia"/>
          <w:szCs w:val="21"/>
        </w:rPr>
        <w:t>ev</w:t>
      </w:r>
      <w:r w:rsidR="00FF512F">
        <w:rPr>
          <w:szCs w:val="21"/>
        </w:rPr>
        <w:t>/Test</w:t>
      </w:r>
      <w:r>
        <w:rPr>
          <w:rFonts w:hint="eastAsia"/>
          <w:szCs w:val="21"/>
        </w:rPr>
        <w:t>，</w:t>
      </w:r>
      <w:r w:rsidRPr="00FC5BF0">
        <w:rPr>
          <w:szCs w:val="21"/>
        </w:rPr>
        <w:t>DB instance identifier</w:t>
      </w:r>
      <w:r>
        <w:rPr>
          <w:rFonts w:hint="eastAsia"/>
          <w:szCs w:val="21"/>
        </w:rPr>
        <w:t>是</w:t>
      </w:r>
      <w:r>
        <w:rPr>
          <w:szCs w:val="21"/>
        </w:rPr>
        <w:t>RDS</w:t>
      </w:r>
      <w:r>
        <w:rPr>
          <w:rFonts w:hint="eastAsia"/>
          <w:szCs w:val="21"/>
        </w:rPr>
        <w:t>实例的名字，</w:t>
      </w:r>
      <w:r w:rsidRPr="00FC5BF0">
        <w:rPr>
          <w:szCs w:val="21"/>
        </w:rPr>
        <w:t>Master username</w:t>
      </w:r>
      <w:r>
        <w:rPr>
          <w:rFonts w:hint="eastAsia"/>
          <w:szCs w:val="21"/>
        </w:rPr>
        <w:t>是数据库用户名</w:t>
      </w:r>
    </w:p>
    <w:p w14:paraId="2406B8D7" w14:textId="31BFC3C7" w:rsidR="00FC5BF0" w:rsidRDefault="00FF512F" w:rsidP="00FC5BF0">
      <w:pPr>
        <w:rPr>
          <w:szCs w:val="21"/>
        </w:rPr>
      </w:pPr>
      <w:r w:rsidRPr="00FF512F">
        <w:rPr>
          <w:szCs w:val="21"/>
        </w:rPr>
        <w:drawing>
          <wp:inline distT="0" distB="0" distL="0" distR="0" wp14:anchorId="24C665FD" wp14:editId="1800C8EB">
            <wp:extent cx="5274310" cy="26479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47950"/>
                    </a:xfrm>
                    <a:prstGeom prst="rect">
                      <a:avLst/>
                    </a:prstGeom>
                  </pic:spPr>
                </pic:pic>
              </a:graphicData>
            </a:graphic>
          </wp:inline>
        </w:drawing>
      </w:r>
    </w:p>
    <w:p w14:paraId="41D55DBA" w14:textId="5AE2DFF4" w:rsidR="00FC5BF0" w:rsidRPr="00FC5BF0" w:rsidRDefault="00FC5BF0" w:rsidP="00FC5BF0">
      <w:pPr>
        <w:pStyle w:val="a3"/>
        <w:numPr>
          <w:ilvl w:val="0"/>
          <w:numId w:val="1"/>
        </w:numPr>
        <w:ind w:firstLineChars="0"/>
        <w:rPr>
          <w:szCs w:val="21"/>
        </w:rPr>
      </w:pPr>
      <w:r w:rsidRPr="00FC5BF0">
        <w:rPr>
          <w:rFonts w:hint="eastAsia"/>
          <w:szCs w:val="21"/>
        </w:rPr>
        <w:lastRenderedPageBreak/>
        <w:t>实例选择t</w:t>
      </w:r>
      <w:r w:rsidR="00FF512F">
        <w:rPr>
          <w:szCs w:val="21"/>
        </w:rPr>
        <w:t>3</w:t>
      </w:r>
      <w:r w:rsidRPr="00FC5BF0">
        <w:rPr>
          <w:rFonts w:hint="eastAsia"/>
          <w:szCs w:val="21"/>
        </w:rPr>
        <w:t>.micro</w:t>
      </w:r>
      <w:r>
        <w:rPr>
          <w:rFonts w:hint="eastAsia"/>
          <w:szCs w:val="21"/>
        </w:rPr>
        <w:t>，容量保持默认</w:t>
      </w:r>
    </w:p>
    <w:p w14:paraId="31A423EE" w14:textId="780A486F" w:rsidR="00FC5BF0" w:rsidRDefault="00FF512F" w:rsidP="00FC5BF0">
      <w:pPr>
        <w:rPr>
          <w:szCs w:val="21"/>
        </w:rPr>
      </w:pPr>
      <w:r w:rsidRPr="00FF512F">
        <w:rPr>
          <w:szCs w:val="21"/>
        </w:rPr>
        <w:drawing>
          <wp:inline distT="0" distB="0" distL="0" distR="0" wp14:anchorId="5C48339A" wp14:editId="2440D3A8">
            <wp:extent cx="5274310" cy="27228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22880"/>
                    </a:xfrm>
                    <a:prstGeom prst="rect">
                      <a:avLst/>
                    </a:prstGeom>
                  </pic:spPr>
                </pic:pic>
              </a:graphicData>
            </a:graphic>
          </wp:inline>
        </w:drawing>
      </w:r>
    </w:p>
    <w:p w14:paraId="3D89C3C9" w14:textId="2BE61060" w:rsidR="00FF512F" w:rsidRDefault="00FF512F" w:rsidP="00FC5BF0">
      <w:pPr>
        <w:rPr>
          <w:rFonts w:hint="eastAsia"/>
          <w:szCs w:val="21"/>
        </w:rPr>
      </w:pPr>
      <w:r w:rsidRPr="00FF512F">
        <w:rPr>
          <w:szCs w:val="21"/>
        </w:rPr>
        <w:t>Availability &amp; durability</w:t>
      </w:r>
      <w:r>
        <w:rPr>
          <w:rFonts w:hint="eastAsia"/>
          <w:szCs w:val="21"/>
        </w:rPr>
        <w:t>选择</w:t>
      </w:r>
      <w:r w:rsidRPr="00FF512F">
        <w:rPr>
          <w:szCs w:val="21"/>
        </w:rPr>
        <w:t>Create a standby instance (recommended for production usage)</w:t>
      </w:r>
      <w:r>
        <w:rPr>
          <w:rFonts w:hint="eastAsia"/>
          <w:szCs w:val="21"/>
        </w:rPr>
        <w:t>，这是高可用的必须选项</w:t>
      </w:r>
    </w:p>
    <w:p w14:paraId="11EE272E" w14:textId="553CD9D1" w:rsidR="00FF512F" w:rsidRDefault="00FF512F" w:rsidP="00FC5BF0">
      <w:pPr>
        <w:rPr>
          <w:rFonts w:hint="eastAsia"/>
          <w:szCs w:val="21"/>
        </w:rPr>
      </w:pPr>
      <w:r w:rsidRPr="00FF512F">
        <w:rPr>
          <w:szCs w:val="21"/>
        </w:rPr>
        <w:drawing>
          <wp:inline distT="0" distB="0" distL="0" distR="0" wp14:anchorId="1A7D15F9" wp14:editId="329ACF2A">
            <wp:extent cx="5274310" cy="25520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52065"/>
                    </a:xfrm>
                    <a:prstGeom prst="rect">
                      <a:avLst/>
                    </a:prstGeom>
                  </pic:spPr>
                </pic:pic>
              </a:graphicData>
            </a:graphic>
          </wp:inline>
        </w:drawing>
      </w:r>
    </w:p>
    <w:p w14:paraId="412EFC17" w14:textId="2988879C" w:rsidR="00FC5BF0" w:rsidRDefault="00FC5BF0" w:rsidP="00FC5BF0">
      <w:pPr>
        <w:rPr>
          <w:rFonts w:hint="eastAsia"/>
          <w:szCs w:val="21"/>
        </w:rPr>
      </w:pPr>
      <w:r>
        <w:rPr>
          <w:rFonts w:hint="eastAsia"/>
          <w:szCs w:val="21"/>
        </w:rPr>
        <w:t>5、选择V</w:t>
      </w:r>
      <w:r>
        <w:rPr>
          <w:szCs w:val="21"/>
        </w:rPr>
        <w:t>PC</w:t>
      </w:r>
      <w:r>
        <w:rPr>
          <w:rFonts w:hint="eastAsia"/>
          <w:szCs w:val="21"/>
        </w:rPr>
        <w:t>和安全组，如果</w:t>
      </w:r>
      <w:proofErr w:type="gramStart"/>
      <w:r>
        <w:rPr>
          <w:rFonts w:hint="eastAsia"/>
          <w:szCs w:val="21"/>
        </w:rPr>
        <w:t>想公开</w:t>
      </w:r>
      <w:proofErr w:type="gramEnd"/>
      <w:r>
        <w:rPr>
          <w:rFonts w:hint="eastAsia"/>
          <w:szCs w:val="21"/>
        </w:rPr>
        <w:t>访问这个数据库，</w:t>
      </w:r>
      <w:r w:rsidRPr="00FC5BF0">
        <w:rPr>
          <w:szCs w:val="21"/>
        </w:rPr>
        <w:t>Public access</w:t>
      </w:r>
      <w:r>
        <w:rPr>
          <w:rFonts w:hint="eastAsia"/>
          <w:szCs w:val="21"/>
        </w:rPr>
        <w:t>选择Y</w:t>
      </w:r>
      <w:r>
        <w:rPr>
          <w:szCs w:val="21"/>
        </w:rPr>
        <w:t>es</w:t>
      </w:r>
    </w:p>
    <w:p w14:paraId="4E1FF7DB" w14:textId="3282D716" w:rsidR="00FC5BF0" w:rsidRDefault="00FC5BF0" w:rsidP="00FC5BF0">
      <w:pPr>
        <w:rPr>
          <w:szCs w:val="21"/>
        </w:rPr>
      </w:pPr>
      <w:r w:rsidRPr="00FC5BF0">
        <w:rPr>
          <w:szCs w:val="21"/>
        </w:rPr>
        <w:drawing>
          <wp:inline distT="0" distB="0" distL="0" distR="0" wp14:anchorId="219A0A31" wp14:editId="34205BC7">
            <wp:extent cx="5274310" cy="26428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42870"/>
                    </a:xfrm>
                    <a:prstGeom prst="rect">
                      <a:avLst/>
                    </a:prstGeom>
                  </pic:spPr>
                </pic:pic>
              </a:graphicData>
            </a:graphic>
          </wp:inline>
        </w:drawing>
      </w:r>
    </w:p>
    <w:p w14:paraId="60822435" w14:textId="47729A66" w:rsidR="00FF512F" w:rsidRPr="00FF512F" w:rsidRDefault="00FF512F" w:rsidP="00FF512F">
      <w:pPr>
        <w:pStyle w:val="a3"/>
        <w:numPr>
          <w:ilvl w:val="0"/>
          <w:numId w:val="1"/>
        </w:numPr>
        <w:ind w:firstLineChars="0"/>
        <w:rPr>
          <w:szCs w:val="21"/>
        </w:rPr>
      </w:pPr>
      <w:r w:rsidRPr="00FF512F">
        <w:rPr>
          <w:rFonts w:hint="eastAsia"/>
          <w:szCs w:val="21"/>
        </w:rPr>
        <w:lastRenderedPageBreak/>
        <w:t>点开</w:t>
      </w:r>
      <w:r w:rsidRPr="00FF512F">
        <w:rPr>
          <w:szCs w:val="21"/>
        </w:rPr>
        <w:t>Additional configuration</w:t>
      </w:r>
      <w:r>
        <w:rPr>
          <w:rFonts w:hint="eastAsia"/>
          <w:szCs w:val="21"/>
        </w:rPr>
        <w:t>，可以配置初始数据库名字，可以点击创建了</w:t>
      </w:r>
    </w:p>
    <w:p w14:paraId="63178690" w14:textId="129A0F6D" w:rsidR="00FF512F" w:rsidRDefault="00FF512F" w:rsidP="00FF512F">
      <w:pPr>
        <w:rPr>
          <w:szCs w:val="21"/>
        </w:rPr>
      </w:pPr>
      <w:r w:rsidRPr="00FF512F">
        <w:rPr>
          <w:szCs w:val="21"/>
        </w:rPr>
        <w:drawing>
          <wp:inline distT="0" distB="0" distL="0" distR="0" wp14:anchorId="4F611D5C" wp14:editId="6838A0BE">
            <wp:extent cx="5274310" cy="26689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68905"/>
                    </a:xfrm>
                    <a:prstGeom prst="rect">
                      <a:avLst/>
                    </a:prstGeom>
                  </pic:spPr>
                </pic:pic>
              </a:graphicData>
            </a:graphic>
          </wp:inline>
        </w:drawing>
      </w:r>
    </w:p>
    <w:p w14:paraId="3B4E904E" w14:textId="62E89566" w:rsidR="00FF512F" w:rsidRPr="00FF512F" w:rsidRDefault="00FF512F" w:rsidP="00FF512F">
      <w:pPr>
        <w:pStyle w:val="a3"/>
        <w:numPr>
          <w:ilvl w:val="0"/>
          <w:numId w:val="1"/>
        </w:numPr>
        <w:ind w:firstLineChars="0"/>
        <w:rPr>
          <w:szCs w:val="21"/>
        </w:rPr>
      </w:pPr>
      <w:r w:rsidRPr="00FF512F">
        <w:rPr>
          <w:rFonts w:hint="eastAsia"/>
          <w:szCs w:val="21"/>
        </w:rPr>
        <w:t>等待片刻</w:t>
      </w:r>
      <w:r>
        <w:rPr>
          <w:rFonts w:hint="eastAsia"/>
          <w:szCs w:val="21"/>
        </w:rPr>
        <w:t>，Aurora</w:t>
      </w:r>
      <w:r>
        <w:rPr>
          <w:szCs w:val="21"/>
        </w:rPr>
        <w:t xml:space="preserve"> </w:t>
      </w:r>
      <w:proofErr w:type="spellStart"/>
      <w:r>
        <w:rPr>
          <w:szCs w:val="21"/>
        </w:rPr>
        <w:t>Mysql</w:t>
      </w:r>
      <w:proofErr w:type="spellEnd"/>
      <w:r>
        <w:rPr>
          <w:rFonts w:hint="eastAsia"/>
          <w:szCs w:val="21"/>
        </w:rPr>
        <w:t>的创建方式和这个类似</w:t>
      </w:r>
    </w:p>
    <w:p w14:paraId="0D366D3C" w14:textId="0FB855F4" w:rsidR="00FF512F" w:rsidRDefault="00FF512F" w:rsidP="00FF512F">
      <w:pPr>
        <w:rPr>
          <w:szCs w:val="21"/>
        </w:rPr>
      </w:pPr>
      <w:r w:rsidRPr="00FF512F">
        <w:rPr>
          <w:szCs w:val="21"/>
        </w:rPr>
        <w:drawing>
          <wp:inline distT="0" distB="0" distL="0" distR="0" wp14:anchorId="1EC0BFCA" wp14:editId="31D41B90">
            <wp:extent cx="5274310" cy="25520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52065"/>
                    </a:xfrm>
                    <a:prstGeom prst="rect">
                      <a:avLst/>
                    </a:prstGeom>
                  </pic:spPr>
                </pic:pic>
              </a:graphicData>
            </a:graphic>
          </wp:inline>
        </w:drawing>
      </w:r>
    </w:p>
    <w:p w14:paraId="5B82879E" w14:textId="4D46A415" w:rsidR="00FF327B" w:rsidRDefault="00FF512F" w:rsidP="00FF512F">
      <w:pPr>
        <w:pStyle w:val="a3"/>
        <w:numPr>
          <w:ilvl w:val="0"/>
          <w:numId w:val="1"/>
        </w:numPr>
        <w:ind w:firstLineChars="0"/>
        <w:rPr>
          <w:szCs w:val="21"/>
        </w:rPr>
      </w:pPr>
      <w:r w:rsidRPr="00FF512F">
        <w:rPr>
          <w:rFonts w:hint="eastAsia"/>
          <w:szCs w:val="21"/>
        </w:rPr>
        <w:t>现在我们启动一台E</w:t>
      </w:r>
      <w:r w:rsidRPr="00FF512F">
        <w:rPr>
          <w:szCs w:val="21"/>
        </w:rPr>
        <w:t>C2</w:t>
      </w:r>
      <w:r w:rsidRPr="00FF512F">
        <w:rPr>
          <w:rFonts w:hint="eastAsia"/>
          <w:szCs w:val="21"/>
        </w:rPr>
        <w:t>，如果电脑上有连接数据库的客户端那这一步可以不做。</w:t>
      </w:r>
    </w:p>
    <w:p w14:paraId="2A11A7A0" w14:textId="610B1BFD" w:rsidR="00FF327B" w:rsidRDefault="00FF327B" w:rsidP="00FF327B">
      <w:pPr>
        <w:pStyle w:val="a3"/>
        <w:ind w:left="360" w:firstLineChars="0" w:firstLine="0"/>
        <w:rPr>
          <w:rFonts w:hint="eastAsia"/>
          <w:szCs w:val="21"/>
        </w:rPr>
      </w:pPr>
      <w:r>
        <w:rPr>
          <w:rFonts w:hint="eastAsia"/>
          <w:szCs w:val="21"/>
        </w:rPr>
        <w:t>安装</w:t>
      </w:r>
      <w:proofErr w:type="spellStart"/>
      <w:r>
        <w:rPr>
          <w:rFonts w:hint="eastAsia"/>
          <w:szCs w:val="21"/>
        </w:rPr>
        <w:t>mysql</w:t>
      </w:r>
      <w:proofErr w:type="spellEnd"/>
      <w:r>
        <w:rPr>
          <w:rFonts w:hint="eastAsia"/>
          <w:szCs w:val="21"/>
        </w:rPr>
        <w:t>客户端yum</w:t>
      </w:r>
      <w:r>
        <w:rPr>
          <w:szCs w:val="21"/>
        </w:rPr>
        <w:t xml:space="preserve"> install -y </w:t>
      </w:r>
      <w:proofErr w:type="spellStart"/>
      <w:r>
        <w:rPr>
          <w:szCs w:val="21"/>
        </w:rPr>
        <w:t>mysql</w:t>
      </w:r>
      <w:proofErr w:type="spellEnd"/>
    </w:p>
    <w:p w14:paraId="2DC63AB2" w14:textId="2B404422" w:rsidR="00FF512F" w:rsidRPr="00FF327B" w:rsidRDefault="00FF327B" w:rsidP="00FF327B">
      <w:pPr>
        <w:jc w:val="center"/>
        <w:rPr>
          <w:szCs w:val="21"/>
        </w:rPr>
      </w:pPr>
      <w:r>
        <w:rPr>
          <w:noProof/>
        </w:rPr>
        <w:drawing>
          <wp:inline distT="0" distB="0" distL="0" distR="0" wp14:anchorId="294480BA" wp14:editId="3B51D434">
            <wp:extent cx="3461657" cy="2179496"/>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2699" cy="2255705"/>
                    </a:xfrm>
                    <a:prstGeom prst="rect">
                      <a:avLst/>
                    </a:prstGeom>
                    <a:noFill/>
                  </pic:spPr>
                </pic:pic>
              </a:graphicData>
            </a:graphic>
          </wp:inline>
        </w:drawing>
      </w:r>
    </w:p>
    <w:p w14:paraId="6BBC20B9" w14:textId="6D87F6C0" w:rsidR="00FF327B" w:rsidRDefault="00FF327B" w:rsidP="00FF512F">
      <w:pPr>
        <w:pStyle w:val="a3"/>
        <w:numPr>
          <w:ilvl w:val="0"/>
          <w:numId w:val="1"/>
        </w:numPr>
        <w:ind w:firstLineChars="0"/>
        <w:rPr>
          <w:szCs w:val="21"/>
        </w:rPr>
      </w:pPr>
      <w:r>
        <w:rPr>
          <w:rFonts w:hint="eastAsia"/>
          <w:szCs w:val="21"/>
        </w:rPr>
        <w:t>回到R</w:t>
      </w:r>
      <w:r>
        <w:rPr>
          <w:szCs w:val="21"/>
        </w:rPr>
        <w:t>DS</w:t>
      </w:r>
      <w:r>
        <w:rPr>
          <w:rFonts w:hint="eastAsia"/>
          <w:szCs w:val="21"/>
        </w:rPr>
        <w:t>界面，复制R</w:t>
      </w:r>
      <w:r>
        <w:rPr>
          <w:szCs w:val="21"/>
        </w:rPr>
        <w:t>DS</w:t>
      </w:r>
      <w:r>
        <w:rPr>
          <w:rFonts w:hint="eastAsia"/>
          <w:szCs w:val="21"/>
        </w:rPr>
        <w:t>的节点</w:t>
      </w:r>
    </w:p>
    <w:p w14:paraId="1412272D" w14:textId="4D73E6DB" w:rsidR="00FF327B" w:rsidRPr="00FF327B" w:rsidRDefault="00FF327B" w:rsidP="00FF327B">
      <w:pPr>
        <w:rPr>
          <w:rFonts w:hint="eastAsia"/>
          <w:szCs w:val="21"/>
        </w:rPr>
      </w:pPr>
      <w:r w:rsidRPr="00FF327B">
        <w:lastRenderedPageBreak/>
        <w:drawing>
          <wp:inline distT="0" distB="0" distL="0" distR="0" wp14:anchorId="726C3220" wp14:editId="70DC0411">
            <wp:extent cx="5274310" cy="25215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21585"/>
                    </a:xfrm>
                    <a:prstGeom prst="rect">
                      <a:avLst/>
                    </a:prstGeom>
                  </pic:spPr>
                </pic:pic>
              </a:graphicData>
            </a:graphic>
          </wp:inline>
        </w:drawing>
      </w:r>
    </w:p>
    <w:p w14:paraId="79D766A3" w14:textId="2A54FB90" w:rsidR="00FF327B" w:rsidRPr="00FF327B" w:rsidRDefault="00FF327B" w:rsidP="00FF327B">
      <w:pPr>
        <w:pStyle w:val="a3"/>
        <w:numPr>
          <w:ilvl w:val="0"/>
          <w:numId w:val="1"/>
        </w:numPr>
        <w:ind w:firstLineChars="0"/>
        <w:rPr>
          <w:szCs w:val="21"/>
        </w:rPr>
      </w:pPr>
      <w:r w:rsidRPr="00FF327B">
        <w:rPr>
          <w:rFonts w:hint="eastAsia"/>
          <w:szCs w:val="21"/>
        </w:rPr>
        <w:t>回到E</w:t>
      </w:r>
      <w:r w:rsidRPr="00FF327B">
        <w:rPr>
          <w:szCs w:val="21"/>
        </w:rPr>
        <w:t>C2</w:t>
      </w:r>
      <w:r w:rsidRPr="00FF327B">
        <w:rPr>
          <w:rFonts w:hint="eastAsia"/>
          <w:szCs w:val="21"/>
        </w:rPr>
        <w:t>，连接</w:t>
      </w:r>
      <w:proofErr w:type="spellStart"/>
      <w:r w:rsidRPr="00FF327B">
        <w:rPr>
          <w:rFonts w:hint="eastAsia"/>
          <w:szCs w:val="21"/>
        </w:rPr>
        <w:t>mysql</w:t>
      </w:r>
      <w:proofErr w:type="spellEnd"/>
    </w:p>
    <w:p w14:paraId="061FE48D" w14:textId="5AEC3542" w:rsidR="00FF512F" w:rsidRPr="00FF327B" w:rsidRDefault="00FF327B" w:rsidP="00FF327B">
      <w:pPr>
        <w:pStyle w:val="a3"/>
        <w:ind w:left="360" w:firstLineChars="0" w:firstLine="0"/>
        <w:rPr>
          <w:rFonts w:hint="eastAsia"/>
          <w:szCs w:val="21"/>
        </w:rPr>
      </w:pPr>
      <w:proofErr w:type="spellStart"/>
      <w:r w:rsidRPr="00FF327B">
        <w:rPr>
          <w:szCs w:val="21"/>
        </w:rPr>
        <w:t>Mysql</w:t>
      </w:r>
      <w:proofErr w:type="spellEnd"/>
      <w:r>
        <w:rPr>
          <w:szCs w:val="21"/>
        </w:rPr>
        <w:t xml:space="preserve"> -h </w:t>
      </w:r>
      <w:r>
        <w:rPr>
          <w:rFonts w:hint="eastAsia"/>
          <w:szCs w:val="21"/>
        </w:rPr>
        <w:t>[</w:t>
      </w:r>
      <w:r>
        <w:rPr>
          <w:szCs w:val="21"/>
        </w:rPr>
        <w:t>RDS</w:t>
      </w:r>
      <w:r>
        <w:rPr>
          <w:rFonts w:hint="eastAsia"/>
          <w:szCs w:val="21"/>
        </w:rPr>
        <w:t>节点</w:t>
      </w:r>
      <w:r>
        <w:rPr>
          <w:szCs w:val="21"/>
        </w:rPr>
        <w:t>] -</w:t>
      </w:r>
      <w:r>
        <w:rPr>
          <w:rFonts w:hint="eastAsia"/>
          <w:szCs w:val="21"/>
        </w:rPr>
        <w:t>u</w:t>
      </w:r>
      <w:r>
        <w:rPr>
          <w:szCs w:val="21"/>
        </w:rPr>
        <w:t xml:space="preserve"> [</w:t>
      </w:r>
      <w:r>
        <w:rPr>
          <w:rFonts w:hint="eastAsia"/>
          <w:szCs w:val="21"/>
        </w:rPr>
        <w:t>用户名</w:t>
      </w:r>
      <w:r>
        <w:rPr>
          <w:szCs w:val="21"/>
        </w:rPr>
        <w:t>] -</w:t>
      </w:r>
      <w:r>
        <w:rPr>
          <w:rFonts w:hint="eastAsia"/>
          <w:szCs w:val="21"/>
        </w:rPr>
        <w:t>p</w:t>
      </w:r>
    </w:p>
    <w:p w14:paraId="1C1FC0B0" w14:textId="32C41CA3" w:rsidR="00FF327B" w:rsidRDefault="00FF327B" w:rsidP="00FF512F">
      <w:pPr>
        <w:rPr>
          <w:szCs w:val="21"/>
        </w:rPr>
      </w:pPr>
      <w:r w:rsidRPr="00FF327B">
        <w:rPr>
          <w:szCs w:val="21"/>
        </w:rPr>
        <w:drawing>
          <wp:inline distT="0" distB="0" distL="0" distR="0" wp14:anchorId="64104FF5" wp14:editId="1B6676B6">
            <wp:extent cx="4086778" cy="2610696"/>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1721" cy="2626630"/>
                    </a:xfrm>
                    <a:prstGeom prst="rect">
                      <a:avLst/>
                    </a:prstGeom>
                  </pic:spPr>
                </pic:pic>
              </a:graphicData>
            </a:graphic>
          </wp:inline>
        </w:drawing>
      </w:r>
    </w:p>
    <w:p w14:paraId="288B7621" w14:textId="7184C40B" w:rsidR="00FF327B" w:rsidRDefault="00FF327B" w:rsidP="00FF512F">
      <w:pPr>
        <w:rPr>
          <w:szCs w:val="21"/>
        </w:rPr>
      </w:pPr>
      <w:r>
        <w:rPr>
          <w:rFonts w:hint="eastAsia"/>
          <w:szCs w:val="21"/>
        </w:rPr>
        <w:t>1</w:t>
      </w:r>
      <w:r>
        <w:rPr>
          <w:szCs w:val="21"/>
        </w:rPr>
        <w:t>0</w:t>
      </w:r>
      <w:r>
        <w:rPr>
          <w:rFonts w:hint="eastAsia"/>
          <w:szCs w:val="21"/>
        </w:rPr>
        <w:t>、显示数据库，会发现有我们配置的数据库，恭喜，实验成功！</w:t>
      </w:r>
    </w:p>
    <w:p w14:paraId="75951537" w14:textId="0D61D734" w:rsidR="00FF327B" w:rsidRDefault="00FF327B" w:rsidP="00FF512F">
      <w:pPr>
        <w:rPr>
          <w:szCs w:val="21"/>
        </w:rPr>
      </w:pPr>
      <w:r w:rsidRPr="00FF327B">
        <w:rPr>
          <w:szCs w:val="21"/>
        </w:rPr>
        <w:drawing>
          <wp:inline distT="0" distB="0" distL="0" distR="0" wp14:anchorId="303C84CA" wp14:editId="6925C429">
            <wp:extent cx="4211469" cy="2662971"/>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906" cy="2680320"/>
                    </a:xfrm>
                    <a:prstGeom prst="rect">
                      <a:avLst/>
                    </a:prstGeom>
                  </pic:spPr>
                </pic:pic>
              </a:graphicData>
            </a:graphic>
          </wp:inline>
        </w:drawing>
      </w:r>
    </w:p>
    <w:p w14:paraId="0FEAA45D" w14:textId="56FD4157" w:rsidR="00FF327B" w:rsidRDefault="00FF327B" w:rsidP="00FF512F">
      <w:pPr>
        <w:rPr>
          <w:szCs w:val="21"/>
        </w:rPr>
      </w:pPr>
      <w:r w:rsidRPr="00CD3DCE">
        <w:rPr>
          <w:rFonts w:hint="eastAsia"/>
          <w:color w:val="FF0000"/>
          <w:szCs w:val="21"/>
        </w:rPr>
        <w:lastRenderedPageBreak/>
        <w:t>Note</w:t>
      </w:r>
      <w:r>
        <w:rPr>
          <w:rFonts w:hint="eastAsia"/>
          <w:szCs w:val="21"/>
        </w:rPr>
        <w:t>：</w:t>
      </w:r>
      <w:r w:rsidRPr="00FF327B">
        <w:rPr>
          <w:szCs w:val="21"/>
        </w:rPr>
        <w:t>Multi-AZ deployment</w:t>
      </w:r>
      <w:r>
        <w:rPr>
          <w:rFonts w:hint="eastAsia"/>
          <w:szCs w:val="21"/>
        </w:rPr>
        <w:t>是个啥，为啥</w:t>
      </w:r>
      <w:r w:rsidR="00CD3DCE">
        <w:rPr>
          <w:rFonts w:hint="eastAsia"/>
          <w:szCs w:val="21"/>
        </w:rPr>
        <w:t>要开启这个选项？</w:t>
      </w:r>
    </w:p>
    <w:p w14:paraId="5928DE7A" w14:textId="77777777" w:rsidR="00CD3DCE" w:rsidRPr="00CD3DCE" w:rsidRDefault="00CD3DCE" w:rsidP="00CD3DCE">
      <w:pPr>
        <w:rPr>
          <w:szCs w:val="21"/>
        </w:rPr>
      </w:pPr>
      <w:r w:rsidRPr="00CD3DCE">
        <w:rPr>
          <w:szCs w:val="21"/>
        </w:rPr>
        <w:t>Amazon RDS 使用多</w:t>
      </w:r>
      <w:proofErr w:type="gramStart"/>
      <w:r w:rsidRPr="00CD3DCE">
        <w:rPr>
          <w:szCs w:val="21"/>
        </w:rPr>
        <w:t>可用区</w:t>
      </w:r>
      <w:proofErr w:type="gramEnd"/>
      <w:r w:rsidRPr="00CD3DCE">
        <w:rPr>
          <w:szCs w:val="21"/>
        </w:rPr>
        <w:t>部署为数据库实例提供高可用性和故障转移支持。Amazon RDS 使用几种不同的技术来提供故障转移支持。用于 MariaDB、MySQL、Oracle 和 PostgreSQL 数据库实例的多</w:t>
      </w:r>
      <w:proofErr w:type="gramStart"/>
      <w:r w:rsidRPr="00CD3DCE">
        <w:rPr>
          <w:szCs w:val="21"/>
        </w:rPr>
        <w:t>可用区</w:t>
      </w:r>
      <w:proofErr w:type="gramEnd"/>
      <w:r w:rsidRPr="00CD3DCE">
        <w:rPr>
          <w:szCs w:val="21"/>
        </w:rPr>
        <w:t>部署使用 Amazon 的故障转移技术。SQL Server 数据库实例使用 SQL Server 数据库镜像 (DBM) 或 Always On 可用性组 (AG)。</w:t>
      </w:r>
    </w:p>
    <w:p w14:paraId="0FEBE41C" w14:textId="77777777" w:rsidR="00CD3DCE" w:rsidRPr="00CD3DCE" w:rsidRDefault="00CD3DCE" w:rsidP="00CD3DCE">
      <w:pPr>
        <w:rPr>
          <w:szCs w:val="21"/>
        </w:rPr>
      </w:pPr>
    </w:p>
    <w:p w14:paraId="4CC08ED5" w14:textId="164C8870" w:rsidR="00CD3DCE" w:rsidRDefault="00CD3DCE" w:rsidP="00CD3DCE">
      <w:pPr>
        <w:rPr>
          <w:szCs w:val="21"/>
        </w:rPr>
      </w:pPr>
      <w:r w:rsidRPr="00CD3DCE">
        <w:rPr>
          <w:rFonts w:hint="eastAsia"/>
          <w:szCs w:val="21"/>
        </w:rPr>
        <w:t>在多</w:t>
      </w:r>
      <w:proofErr w:type="gramStart"/>
      <w:r w:rsidRPr="00CD3DCE">
        <w:rPr>
          <w:rFonts w:hint="eastAsia"/>
          <w:szCs w:val="21"/>
        </w:rPr>
        <w:t>可用区</w:t>
      </w:r>
      <w:proofErr w:type="gramEnd"/>
      <w:r w:rsidRPr="00CD3DCE">
        <w:rPr>
          <w:rFonts w:hint="eastAsia"/>
          <w:szCs w:val="21"/>
        </w:rPr>
        <w:t>部署中，</w:t>
      </w:r>
      <w:r w:rsidRPr="00CD3DCE">
        <w:rPr>
          <w:szCs w:val="21"/>
        </w:rPr>
        <w:t>Amazon RDS 会自动在不同</w:t>
      </w:r>
      <w:proofErr w:type="gramStart"/>
      <w:r w:rsidRPr="00CD3DCE">
        <w:rPr>
          <w:szCs w:val="21"/>
        </w:rPr>
        <w:t>可用区</w:t>
      </w:r>
      <w:proofErr w:type="gramEnd"/>
      <w:r w:rsidRPr="00CD3DCE">
        <w:rPr>
          <w:szCs w:val="21"/>
        </w:rPr>
        <w:t>中配置和维护一个同步备用副本。主数据库实例将跨</w:t>
      </w:r>
      <w:proofErr w:type="gramStart"/>
      <w:r w:rsidRPr="00CD3DCE">
        <w:rPr>
          <w:szCs w:val="21"/>
        </w:rPr>
        <w:t>可用区</w:t>
      </w:r>
      <w:proofErr w:type="gramEnd"/>
      <w:r w:rsidRPr="00CD3DCE">
        <w:rPr>
          <w:szCs w:val="21"/>
        </w:rPr>
        <w:t>同步复制到备用副本，以提供数据冗余、消除 I/O 冻结并在系统备份期间将延迟峰值降至最小。在计划内的系统维护期间，运行高性能的数据库实例可以提高可用性，并帮助保护数据库以防数据库实例发生故障和</w:t>
      </w:r>
      <w:proofErr w:type="gramStart"/>
      <w:r w:rsidRPr="00CD3DCE">
        <w:rPr>
          <w:szCs w:val="21"/>
        </w:rPr>
        <w:t>可用区</w:t>
      </w:r>
      <w:proofErr w:type="gramEnd"/>
      <w:r w:rsidRPr="00CD3DCE">
        <w:rPr>
          <w:szCs w:val="21"/>
        </w:rPr>
        <w:t>中断。</w:t>
      </w:r>
    </w:p>
    <w:p w14:paraId="111AEF55" w14:textId="54D2550C" w:rsidR="00913947" w:rsidRPr="00913947" w:rsidRDefault="00913947" w:rsidP="00CD3DCE">
      <w:pPr>
        <w:rPr>
          <w:rFonts w:hint="eastAsia"/>
          <w:color w:val="FF0000"/>
          <w:szCs w:val="21"/>
        </w:rPr>
      </w:pPr>
      <w:r w:rsidRPr="00913947">
        <w:rPr>
          <w:rFonts w:hint="eastAsia"/>
          <w:color w:val="FF0000"/>
          <w:szCs w:val="21"/>
        </w:rPr>
        <w:t>在创建R</w:t>
      </w:r>
      <w:r w:rsidRPr="00913947">
        <w:rPr>
          <w:color w:val="FF0000"/>
          <w:szCs w:val="21"/>
        </w:rPr>
        <w:t>DS</w:t>
      </w:r>
      <w:r w:rsidRPr="00913947">
        <w:rPr>
          <w:rFonts w:hint="eastAsia"/>
          <w:color w:val="FF0000"/>
          <w:szCs w:val="21"/>
        </w:rPr>
        <w:t>实例的时候，</w:t>
      </w:r>
      <w:r w:rsidRPr="00913947">
        <w:rPr>
          <w:color w:val="FF0000"/>
          <w:szCs w:val="21"/>
        </w:rPr>
        <w:t>AWS</w:t>
      </w:r>
      <w:r w:rsidRPr="00913947">
        <w:rPr>
          <w:rFonts w:hint="eastAsia"/>
          <w:color w:val="FF0000"/>
          <w:szCs w:val="21"/>
        </w:rPr>
        <w:t>会在子网组所在的其他</w:t>
      </w:r>
      <w:proofErr w:type="gramStart"/>
      <w:r w:rsidRPr="00913947">
        <w:rPr>
          <w:rFonts w:hint="eastAsia"/>
          <w:color w:val="FF0000"/>
          <w:szCs w:val="21"/>
        </w:rPr>
        <w:t>可用区</w:t>
      </w:r>
      <w:proofErr w:type="gramEnd"/>
      <w:r w:rsidRPr="00913947">
        <w:rPr>
          <w:rFonts w:hint="eastAsia"/>
          <w:color w:val="FF0000"/>
          <w:szCs w:val="21"/>
        </w:rPr>
        <w:t>创建Rep</w:t>
      </w:r>
      <w:r w:rsidR="008D3274">
        <w:rPr>
          <w:color w:val="FF0000"/>
          <w:szCs w:val="21"/>
        </w:rPr>
        <w:t>l</w:t>
      </w:r>
      <w:r w:rsidRPr="00913947">
        <w:rPr>
          <w:rFonts w:hint="eastAsia"/>
          <w:color w:val="FF0000"/>
          <w:szCs w:val="21"/>
        </w:rPr>
        <w:t>ica实例，这个实例是不可见的，但是会同步主实例的数据，在主实例出现故障时可将Rep</w:t>
      </w:r>
      <w:r w:rsidR="008D3274">
        <w:rPr>
          <w:color w:val="FF0000"/>
          <w:szCs w:val="21"/>
        </w:rPr>
        <w:t>l</w:t>
      </w:r>
      <w:r w:rsidRPr="00913947">
        <w:rPr>
          <w:rFonts w:hint="eastAsia"/>
          <w:color w:val="FF0000"/>
          <w:szCs w:val="21"/>
        </w:rPr>
        <w:t>ica实例升级为主实例代替使用</w:t>
      </w:r>
    </w:p>
    <w:p w14:paraId="3BAA5EE1" w14:textId="38EA4349" w:rsidR="00FF327B" w:rsidRDefault="00FF327B" w:rsidP="00FF512F">
      <w:pPr>
        <w:rPr>
          <w:szCs w:val="21"/>
        </w:rPr>
      </w:pPr>
      <w:r w:rsidRPr="00FF327B">
        <w:rPr>
          <w:szCs w:val="21"/>
        </w:rPr>
        <w:drawing>
          <wp:inline distT="0" distB="0" distL="0" distR="0" wp14:anchorId="7B6108FE" wp14:editId="2D457ED8">
            <wp:extent cx="5274310" cy="15982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98295"/>
                    </a:xfrm>
                    <a:prstGeom prst="rect">
                      <a:avLst/>
                    </a:prstGeom>
                  </pic:spPr>
                </pic:pic>
              </a:graphicData>
            </a:graphic>
          </wp:inline>
        </w:drawing>
      </w:r>
    </w:p>
    <w:p w14:paraId="0E240809" w14:textId="669EF773" w:rsidR="00CD3DCE" w:rsidRDefault="00CD3DCE" w:rsidP="00FF512F">
      <w:pPr>
        <w:rPr>
          <w:szCs w:val="21"/>
        </w:rPr>
      </w:pPr>
      <w:r w:rsidRPr="00CD3DCE">
        <w:rPr>
          <w:rFonts w:hint="eastAsia"/>
          <w:color w:val="FF0000"/>
          <w:szCs w:val="21"/>
        </w:rPr>
        <w:t>Note</w:t>
      </w:r>
      <w:r>
        <w:rPr>
          <w:rFonts w:hint="eastAsia"/>
          <w:szCs w:val="21"/>
        </w:rPr>
        <w:t>：那么配置</w:t>
      </w:r>
      <w:r w:rsidRPr="00FF327B">
        <w:rPr>
          <w:szCs w:val="21"/>
        </w:rPr>
        <w:t>Multi-AZ deployment</w:t>
      </w:r>
      <w:r>
        <w:rPr>
          <w:rFonts w:hint="eastAsia"/>
          <w:szCs w:val="21"/>
        </w:rPr>
        <w:t>后如何进行故障转移呢</w:t>
      </w:r>
    </w:p>
    <w:p w14:paraId="7B87D3FC" w14:textId="33BEA642" w:rsidR="00CD3DCE" w:rsidRDefault="00CD3DCE" w:rsidP="00FF512F">
      <w:pPr>
        <w:rPr>
          <w:rFonts w:hint="eastAsia"/>
          <w:szCs w:val="21"/>
        </w:rPr>
      </w:pPr>
      <w:r>
        <w:rPr>
          <w:rFonts w:hint="eastAsia"/>
          <w:szCs w:val="21"/>
        </w:rPr>
        <w:t>注意现在R</w:t>
      </w:r>
      <w:r>
        <w:rPr>
          <w:szCs w:val="21"/>
        </w:rPr>
        <w:t>DS</w:t>
      </w:r>
      <w:r>
        <w:rPr>
          <w:rFonts w:hint="eastAsia"/>
          <w:szCs w:val="21"/>
        </w:rPr>
        <w:t>实例的</w:t>
      </w:r>
      <w:proofErr w:type="gramStart"/>
      <w:r>
        <w:rPr>
          <w:rFonts w:hint="eastAsia"/>
          <w:szCs w:val="21"/>
        </w:rPr>
        <w:t>可用区</w:t>
      </w:r>
      <w:proofErr w:type="gramEnd"/>
      <w:r>
        <w:rPr>
          <w:rFonts w:hint="eastAsia"/>
          <w:szCs w:val="21"/>
        </w:rPr>
        <w:t>在</w:t>
      </w:r>
      <w:r w:rsidRPr="00CD3DCE">
        <w:rPr>
          <w:szCs w:val="21"/>
        </w:rPr>
        <w:t>us-east-1a</w:t>
      </w:r>
    </w:p>
    <w:p w14:paraId="2CA68C53" w14:textId="13E8F554" w:rsidR="00CD3DCE" w:rsidRDefault="00CD3DCE" w:rsidP="00FF512F">
      <w:pPr>
        <w:rPr>
          <w:szCs w:val="21"/>
        </w:rPr>
      </w:pPr>
      <w:r w:rsidRPr="00CD3DCE">
        <w:rPr>
          <w:szCs w:val="21"/>
        </w:rPr>
        <w:drawing>
          <wp:inline distT="0" distB="0" distL="0" distR="0" wp14:anchorId="4E590D64" wp14:editId="37BCF20F">
            <wp:extent cx="5274310" cy="24174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17445"/>
                    </a:xfrm>
                    <a:prstGeom prst="rect">
                      <a:avLst/>
                    </a:prstGeom>
                  </pic:spPr>
                </pic:pic>
              </a:graphicData>
            </a:graphic>
          </wp:inline>
        </w:drawing>
      </w:r>
    </w:p>
    <w:p w14:paraId="6B1849CA" w14:textId="093902CB" w:rsidR="00CD3DCE" w:rsidRDefault="00CD3DCE" w:rsidP="00FF512F">
      <w:pPr>
        <w:rPr>
          <w:rFonts w:hint="eastAsia"/>
          <w:szCs w:val="21"/>
        </w:rPr>
      </w:pPr>
      <w:r>
        <w:rPr>
          <w:rFonts w:hint="eastAsia"/>
          <w:szCs w:val="21"/>
        </w:rPr>
        <w:t>点击Action</w:t>
      </w:r>
      <w:r>
        <w:rPr>
          <w:szCs w:val="21"/>
        </w:rPr>
        <w:t>s-</w:t>
      </w:r>
      <w:r>
        <w:rPr>
          <w:rFonts w:hint="eastAsia"/>
          <w:szCs w:val="21"/>
        </w:rPr>
        <w:t>&gt;</w:t>
      </w:r>
      <w:r>
        <w:rPr>
          <w:szCs w:val="21"/>
        </w:rPr>
        <w:t>R</w:t>
      </w:r>
      <w:r>
        <w:rPr>
          <w:rFonts w:hint="eastAsia"/>
          <w:szCs w:val="21"/>
        </w:rPr>
        <w:t>eboot</w:t>
      </w:r>
    </w:p>
    <w:p w14:paraId="0BD83854" w14:textId="4376A3E8" w:rsidR="00CD3DCE" w:rsidRDefault="00CD3DCE" w:rsidP="00FF512F">
      <w:pPr>
        <w:rPr>
          <w:szCs w:val="21"/>
        </w:rPr>
      </w:pPr>
      <w:r w:rsidRPr="00CD3DCE">
        <w:rPr>
          <w:szCs w:val="21"/>
        </w:rPr>
        <w:lastRenderedPageBreak/>
        <w:drawing>
          <wp:inline distT="0" distB="0" distL="0" distR="0" wp14:anchorId="43FD0629" wp14:editId="5098E07D">
            <wp:extent cx="5274310" cy="28568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56865"/>
                    </a:xfrm>
                    <a:prstGeom prst="rect">
                      <a:avLst/>
                    </a:prstGeom>
                  </pic:spPr>
                </pic:pic>
              </a:graphicData>
            </a:graphic>
          </wp:inline>
        </w:drawing>
      </w:r>
    </w:p>
    <w:p w14:paraId="397ADFD6" w14:textId="06512069" w:rsidR="00CD3DCE" w:rsidRDefault="00CD3DCE" w:rsidP="00FF512F">
      <w:pPr>
        <w:rPr>
          <w:rFonts w:hint="eastAsia"/>
          <w:szCs w:val="21"/>
        </w:rPr>
      </w:pPr>
      <w:proofErr w:type="gramStart"/>
      <w:r>
        <w:rPr>
          <w:rFonts w:hint="eastAsia"/>
          <w:szCs w:val="21"/>
        </w:rPr>
        <w:t>勾选</w:t>
      </w:r>
      <w:proofErr w:type="gramEnd"/>
      <w:r w:rsidRPr="00CD3DCE">
        <w:rPr>
          <w:szCs w:val="21"/>
        </w:rPr>
        <w:t>Reboot With Failover</w:t>
      </w:r>
      <w:r>
        <w:rPr>
          <w:rFonts w:hint="eastAsia"/>
          <w:szCs w:val="21"/>
        </w:rPr>
        <w:t>，点击确认</w:t>
      </w:r>
    </w:p>
    <w:p w14:paraId="335108F9" w14:textId="71551E9A" w:rsidR="00CD3DCE" w:rsidRDefault="00CD3DCE" w:rsidP="00FF512F">
      <w:pPr>
        <w:rPr>
          <w:szCs w:val="21"/>
        </w:rPr>
      </w:pPr>
      <w:r w:rsidRPr="00CD3DCE">
        <w:rPr>
          <w:szCs w:val="21"/>
        </w:rPr>
        <w:drawing>
          <wp:inline distT="0" distB="0" distL="0" distR="0" wp14:anchorId="4E0293E7" wp14:editId="39E93A84">
            <wp:extent cx="5274310" cy="28568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56865"/>
                    </a:xfrm>
                    <a:prstGeom prst="rect">
                      <a:avLst/>
                    </a:prstGeom>
                  </pic:spPr>
                </pic:pic>
              </a:graphicData>
            </a:graphic>
          </wp:inline>
        </w:drawing>
      </w:r>
    </w:p>
    <w:p w14:paraId="6983FE91" w14:textId="7E42EAD9" w:rsidR="00CD3DCE" w:rsidRDefault="00CD3DCE" w:rsidP="00FF512F">
      <w:pPr>
        <w:rPr>
          <w:szCs w:val="21"/>
        </w:rPr>
      </w:pPr>
      <w:r>
        <w:rPr>
          <w:szCs w:val="21"/>
        </w:rPr>
        <w:t>RDS</w:t>
      </w:r>
      <w:r>
        <w:rPr>
          <w:rFonts w:hint="eastAsia"/>
          <w:szCs w:val="21"/>
        </w:rPr>
        <w:t>实例开始重启稍等片刻</w:t>
      </w:r>
    </w:p>
    <w:p w14:paraId="5A0CAF67" w14:textId="6838726D" w:rsidR="00CD3DCE" w:rsidRDefault="00CD3DCE" w:rsidP="00FF512F">
      <w:pPr>
        <w:rPr>
          <w:szCs w:val="21"/>
        </w:rPr>
      </w:pPr>
      <w:r w:rsidRPr="00CD3DCE">
        <w:rPr>
          <w:szCs w:val="21"/>
        </w:rPr>
        <w:lastRenderedPageBreak/>
        <w:drawing>
          <wp:inline distT="0" distB="0" distL="0" distR="0" wp14:anchorId="774E3363" wp14:editId="0DA280ED">
            <wp:extent cx="5274310" cy="28568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56865"/>
                    </a:xfrm>
                    <a:prstGeom prst="rect">
                      <a:avLst/>
                    </a:prstGeom>
                  </pic:spPr>
                </pic:pic>
              </a:graphicData>
            </a:graphic>
          </wp:inline>
        </w:drawing>
      </w:r>
    </w:p>
    <w:p w14:paraId="588AB981" w14:textId="7FDF423D" w:rsidR="00CD3DCE" w:rsidRDefault="00CD3DCE" w:rsidP="00FF512F">
      <w:pPr>
        <w:rPr>
          <w:rFonts w:hint="eastAsia"/>
          <w:szCs w:val="21"/>
        </w:rPr>
      </w:pPr>
      <w:r>
        <w:rPr>
          <w:rFonts w:hint="eastAsia"/>
          <w:szCs w:val="21"/>
        </w:rPr>
        <w:t>等实例重</w:t>
      </w:r>
      <w:proofErr w:type="gramStart"/>
      <w:r>
        <w:rPr>
          <w:rFonts w:hint="eastAsia"/>
          <w:szCs w:val="21"/>
        </w:rPr>
        <w:t>启完成</w:t>
      </w:r>
      <w:proofErr w:type="gramEnd"/>
      <w:r>
        <w:rPr>
          <w:rFonts w:hint="eastAsia"/>
          <w:szCs w:val="21"/>
        </w:rPr>
        <w:t>后</w:t>
      </w:r>
      <w:r w:rsidR="00913947">
        <w:rPr>
          <w:rFonts w:hint="eastAsia"/>
          <w:szCs w:val="21"/>
        </w:rPr>
        <w:t>，再看看可用区，变成了</w:t>
      </w:r>
      <w:r w:rsidR="00913947" w:rsidRPr="00CD3DCE">
        <w:rPr>
          <w:szCs w:val="21"/>
        </w:rPr>
        <w:t>us-east-1</w:t>
      </w:r>
      <w:r w:rsidR="00913947">
        <w:rPr>
          <w:rFonts w:hint="eastAsia"/>
          <w:szCs w:val="21"/>
        </w:rPr>
        <w:t>b了，这正是我们配置子网</w:t>
      </w:r>
      <w:proofErr w:type="gramStart"/>
      <w:r w:rsidR="00913947">
        <w:rPr>
          <w:rFonts w:hint="eastAsia"/>
          <w:szCs w:val="21"/>
        </w:rPr>
        <w:t>组时候</w:t>
      </w:r>
      <w:proofErr w:type="gramEnd"/>
      <w:r w:rsidR="00913947">
        <w:rPr>
          <w:rFonts w:hint="eastAsia"/>
          <w:szCs w:val="21"/>
        </w:rPr>
        <w:t>两个子网所在的可用区，这时候使用的实例就是之前的Rep</w:t>
      </w:r>
      <w:r w:rsidR="008D3274">
        <w:rPr>
          <w:szCs w:val="21"/>
        </w:rPr>
        <w:t>l</w:t>
      </w:r>
      <w:r w:rsidR="00913947">
        <w:rPr>
          <w:rFonts w:hint="eastAsia"/>
          <w:szCs w:val="21"/>
        </w:rPr>
        <w:t>ica实例</w:t>
      </w:r>
    </w:p>
    <w:p w14:paraId="3D41C40B" w14:textId="47AF9AC6" w:rsidR="00CD3DCE" w:rsidRDefault="00CD3DCE" w:rsidP="00FF512F">
      <w:pPr>
        <w:rPr>
          <w:szCs w:val="21"/>
        </w:rPr>
      </w:pPr>
      <w:r w:rsidRPr="00CD3DCE">
        <w:rPr>
          <w:szCs w:val="21"/>
        </w:rPr>
        <w:drawing>
          <wp:inline distT="0" distB="0" distL="0" distR="0" wp14:anchorId="1BDAEB03" wp14:editId="3CD74B44">
            <wp:extent cx="5274310" cy="28568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56865"/>
                    </a:xfrm>
                    <a:prstGeom prst="rect">
                      <a:avLst/>
                    </a:prstGeom>
                  </pic:spPr>
                </pic:pic>
              </a:graphicData>
            </a:graphic>
          </wp:inline>
        </w:drawing>
      </w:r>
    </w:p>
    <w:p w14:paraId="36D17705" w14:textId="3BB07D8F" w:rsidR="00913947" w:rsidRDefault="00913947" w:rsidP="00FF512F">
      <w:pPr>
        <w:rPr>
          <w:szCs w:val="21"/>
        </w:rPr>
      </w:pPr>
      <w:r w:rsidRPr="00913947">
        <w:rPr>
          <w:rFonts w:hint="eastAsia"/>
          <w:color w:val="FF0000"/>
          <w:szCs w:val="21"/>
        </w:rPr>
        <w:t>Note</w:t>
      </w:r>
      <w:r w:rsidRPr="00913947">
        <w:rPr>
          <w:rFonts w:hint="eastAsia"/>
          <w:szCs w:val="21"/>
        </w:rPr>
        <w:t>：</w:t>
      </w:r>
      <w:r>
        <w:rPr>
          <w:rFonts w:hint="eastAsia"/>
          <w:szCs w:val="21"/>
        </w:rPr>
        <w:t>高可用的数据库需要读写分离，确保实例能保持最大性能，所以我们可以创建只读副本</w:t>
      </w:r>
    </w:p>
    <w:p w14:paraId="7CCD980F" w14:textId="4D9EB3C2" w:rsidR="008D3274" w:rsidRPr="008D3274" w:rsidRDefault="008D3274" w:rsidP="00FF512F">
      <w:pPr>
        <w:rPr>
          <w:rFonts w:hint="eastAsia"/>
          <w:szCs w:val="21"/>
        </w:rPr>
      </w:pPr>
      <w:r>
        <w:rPr>
          <w:rFonts w:hint="eastAsia"/>
          <w:szCs w:val="21"/>
        </w:rPr>
        <w:t>点击Actions</w:t>
      </w:r>
      <w:r>
        <w:rPr>
          <w:szCs w:val="21"/>
        </w:rPr>
        <w:t>-</w:t>
      </w:r>
      <w:r>
        <w:rPr>
          <w:rFonts w:hint="eastAsia"/>
          <w:szCs w:val="21"/>
        </w:rPr>
        <w:t>&gt;</w:t>
      </w:r>
      <w:r w:rsidRPr="008D3274">
        <w:t xml:space="preserve"> </w:t>
      </w:r>
      <w:r w:rsidRPr="008D3274">
        <w:rPr>
          <w:szCs w:val="21"/>
        </w:rPr>
        <w:t>Create read replica</w:t>
      </w:r>
    </w:p>
    <w:p w14:paraId="666E1CB5" w14:textId="5C62EC45" w:rsidR="008D3274" w:rsidRDefault="008D3274" w:rsidP="00FF512F">
      <w:pPr>
        <w:rPr>
          <w:color w:val="FF0000"/>
          <w:szCs w:val="21"/>
        </w:rPr>
      </w:pPr>
      <w:r w:rsidRPr="008D3274">
        <w:rPr>
          <w:color w:val="FF0000"/>
          <w:szCs w:val="21"/>
        </w:rPr>
        <w:lastRenderedPageBreak/>
        <w:drawing>
          <wp:inline distT="0" distB="0" distL="0" distR="0" wp14:anchorId="3EF807F9" wp14:editId="0A6E2D68">
            <wp:extent cx="5274310" cy="28568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56865"/>
                    </a:xfrm>
                    <a:prstGeom prst="rect">
                      <a:avLst/>
                    </a:prstGeom>
                  </pic:spPr>
                </pic:pic>
              </a:graphicData>
            </a:graphic>
          </wp:inline>
        </w:drawing>
      </w:r>
    </w:p>
    <w:p w14:paraId="5A0F0841" w14:textId="37E32DF4" w:rsidR="008D3274" w:rsidRDefault="008D3274" w:rsidP="00FF512F">
      <w:pPr>
        <w:rPr>
          <w:szCs w:val="21"/>
        </w:rPr>
      </w:pPr>
      <w:r>
        <w:rPr>
          <w:rFonts w:hint="eastAsia"/>
          <w:szCs w:val="21"/>
        </w:rPr>
        <w:t>具体配置会发现和R</w:t>
      </w:r>
      <w:r>
        <w:rPr>
          <w:szCs w:val="21"/>
        </w:rPr>
        <w:t>DS</w:t>
      </w:r>
      <w:r>
        <w:rPr>
          <w:rFonts w:hint="eastAsia"/>
          <w:szCs w:val="21"/>
        </w:rPr>
        <w:t>实例配置类似</w:t>
      </w:r>
    </w:p>
    <w:p w14:paraId="2166AA02" w14:textId="33E84DE8" w:rsidR="008D3274" w:rsidRDefault="008D3274" w:rsidP="00FF512F">
      <w:pPr>
        <w:rPr>
          <w:szCs w:val="21"/>
        </w:rPr>
      </w:pPr>
      <w:r w:rsidRPr="008D3274">
        <w:rPr>
          <w:szCs w:val="21"/>
        </w:rPr>
        <w:drawing>
          <wp:inline distT="0" distB="0" distL="0" distR="0" wp14:anchorId="543CB032" wp14:editId="0822A388">
            <wp:extent cx="5274310" cy="28568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56865"/>
                    </a:xfrm>
                    <a:prstGeom prst="rect">
                      <a:avLst/>
                    </a:prstGeom>
                  </pic:spPr>
                </pic:pic>
              </a:graphicData>
            </a:graphic>
          </wp:inline>
        </w:drawing>
      </w:r>
    </w:p>
    <w:p w14:paraId="72018B47" w14:textId="03401194" w:rsidR="008D3274" w:rsidRDefault="008D3274" w:rsidP="00FF512F">
      <w:pPr>
        <w:rPr>
          <w:rFonts w:hint="eastAsia"/>
          <w:szCs w:val="21"/>
        </w:rPr>
      </w:pPr>
      <w:r>
        <w:rPr>
          <w:rFonts w:hint="eastAsia"/>
          <w:szCs w:val="21"/>
        </w:rPr>
        <w:t>创建完成后回到主页面，会发现出现了一个不同角色的实例，这种</w:t>
      </w:r>
      <w:r>
        <w:rPr>
          <w:szCs w:val="21"/>
        </w:rPr>
        <w:t>Replica</w:t>
      </w:r>
      <w:r>
        <w:rPr>
          <w:rFonts w:hint="eastAsia"/>
          <w:szCs w:val="21"/>
        </w:rPr>
        <w:t>实例是可见且可访问的</w:t>
      </w:r>
    </w:p>
    <w:p w14:paraId="7013C354" w14:textId="62A0FDAB" w:rsidR="008D3274" w:rsidRPr="008D3274" w:rsidRDefault="008D3274" w:rsidP="00FF512F">
      <w:pPr>
        <w:rPr>
          <w:rFonts w:hint="eastAsia"/>
          <w:szCs w:val="21"/>
        </w:rPr>
      </w:pPr>
      <w:r w:rsidRPr="008D3274">
        <w:rPr>
          <w:szCs w:val="21"/>
        </w:rPr>
        <w:lastRenderedPageBreak/>
        <w:drawing>
          <wp:inline distT="0" distB="0" distL="0" distR="0" wp14:anchorId="55306E0C" wp14:editId="63629625">
            <wp:extent cx="5274310" cy="28568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56865"/>
                    </a:xfrm>
                    <a:prstGeom prst="rect">
                      <a:avLst/>
                    </a:prstGeom>
                  </pic:spPr>
                </pic:pic>
              </a:graphicData>
            </a:graphic>
          </wp:inline>
        </w:drawing>
      </w:r>
    </w:p>
    <w:sectPr w:rsidR="008D3274" w:rsidRPr="008D32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CE2D47"/>
    <w:multiLevelType w:val="hybridMultilevel"/>
    <w:tmpl w:val="52FE4D4E"/>
    <w:lvl w:ilvl="0" w:tplc="808862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CB8"/>
    <w:rsid w:val="00210550"/>
    <w:rsid w:val="004F6CB8"/>
    <w:rsid w:val="008D3274"/>
    <w:rsid w:val="00913947"/>
    <w:rsid w:val="00AE57AE"/>
    <w:rsid w:val="00C6453A"/>
    <w:rsid w:val="00CD3DCE"/>
    <w:rsid w:val="00F07603"/>
    <w:rsid w:val="00FC5BF0"/>
    <w:rsid w:val="00FF327B"/>
    <w:rsid w:val="00FF51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36963"/>
  <w15:chartTrackingRefBased/>
  <w15:docId w15:val="{16AE1765-816D-4F5B-8768-109E8E20C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6453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11</Pages>
  <Words>270</Words>
  <Characters>1545</Characters>
  <Application>Microsoft Office Word</Application>
  <DocSecurity>0</DocSecurity>
  <Lines>12</Lines>
  <Paragraphs>3</Paragraphs>
  <ScaleCrop>false</ScaleCrop>
  <Company/>
  <LinksUpToDate>false</LinksUpToDate>
  <CharactersWithSpaces>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单 志鹏</dc:creator>
  <cp:keywords/>
  <dc:description/>
  <cp:lastModifiedBy>单 志鹏</cp:lastModifiedBy>
  <cp:revision>2</cp:revision>
  <dcterms:created xsi:type="dcterms:W3CDTF">2020-12-31T02:24:00Z</dcterms:created>
  <dcterms:modified xsi:type="dcterms:W3CDTF">2020-12-31T04:45:00Z</dcterms:modified>
</cp:coreProperties>
</file>