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3443" w14:textId="5B1F6F3F" w:rsidR="00AE57AE" w:rsidRDefault="00065F12">
      <w:r w:rsidRPr="00065F12">
        <w:t>AWS Transit Gateway</w:t>
      </w:r>
    </w:p>
    <w:p w14:paraId="5FFB9FE6" w14:textId="564D7C87" w:rsidR="004759C6" w:rsidRDefault="00427DAD">
      <w:r>
        <w:rPr>
          <w:rFonts w:hint="eastAsia"/>
        </w:rPr>
        <w:t>官方文档：</w:t>
      </w:r>
      <w:r w:rsidRPr="00427DAD">
        <w:t>https://docs.aws.amazon.com/zh_cn/vpc/latest/tgw/tgw-getting-started.html</w:t>
      </w:r>
    </w:p>
    <w:p w14:paraId="09677C44" w14:textId="3040DACC" w:rsidR="00065F12" w:rsidRDefault="00065F12">
      <w:r>
        <w:rPr>
          <w:rFonts w:hint="eastAsia"/>
        </w:rPr>
        <w:t>实验一：连通两个V</w:t>
      </w:r>
      <w:r>
        <w:t>PC</w:t>
      </w:r>
    </w:p>
    <w:p w14:paraId="43168EF6" w14:textId="6D4A076E" w:rsidR="00065F12" w:rsidRDefault="00065F12">
      <w:r>
        <w:rPr>
          <w:rFonts w:hint="eastAsia"/>
        </w:rPr>
        <w:t>前置条件：创建两个</w:t>
      </w:r>
      <w:r w:rsidRPr="00065F12">
        <w:rPr>
          <w:rFonts w:hint="eastAsia"/>
          <w:color w:val="FF0000"/>
        </w:rPr>
        <w:t>同区域</w:t>
      </w:r>
      <w:r>
        <w:rPr>
          <w:rFonts w:hint="eastAsia"/>
        </w:rPr>
        <w:t>的V</w:t>
      </w:r>
      <w:r>
        <w:t>PC</w:t>
      </w:r>
      <w:r>
        <w:rPr>
          <w:rFonts w:hint="eastAsia"/>
        </w:rPr>
        <w:t>，两个V</w:t>
      </w:r>
      <w:r>
        <w:t>PC</w:t>
      </w:r>
      <w:r>
        <w:rPr>
          <w:rFonts w:hint="eastAsia"/>
        </w:rPr>
        <w:t>使用不一样的</w:t>
      </w:r>
      <w:proofErr w:type="spellStart"/>
      <w:r>
        <w:rPr>
          <w:rFonts w:hint="eastAsia"/>
        </w:rPr>
        <w:t>cidr</w:t>
      </w:r>
      <w:proofErr w:type="spellEnd"/>
    </w:p>
    <w:p w14:paraId="3D99FE2A" w14:textId="17909397" w:rsidR="00065F12" w:rsidRDefault="00065F12">
      <w:r w:rsidRPr="00065F12">
        <w:rPr>
          <w:noProof/>
        </w:rPr>
        <w:drawing>
          <wp:inline distT="0" distB="0" distL="0" distR="0" wp14:anchorId="0462A6E4" wp14:editId="0C363B60">
            <wp:extent cx="5274310" cy="2895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9560"/>
                    </a:xfrm>
                    <a:prstGeom prst="rect">
                      <a:avLst/>
                    </a:prstGeom>
                  </pic:spPr>
                </pic:pic>
              </a:graphicData>
            </a:graphic>
          </wp:inline>
        </w:drawing>
      </w:r>
    </w:p>
    <w:p w14:paraId="584047CB" w14:textId="777ECE60" w:rsidR="00065F12" w:rsidRDefault="00065F12" w:rsidP="00065F12">
      <w:r>
        <w:rPr>
          <w:rFonts w:hint="eastAsia"/>
        </w:rPr>
        <w:t>步骤</w:t>
      </w:r>
      <w:r>
        <w:t xml:space="preserve"> 1： </w:t>
      </w:r>
      <w:r>
        <w:rPr>
          <w:rFonts w:hint="eastAsia"/>
        </w:rPr>
        <w:t>创建中转网关</w:t>
      </w:r>
    </w:p>
    <w:p w14:paraId="218B532B" w14:textId="56C02A3E" w:rsidR="00065F12" w:rsidRDefault="00065F12" w:rsidP="00065F12">
      <w:r>
        <w:rPr>
          <w:rFonts w:hint="eastAsia"/>
        </w:rPr>
        <w:t>在导航窗格中，选择</w:t>
      </w:r>
      <w:r>
        <w:t xml:space="preserve"> Transit Gateways (中转网关)。</w:t>
      </w:r>
    </w:p>
    <w:p w14:paraId="79026FFC" w14:textId="77777777" w:rsidR="00065F12" w:rsidRDefault="00065F12" w:rsidP="00065F12">
      <w:r>
        <w:rPr>
          <w:rFonts w:hint="eastAsia"/>
        </w:rPr>
        <w:t>选择</w:t>
      </w:r>
      <w:r>
        <w:t xml:space="preserve"> Create Transit Gateway (创建中转网关)。</w:t>
      </w:r>
    </w:p>
    <w:p w14:paraId="4B77CAE6" w14:textId="25215F9F" w:rsidR="00065F12" w:rsidRDefault="00065F12" w:rsidP="00065F12">
      <w:r>
        <w:rPr>
          <w:rFonts w:hint="eastAsia"/>
        </w:rPr>
        <w:t>对于</w:t>
      </w:r>
      <w:r>
        <w:t xml:space="preserve"> Amazon side ASN (Amazon 端 ASN)，键入中转网关的私有自治系统编号 (ASN)。这应该是边界网关协议 (BGP) 会话的 AWS 端的 ASN。</w:t>
      </w:r>
    </w:p>
    <w:p w14:paraId="68A759AE" w14:textId="00B67F87" w:rsidR="00065F12" w:rsidRPr="00065F12" w:rsidRDefault="00065F12" w:rsidP="00065F12">
      <w:pPr>
        <w:rPr>
          <w:color w:val="FF0000"/>
        </w:rPr>
      </w:pPr>
      <w:r w:rsidRPr="00065F12">
        <w:rPr>
          <w:rFonts w:hint="eastAsia"/>
          <w:color w:val="FF0000"/>
        </w:rPr>
        <w:t>对于</w:t>
      </w:r>
      <w:r w:rsidRPr="00065F12">
        <w:rPr>
          <w:color w:val="FF0000"/>
        </w:rPr>
        <w:t xml:space="preserve"> 16 位 ASN，范围为 64512 到 65534。</w:t>
      </w:r>
    </w:p>
    <w:p w14:paraId="61E1B735" w14:textId="64417AF4" w:rsidR="00065F12" w:rsidRPr="00065F12" w:rsidRDefault="00065F12" w:rsidP="00065F12">
      <w:pPr>
        <w:rPr>
          <w:color w:val="FF0000"/>
        </w:rPr>
      </w:pPr>
      <w:r w:rsidRPr="00065F12">
        <w:rPr>
          <w:rFonts w:hint="eastAsia"/>
          <w:color w:val="FF0000"/>
        </w:rPr>
        <w:t>对于</w:t>
      </w:r>
      <w:r w:rsidRPr="00065F12">
        <w:rPr>
          <w:color w:val="FF0000"/>
        </w:rPr>
        <w:t xml:space="preserve"> 32 位 ASN，范围为 4200000000 到 4294967294。</w:t>
      </w:r>
    </w:p>
    <w:p w14:paraId="119D7B2B" w14:textId="3F16DEA6" w:rsidR="00065F12" w:rsidRPr="00065F12" w:rsidRDefault="00065F12" w:rsidP="00065F12">
      <w:pPr>
        <w:rPr>
          <w:color w:val="FF0000"/>
        </w:rPr>
      </w:pPr>
      <w:r w:rsidRPr="00065F12">
        <w:rPr>
          <w:rFonts w:hint="eastAsia"/>
          <w:color w:val="FF0000"/>
        </w:rPr>
        <w:t>如果您有多区域部署，我们建议您为每个中转网关使用唯一的</w:t>
      </w:r>
      <w:r w:rsidRPr="00065F12">
        <w:rPr>
          <w:color w:val="FF0000"/>
        </w:rPr>
        <w:t xml:space="preserve"> ASN。</w:t>
      </w:r>
    </w:p>
    <w:p w14:paraId="244E27E5" w14:textId="6B685161" w:rsidR="00065F12" w:rsidRPr="00065F12" w:rsidRDefault="00065F12" w:rsidP="00065F12">
      <w:r>
        <w:rPr>
          <w:rFonts w:hint="eastAsia"/>
        </w:rPr>
        <w:t>（可选）如果您需要禁用</w:t>
      </w:r>
      <w:r>
        <w:t xml:space="preserve"> DNS 支持，或者不想要默认的关联路由表或默认的传播路由表，则可以修改默认设置。</w:t>
      </w:r>
    </w:p>
    <w:p w14:paraId="655D51AF" w14:textId="77777777" w:rsidR="00065F12" w:rsidRDefault="00065F12" w:rsidP="00065F12">
      <w:r>
        <w:rPr>
          <w:rFonts w:hint="eastAsia"/>
        </w:rPr>
        <w:t>选择</w:t>
      </w:r>
      <w:r>
        <w:t xml:space="preserve"> Create Transit Gateway (创建中转网关)。</w:t>
      </w:r>
    </w:p>
    <w:p w14:paraId="207AC6CC" w14:textId="5E4C7B5D" w:rsidR="00065F12" w:rsidRDefault="00065F12" w:rsidP="00065F12">
      <w:r w:rsidRPr="00065F12">
        <w:rPr>
          <w:noProof/>
        </w:rPr>
        <w:drawing>
          <wp:inline distT="0" distB="0" distL="0" distR="0" wp14:anchorId="299B3D29" wp14:editId="5E96E7EE">
            <wp:extent cx="5274310" cy="26511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51125"/>
                    </a:xfrm>
                    <a:prstGeom prst="rect">
                      <a:avLst/>
                    </a:prstGeom>
                  </pic:spPr>
                </pic:pic>
              </a:graphicData>
            </a:graphic>
          </wp:inline>
        </w:drawing>
      </w:r>
    </w:p>
    <w:p w14:paraId="00E94E0F" w14:textId="523B3EB9" w:rsidR="00065F12" w:rsidRDefault="00065F12" w:rsidP="00065F12">
      <w:r>
        <w:rPr>
          <w:rFonts w:hint="eastAsia"/>
        </w:rPr>
        <w:t>步骤</w:t>
      </w:r>
      <w:r>
        <w:t xml:space="preserve"> 2： </w:t>
      </w:r>
      <w:r>
        <w:rPr>
          <w:rFonts w:hint="eastAsia"/>
        </w:rPr>
        <w:t>创建</w:t>
      </w:r>
      <w:r>
        <w:t xml:space="preserve"> VPC 的中转网关连接</w:t>
      </w:r>
    </w:p>
    <w:p w14:paraId="61A20FC1" w14:textId="0F324429" w:rsidR="00065F12" w:rsidRDefault="00065F12" w:rsidP="00065F12">
      <w:r>
        <w:rPr>
          <w:rFonts w:hint="eastAsia"/>
        </w:rPr>
        <w:t>在导航窗格中，选择</w:t>
      </w:r>
      <w:r>
        <w:t xml:space="preserve"> Transit Gateway Attachments (中转网关挂载)。</w:t>
      </w:r>
    </w:p>
    <w:p w14:paraId="21433B94" w14:textId="77777777" w:rsidR="00065F12" w:rsidRDefault="00065F12" w:rsidP="00065F12">
      <w:r>
        <w:rPr>
          <w:rFonts w:hint="eastAsia"/>
        </w:rPr>
        <w:t>对于</w:t>
      </w:r>
      <w:r>
        <w:t xml:space="preserve"> Attachment type (连接类型)，选择 VPC。</w:t>
      </w:r>
    </w:p>
    <w:p w14:paraId="3EE6E0CD" w14:textId="07552028" w:rsidR="00065F12" w:rsidRDefault="00065F12" w:rsidP="00065F12">
      <w:r>
        <w:rPr>
          <w:rFonts w:hint="eastAsia"/>
        </w:rPr>
        <w:t>于</w:t>
      </w:r>
      <w:r>
        <w:t xml:space="preserve"> Subnet IDs (子网 ID)，为中转网关要用于路由流量的每个可用区域选择一个子网。您必须至少选择一个子网。</w:t>
      </w:r>
      <w:r w:rsidRPr="00065F12">
        <w:rPr>
          <w:color w:val="FF0000"/>
        </w:rPr>
        <w:t>只能为每个可用区域选择一个子网</w:t>
      </w:r>
      <w:r>
        <w:t>。</w:t>
      </w:r>
    </w:p>
    <w:p w14:paraId="372579D3" w14:textId="04014ACB" w:rsidR="00065F12" w:rsidRDefault="00065F12" w:rsidP="00065F12">
      <w:r w:rsidRPr="00065F12">
        <w:rPr>
          <w:noProof/>
        </w:rPr>
        <w:lastRenderedPageBreak/>
        <w:drawing>
          <wp:inline distT="0" distB="0" distL="0" distR="0" wp14:anchorId="1CF662E6" wp14:editId="2D6E856C">
            <wp:extent cx="5274310" cy="26536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53665"/>
                    </a:xfrm>
                    <a:prstGeom prst="rect">
                      <a:avLst/>
                    </a:prstGeom>
                  </pic:spPr>
                </pic:pic>
              </a:graphicData>
            </a:graphic>
          </wp:inline>
        </w:drawing>
      </w:r>
    </w:p>
    <w:p w14:paraId="3C5AC926" w14:textId="2CC31249" w:rsidR="00065F12" w:rsidRDefault="00065F12" w:rsidP="00065F12">
      <w:r>
        <w:rPr>
          <w:rFonts w:hint="eastAsia"/>
        </w:rPr>
        <w:t>步骤</w:t>
      </w:r>
      <w:r>
        <w:t xml:space="preserve"> 3：</w:t>
      </w:r>
      <w:r>
        <w:rPr>
          <w:rFonts w:hint="eastAsia"/>
        </w:rPr>
        <w:t>向</w:t>
      </w:r>
      <w:r>
        <w:t xml:space="preserve"> VPC 路由表中添加路由</w:t>
      </w:r>
    </w:p>
    <w:p w14:paraId="445E08EC" w14:textId="77777777" w:rsidR="00065F12" w:rsidRDefault="00065F12" w:rsidP="00065F12">
      <w:r>
        <w:rPr>
          <w:rFonts w:hint="eastAsia"/>
        </w:rPr>
        <w:t>在导航窗格中，选择路由表。</w:t>
      </w:r>
    </w:p>
    <w:p w14:paraId="6527D144" w14:textId="52A13BEE" w:rsidR="00065F12" w:rsidRDefault="00065F12" w:rsidP="00065F12">
      <w:r>
        <w:rPr>
          <w:rFonts w:hint="eastAsia"/>
        </w:rPr>
        <w:t>选择</w:t>
      </w:r>
      <w:r>
        <w:t xml:space="preserve"> Routes (路由) 选项卡，然后选择 Edit routes (编辑路由)。</w:t>
      </w:r>
    </w:p>
    <w:p w14:paraId="1F8955CA" w14:textId="0E850942" w:rsidR="00065F12" w:rsidRDefault="00065F12" w:rsidP="00065F12">
      <w:r>
        <w:rPr>
          <w:rFonts w:hint="eastAsia"/>
        </w:rPr>
        <w:t>选择</w:t>
      </w:r>
      <w:r>
        <w:t xml:space="preserve"> Add route (添加路由)。</w:t>
      </w:r>
    </w:p>
    <w:p w14:paraId="6F423B28" w14:textId="233D344C" w:rsidR="00065F12" w:rsidRDefault="00065F12" w:rsidP="00065F12">
      <w:r>
        <w:rPr>
          <w:rFonts w:hint="eastAsia"/>
        </w:rPr>
        <w:t>在</w:t>
      </w:r>
      <w:r>
        <w:t xml:space="preserve"> Destination (目的地) 列中，输入目的地VPC</w:t>
      </w:r>
      <w:r>
        <w:rPr>
          <w:rFonts w:hint="eastAsia"/>
        </w:rPr>
        <w:t>的</w:t>
      </w:r>
      <w:proofErr w:type="spellStart"/>
      <w:r>
        <w:rPr>
          <w:rFonts w:hint="eastAsia"/>
        </w:rPr>
        <w:t>cidr</w:t>
      </w:r>
      <w:proofErr w:type="spellEnd"/>
      <w:r>
        <w:t>。对于 Target（目标），请选择中转网关挂载 ID。</w:t>
      </w:r>
    </w:p>
    <w:p w14:paraId="409EF6F5" w14:textId="7E0C03A0" w:rsidR="00065F12" w:rsidRDefault="00065F12" w:rsidP="00065F12">
      <w:r w:rsidRPr="00065F12">
        <w:rPr>
          <w:noProof/>
        </w:rPr>
        <w:drawing>
          <wp:inline distT="0" distB="0" distL="0" distR="0" wp14:anchorId="720E5162" wp14:editId="37F101D4">
            <wp:extent cx="5274310" cy="26428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42870"/>
                    </a:xfrm>
                    <a:prstGeom prst="rect">
                      <a:avLst/>
                    </a:prstGeom>
                  </pic:spPr>
                </pic:pic>
              </a:graphicData>
            </a:graphic>
          </wp:inline>
        </w:drawing>
      </w:r>
    </w:p>
    <w:p w14:paraId="22C9A841" w14:textId="77777777" w:rsidR="00065F12" w:rsidRDefault="00065F12" w:rsidP="00065F12">
      <w:r>
        <w:rPr>
          <w:rFonts w:hint="eastAsia"/>
        </w:rPr>
        <w:t>步骤</w:t>
      </w:r>
      <w:r>
        <w:t xml:space="preserve"> 4：测试中转网关</w:t>
      </w:r>
    </w:p>
    <w:p w14:paraId="2DF3FDEC" w14:textId="61A90030" w:rsidR="00065F12" w:rsidRDefault="00065F12" w:rsidP="00065F12">
      <w:r>
        <w:rPr>
          <w:rFonts w:hint="eastAsia"/>
        </w:rPr>
        <w:t>确认中转网关已成功创建，方法是：通过连接到每个</w:t>
      </w:r>
      <w:r>
        <w:t xml:space="preserve"> VPC 中的一个 EC2 实例，然后在它们之间发送数据，如 ping 命令。</w:t>
      </w:r>
      <w:r>
        <w:rPr>
          <w:rFonts w:hint="eastAsia"/>
        </w:rPr>
        <w:t>(使用私有I</w:t>
      </w:r>
      <w:r>
        <w:t>P</w:t>
      </w:r>
      <w:r w:rsidR="00287225">
        <w:rPr>
          <w:rFonts w:hint="eastAsia"/>
        </w:rPr>
        <w:t>发送ping</w:t>
      </w:r>
      <w:r>
        <w:t>)</w:t>
      </w:r>
    </w:p>
    <w:p w14:paraId="6B6580E6" w14:textId="6E9258DD" w:rsidR="00065F12" w:rsidRDefault="00065F12" w:rsidP="00065F12">
      <w:r w:rsidRPr="00065F12">
        <w:rPr>
          <w:noProof/>
        </w:rPr>
        <w:drawing>
          <wp:inline distT="0" distB="0" distL="0" distR="0" wp14:anchorId="3C08D3C6" wp14:editId="1ADDE778">
            <wp:extent cx="5274310" cy="7829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82955"/>
                    </a:xfrm>
                    <a:prstGeom prst="rect">
                      <a:avLst/>
                    </a:prstGeom>
                  </pic:spPr>
                </pic:pic>
              </a:graphicData>
            </a:graphic>
          </wp:inline>
        </w:drawing>
      </w:r>
    </w:p>
    <w:p w14:paraId="7F67FFDB" w14:textId="53CF7236" w:rsidR="00795AE7" w:rsidRDefault="00795AE7" w:rsidP="00065F12"/>
    <w:p w14:paraId="585D72FC" w14:textId="14110092" w:rsidR="00795AE7" w:rsidRDefault="00795AE7" w:rsidP="00065F12"/>
    <w:p w14:paraId="6B4F9E67" w14:textId="687CCC8D" w:rsidR="00795AE7" w:rsidRDefault="00795AE7" w:rsidP="00065F12"/>
    <w:p w14:paraId="3B098AF4" w14:textId="6F5FF4C3" w:rsidR="00795AE7" w:rsidRDefault="00795AE7" w:rsidP="00065F12">
      <w:r>
        <w:rPr>
          <w:rFonts w:hint="eastAsia"/>
        </w:rPr>
        <w:lastRenderedPageBreak/>
        <w:t>实验二：跨区域跨账号的V</w:t>
      </w:r>
      <w:r>
        <w:t>PC</w:t>
      </w:r>
      <w:r>
        <w:rPr>
          <w:rFonts w:hint="eastAsia"/>
        </w:rPr>
        <w:t>对等连接</w:t>
      </w:r>
    </w:p>
    <w:p w14:paraId="4F3DCAFC" w14:textId="75B32357" w:rsidR="00795AE7" w:rsidRDefault="00795AE7" w:rsidP="00065F12">
      <w:r>
        <w:rPr>
          <w:rFonts w:hint="eastAsia"/>
        </w:rPr>
        <w:t>前置条件：两个A</w:t>
      </w:r>
      <w:r>
        <w:t>WS</w:t>
      </w:r>
      <w:r>
        <w:rPr>
          <w:rFonts w:hint="eastAsia"/>
        </w:rPr>
        <w:t>账号，位于不同地区，各有一个V</w:t>
      </w:r>
      <w:r>
        <w:t>PC</w:t>
      </w:r>
    </w:p>
    <w:p w14:paraId="745FB9E9" w14:textId="69AFA329" w:rsidR="00795AE7" w:rsidRDefault="00795AE7" w:rsidP="00065F12">
      <w:r>
        <w:rPr>
          <w:rFonts w:hint="eastAsia"/>
        </w:rPr>
        <w:t>示例账号1位于U</w:t>
      </w:r>
      <w:r>
        <w:t>S-</w:t>
      </w:r>
      <w:r>
        <w:rPr>
          <w:rFonts w:hint="eastAsia"/>
        </w:rPr>
        <w:t>west</w:t>
      </w:r>
      <w:r>
        <w:t>-2</w:t>
      </w:r>
      <w:r>
        <w:rPr>
          <w:rFonts w:hint="eastAsia"/>
        </w:rPr>
        <w:t>，使用的V</w:t>
      </w:r>
      <w:r>
        <w:t>PC</w:t>
      </w:r>
      <w:r>
        <w:rPr>
          <w:rFonts w:hint="eastAsia"/>
        </w:rPr>
        <w:t>的C</w:t>
      </w:r>
      <w:r>
        <w:t>IDR</w:t>
      </w:r>
      <w:r>
        <w:rPr>
          <w:rFonts w:hint="eastAsia"/>
        </w:rPr>
        <w:t>是1</w:t>
      </w:r>
      <w:r>
        <w:t>0.0.0.0/16</w:t>
      </w:r>
    </w:p>
    <w:p w14:paraId="6F295490" w14:textId="12E6BCC5" w:rsidR="00795AE7" w:rsidRDefault="00795AE7" w:rsidP="00065F12">
      <w:r w:rsidRPr="00795AE7">
        <w:drawing>
          <wp:inline distT="0" distB="0" distL="0" distR="0" wp14:anchorId="33A09396" wp14:editId="78484348">
            <wp:extent cx="5274310" cy="9613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61390"/>
                    </a:xfrm>
                    <a:prstGeom prst="rect">
                      <a:avLst/>
                    </a:prstGeom>
                  </pic:spPr>
                </pic:pic>
              </a:graphicData>
            </a:graphic>
          </wp:inline>
        </w:drawing>
      </w:r>
    </w:p>
    <w:p w14:paraId="38E487D1" w14:textId="223C31E1" w:rsidR="00795AE7" w:rsidRDefault="00795AE7" w:rsidP="00065F12">
      <w:pPr>
        <w:rPr>
          <w:rFonts w:hint="eastAsia"/>
        </w:rPr>
      </w:pPr>
      <w:r>
        <w:rPr>
          <w:rFonts w:hint="eastAsia"/>
        </w:rPr>
        <w:t>示例账号2位于U</w:t>
      </w:r>
      <w:r>
        <w:t>S-</w:t>
      </w:r>
      <w:r>
        <w:rPr>
          <w:rFonts w:hint="eastAsia"/>
        </w:rPr>
        <w:t>west</w:t>
      </w:r>
      <w:r>
        <w:t>-1</w:t>
      </w:r>
      <w:r w:rsidRPr="00795AE7">
        <w:rPr>
          <w:rFonts w:hint="eastAsia"/>
        </w:rPr>
        <w:t>，使用的</w:t>
      </w:r>
      <w:r w:rsidRPr="00795AE7">
        <w:t>VPC的CIDR是10.</w:t>
      </w:r>
      <w:r>
        <w:t>1</w:t>
      </w:r>
      <w:r w:rsidRPr="00795AE7">
        <w:t>.0.0/16</w:t>
      </w:r>
    </w:p>
    <w:p w14:paraId="3C73384B" w14:textId="63ED2647" w:rsidR="00795AE7" w:rsidRDefault="00795AE7" w:rsidP="00065F12">
      <w:r w:rsidRPr="00795AE7">
        <w:drawing>
          <wp:inline distT="0" distB="0" distL="0" distR="0" wp14:anchorId="228E719E" wp14:editId="11C2B554">
            <wp:extent cx="5274310" cy="9944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94410"/>
                    </a:xfrm>
                    <a:prstGeom prst="rect">
                      <a:avLst/>
                    </a:prstGeom>
                  </pic:spPr>
                </pic:pic>
              </a:graphicData>
            </a:graphic>
          </wp:inline>
        </w:drawing>
      </w:r>
    </w:p>
    <w:p w14:paraId="1BE25AD8" w14:textId="1DD16AC3" w:rsidR="00795AE7" w:rsidRDefault="00795AE7" w:rsidP="00065F12">
      <w:r>
        <w:rPr>
          <w:rFonts w:hint="eastAsia"/>
        </w:rPr>
        <w:t>步骤一：在两个账号都创建一个Transit</w:t>
      </w:r>
      <w:r>
        <w:t xml:space="preserve"> G</w:t>
      </w:r>
      <w:r>
        <w:rPr>
          <w:rFonts w:hint="eastAsia"/>
        </w:rPr>
        <w:t>ateway，建议两个中转网关使用不同的A</w:t>
      </w:r>
      <w:r>
        <w:t>SN</w:t>
      </w:r>
    </w:p>
    <w:p w14:paraId="0BFDEBC2" w14:textId="1E9D9B0A" w:rsidR="00795AE7" w:rsidRDefault="00795AE7" w:rsidP="00065F12">
      <w:r w:rsidRPr="00795AE7">
        <w:drawing>
          <wp:inline distT="0" distB="0" distL="0" distR="0" wp14:anchorId="7CBB96CA" wp14:editId="3359FF22">
            <wp:extent cx="5274310" cy="26511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51125"/>
                    </a:xfrm>
                    <a:prstGeom prst="rect">
                      <a:avLst/>
                    </a:prstGeom>
                  </pic:spPr>
                </pic:pic>
              </a:graphicData>
            </a:graphic>
          </wp:inline>
        </w:drawing>
      </w:r>
    </w:p>
    <w:p w14:paraId="1F518063" w14:textId="05F97C2E" w:rsidR="00795AE7" w:rsidRDefault="00795AE7" w:rsidP="00065F12">
      <w:r w:rsidRPr="00795AE7">
        <w:drawing>
          <wp:inline distT="0" distB="0" distL="0" distR="0" wp14:anchorId="7E21F83C" wp14:editId="04F867BF">
            <wp:extent cx="5274310" cy="26479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47950"/>
                    </a:xfrm>
                    <a:prstGeom prst="rect">
                      <a:avLst/>
                    </a:prstGeom>
                  </pic:spPr>
                </pic:pic>
              </a:graphicData>
            </a:graphic>
          </wp:inline>
        </w:drawing>
      </w:r>
    </w:p>
    <w:p w14:paraId="4F1DB32C" w14:textId="70653166" w:rsidR="00795AE7" w:rsidRDefault="00795AE7" w:rsidP="00065F12">
      <w:r>
        <w:rPr>
          <w:rFonts w:hint="eastAsia"/>
        </w:rPr>
        <w:lastRenderedPageBreak/>
        <w:t>步骤二：</w:t>
      </w:r>
      <w:r w:rsidR="007E4BB6">
        <w:rPr>
          <w:rFonts w:hint="eastAsia"/>
        </w:rPr>
        <w:t>两个中转网关创建对等连接</w:t>
      </w:r>
    </w:p>
    <w:p w14:paraId="7525003A" w14:textId="6BB4E7AD" w:rsidR="007E4BB6" w:rsidRDefault="007E4BB6" w:rsidP="00065F12">
      <w:r w:rsidRPr="007E4BB6">
        <w:t>Attachment type</w:t>
      </w:r>
      <w:r>
        <w:rPr>
          <w:rFonts w:hint="eastAsia"/>
        </w:rPr>
        <w:t>选择</w:t>
      </w:r>
      <w:r w:rsidRPr="007E4BB6">
        <w:t>Peering Connection</w:t>
      </w:r>
    </w:p>
    <w:p w14:paraId="1628BC1B" w14:textId="3F2353F6" w:rsidR="007E4BB6" w:rsidRDefault="007E4BB6" w:rsidP="00065F12">
      <w:r w:rsidRPr="007E4BB6">
        <w:t>Account</w:t>
      </w:r>
      <w:r>
        <w:rPr>
          <w:rFonts w:hint="eastAsia"/>
        </w:rPr>
        <w:t>选择</w:t>
      </w:r>
      <w:r w:rsidRPr="007E4BB6">
        <w:t>Other account</w:t>
      </w:r>
    </w:p>
    <w:p w14:paraId="4958C81A" w14:textId="54924A06" w:rsidR="007E4BB6" w:rsidRDefault="007E4BB6" w:rsidP="00065F12">
      <w:r w:rsidRPr="007E4BB6">
        <w:t>Account ID</w:t>
      </w:r>
      <w:r>
        <w:rPr>
          <w:rFonts w:hint="eastAsia"/>
        </w:rPr>
        <w:t>输入对方账号I</w:t>
      </w:r>
      <w:r>
        <w:t>D</w:t>
      </w:r>
    </w:p>
    <w:p w14:paraId="0B2EA40C" w14:textId="17CE1716" w:rsidR="007E4BB6" w:rsidRDefault="007E4BB6" w:rsidP="00065F12">
      <w:r w:rsidRPr="007E4BB6">
        <w:t>Transit gateway (accepter)</w:t>
      </w:r>
      <w:r>
        <w:rPr>
          <w:rFonts w:hint="eastAsia"/>
        </w:rPr>
        <w:t>输入对方transit</w:t>
      </w:r>
      <w:r>
        <w:t xml:space="preserve"> gateway</w:t>
      </w:r>
      <w:r>
        <w:rPr>
          <w:rFonts w:hint="eastAsia"/>
        </w:rPr>
        <w:t>的I</w:t>
      </w:r>
      <w:r>
        <w:t>D</w:t>
      </w:r>
    </w:p>
    <w:p w14:paraId="58586315" w14:textId="7687F9E7" w:rsidR="007E4BB6" w:rsidRDefault="007E4BB6" w:rsidP="00065F12">
      <w:r w:rsidRPr="007E4BB6">
        <w:drawing>
          <wp:inline distT="0" distB="0" distL="0" distR="0" wp14:anchorId="13CA8607" wp14:editId="4FC93F23">
            <wp:extent cx="5274310" cy="21532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53285"/>
                    </a:xfrm>
                    <a:prstGeom prst="rect">
                      <a:avLst/>
                    </a:prstGeom>
                  </pic:spPr>
                </pic:pic>
              </a:graphicData>
            </a:graphic>
          </wp:inline>
        </w:drawing>
      </w:r>
    </w:p>
    <w:p w14:paraId="598B0B1A" w14:textId="7082D686" w:rsidR="007E4BB6" w:rsidRDefault="007E4BB6" w:rsidP="00065F12">
      <w:r>
        <w:rPr>
          <w:rFonts w:hint="eastAsia"/>
        </w:rPr>
        <w:t>Create</w:t>
      </w:r>
      <w:r>
        <w:t xml:space="preserve"> </w:t>
      </w:r>
      <w:r>
        <w:rPr>
          <w:rFonts w:hint="eastAsia"/>
        </w:rPr>
        <w:t>a</w:t>
      </w:r>
      <w:r>
        <w:t>ttachment</w:t>
      </w:r>
      <w:r>
        <w:rPr>
          <w:rFonts w:hint="eastAsia"/>
        </w:rPr>
        <w:t>后去查看另一个账号，发现有一个连接请求，点击Action</w:t>
      </w:r>
      <w:r>
        <w:t>s</w:t>
      </w:r>
      <w:r>
        <w:rPr>
          <w:rFonts w:hint="eastAsia"/>
        </w:rPr>
        <w:t>，点击Accept</w:t>
      </w:r>
    </w:p>
    <w:p w14:paraId="309716AC" w14:textId="666CBC07" w:rsidR="007E4BB6" w:rsidRDefault="007E4BB6" w:rsidP="00065F12">
      <w:r w:rsidRPr="007E4BB6">
        <w:drawing>
          <wp:inline distT="0" distB="0" distL="0" distR="0" wp14:anchorId="0213A160" wp14:editId="422639C3">
            <wp:extent cx="5274310" cy="8540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54075"/>
                    </a:xfrm>
                    <a:prstGeom prst="rect">
                      <a:avLst/>
                    </a:prstGeom>
                  </pic:spPr>
                </pic:pic>
              </a:graphicData>
            </a:graphic>
          </wp:inline>
        </w:drawing>
      </w:r>
    </w:p>
    <w:p w14:paraId="35C76233" w14:textId="77777777" w:rsidR="00FD35B5" w:rsidRDefault="00FD35B5" w:rsidP="00FD35B5">
      <w:r>
        <w:rPr>
          <w:rFonts w:hint="eastAsia"/>
        </w:rPr>
        <w:t>步骤三：</w:t>
      </w:r>
      <w:r>
        <w:rPr>
          <w:rFonts w:hint="eastAsia"/>
        </w:rPr>
        <w:t>将路由添加到中转网关路由表</w:t>
      </w:r>
    </w:p>
    <w:p w14:paraId="3D0F0137" w14:textId="77777777" w:rsidR="00FD35B5" w:rsidRDefault="00FD35B5" w:rsidP="00FD35B5">
      <w:r>
        <w:rPr>
          <w:rFonts w:hint="eastAsia"/>
        </w:rPr>
        <w:t>要在对等中转网关之间路由流量，必须向中转网关路由表添加一个指向中转网关对等连接挂载的静态路由。接受方中转网关的拥有者还必须向其中转网关的路由表添加静态路由。</w:t>
      </w:r>
    </w:p>
    <w:p w14:paraId="27C675E1" w14:textId="680F87C7" w:rsidR="00FD35B5" w:rsidRDefault="00FD35B5" w:rsidP="00FD35B5">
      <w:pPr>
        <w:rPr>
          <w:rFonts w:hint="eastAsia"/>
        </w:rPr>
      </w:pPr>
      <w:r>
        <w:rPr>
          <w:rFonts w:hint="eastAsia"/>
        </w:rPr>
        <w:t>在导航窗格中，选择</w:t>
      </w:r>
      <w:r>
        <w:t xml:space="preserve"> Transit Gateway Route Tables (中转网关路由表)。</w:t>
      </w:r>
    </w:p>
    <w:p w14:paraId="6D313BAC" w14:textId="36D8C9B7" w:rsidR="00FD35B5" w:rsidRPr="00FD35B5" w:rsidRDefault="00FD35B5" w:rsidP="00FD35B5">
      <w:pPr>
        <w:rPr>
          <w:rFonts w:hint="eastAsia"/>
        </w:rPr>
      </w:pPr>
      <w:r>
        <w:rPr>
          <w:rFonts w:hint="eastAsia"/>
        </w:rPr>
        <w:t>选择要为其创建路由的路由表。</w:t>
      </w:r>
    </w:p>
    <w:p w14:paraId="4DDE0BE6" w14:textId="35BF44F4" w:rsidR="00FD35B5" w:rsidRDefault="00FD35B5" w:rsidP="00FD35B5">
      <w:pPr>
        <w:rPr>
          <w:rFonts w:hint="eastAsia"/>
        </w:rPr>
      </w:pPr>
      <w:r>
        <w:rPr>
          <w:rFonts w:hint="eastAsia"/>
        </w:rPr>
        <w:t>选择</w:t>
      </w:r>
      <w:r>
        <w:t xml:space="preserve"> Actions (操作)、Create route (创建路由)。</w:t>
      </w:r>
    </w:p>
    <w:p w14:paraId="148F90BF" w14:textId="619CBA3E" w:rsidR="00FD35B5" w:rsidRDefault="00FD35B5" w:rsidP="00FD35B5">
      <w:r w:rsidRPr="00FD35B5">
        <w:drawing>
          <wp:inline distT="0" distB="0" distL="0" distR="0" wp14:anchorId="54A1C5DF" wp14:editId="56E7C101">
            <wp:extent cx="5274310" cy="20135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13585"/>
                    </a:xfrm>
                    <a:prstGeom prst="rect">
                      <a:avLst/>
                    </a:prstGeom>
                  </pic:spPr>
                </pic:pic>
              </a:graphicData>
            </a:graphic>
          </wp:inline>
        </w:drawing>
      </w:r>
    </w:p>
    <w:p w14:paraId="4B17FE36" w14:textId="08A7485B" w:rsidR="00FD35B5" w:rsidRDefault="00FD35B5" w:rsidP="00FD35B5">
      <w:pPr>
        <w:rPr>
          <w:rFonts w:hint="eastAsia"/>
        </w:rPr>
      </w:pPr>
      <w:r>
        <w:rPr>
          <w:rFonts w:hint="eastAsia"/>
        </w:rPr>
        <w:t>在</w:t>
      </w:r>
      <w:r>
        <w:t xml:space="preserve"> Create route (创建路由) 页面上，输入为其创建路由的 CIDR 块。例如，指定连接到对等中转网关的 VPC 的 CIDR 块。</w:t>
      </w:r>
    </w:p>
    <w:p w14:paraId="728042EB" w14:textId="726F118C" w:rsidR="00FD35B5" w:rsidRDefault="00FD35B5" w:rsidP="00FD35B5">
      <w:r>
        <w:rPr>
          <w:rFonts w:hint="eastAsia"/>
        </w:rPr>
        <w:t>选择路由的对等连接挂载。</w:t>
      </w:r>
    </w:p>
    <w:p w14:paraId="2A0122F8" w14:textId="31B10DD6" w:rsidR="00FD35B5" w:rsidRDefault="00FD35B5" w:rsidP="00FD35B5">
      <w:pPr>
        <w:rPr>
          <w:rFonts w:hint="eastAsia"/>
        </w:rPr>
      </w:pPr>
      <w:r w:rsidRPr="00FD35B5">
        <w:lastRenderedPageBreak/>
        <w:drawing>
          <wp:inline distT="0" distB="0" distL="0" distR="0" wp14:anchorId="706C9B5D" wp14:editId="335D8ED9">
            <wp:extent cx="5274310" cy="16757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75765"/>
                    </a:xfrm>
                    <a:prstGeom prst="rect">
                      <a:avLst/>
                    </a:prstGeom>
                  </pic:spPr>
                </pic:pic>
              </a:graphicData>
            </a:graphic>
          </wp:inline>
        </w:drawing>
      </w:r>
    </w:p>
    <w:p w14:paraId="6E391B19" w14:textId="27AC26A2" w:rsidR="007E4BB6" w:rsidRDefault="007E4BB6" w:rsidP="007E4BB6">
      <w:r>
        <w:rPr>
          <w:rFonts w:hint="eastAsia"/>
        </w:rPr>
        <w:t>步骤</w:t>
      </w:r>
      <w:r w:rsidR="00FD35B5">
        <w:rPr>
          <w:rFonts w:hint="eastAsia"/>
        </w:rPr>
        <w:t>四</w:t>
      </w:r>
      <w:r>
        <w:rPr>
          <w:rFonts w:hint="eastAsia"/>
        </w:rPr>
        <w:t>：</w:t>
      </w:r>
      <w:r>
        <w:rPr>
          <w:rFonts w:hint="eastAsia"/>
        </w:rPr>
        <w:t>创建</w:t>
      </w:r>
      <w:r>
        <w:t xml:space="preserve"> VPC 的中转网关连接</w:t>
      </w:r>
    </w:p>
    <w:p w14:paraId="1FD17230" w14:textId="77777777" w:rsidR="007E4BB6" w:rsidRDefault="007E4BB6" w:rsidP="007E4BB6">
      <w:r>
        <w:rPr>
          <w:rFonts w:hint="eastAsia"/>
        </w:rPr>
        <w:t>在导航窗格中，选择</w:t>
      </w:r>
      <w:r>
        <w:t xml:space="preserve"> Transit Gateway Attachments (中转网关挂载)。</w:t>
      </w:r>
    </w:p>
    <w:p w14:paraId="411668B0" w14:textId="77777777" w:rsidR="007E4BB6" w:rsidRDefault="007E4BB6" w:rsidP="007E4BB6">
      <w:r>
        <w:rPr>
          <w:rFonts w:hint="eastAsia"/>
        </w:rPr>
        <w:t>对于</w:t>
      </w:r>
      <w:r>
        <w:t xml:space="preserve"> Attachment type (连接类型)，选择 VPC。</w:t>
      </w:r>
    </w:p>
    <w:p w14:paraId="7476415D" w14:textId="4DBB9480" w:rsidR="007E4BB6" w:rsidRDefault="007E4BB6" w:rsidP="007E4BB6">
      <w:r>
        <w:rPr>
          <w:rFonts w:hint="eastAsia"/>
        </w:rPr>
        <w:t>于</w:t>
      </w:r>
      <w:r>
        <w:t xml:space="preserve"> Subnet IDs (子网 ID)，为中转网关要用于路由流量的每个可用区域选择一个子网。您必须至少选择一个子网。只能为每个可用区域选择一个子网。</w:t>
      </w:r>
    </w:p>
    <w:p w14:paraId="303CC1B3" w14:textId="08F98C09" w:rsidR="007E4BB6" w:rsidRDefault="007E4BB6" w:rsidP="007E4BB6">
      <w:pPr>
        <w:rPr>
          <w:rFonts w:hint="eastAsia"/>
        </w:rPr>
      </w:pPr>
      <w:r>
        <w:rPr>
          <w:rFonts w:hint="eastAsia"/>
        </w:rPr>
        <w:t>对两个账号都执行一次</w:t>
      </w:r>
    </w:p>
    <w:p w14:paraId="7AAD5BEB" w14:textId="687DECF0" w:rsidR="007E4BB6" w:rsidRDefault="007E4BB6" w:rsidP="007E4BB6">
      <w:r w:rsidRPr="007E4BB6">
        <w:drawing>
          <wp:inline distT="0" distB="0" distL="0" distR="0" wp14:anchorId="3CC72C63" wp14:editId="10AACB70">
            <wp:extent cx="5274310" cy="25406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40635"/>
                    </a:xfrm>
                    <a:prstGeom prst="rect">
                      <a:avLst/>
                    </a:prstGeom>
                  </pic:spPr>
                </pic:pic>
              </a:graphicData>
            </a:graphic>
          </wp:inline>
        </w:drawing>
      </w:r>
    </w:p>
    <w:p w14:paraId="44F387BB" w14:textId="5A06A86D" w:rsidR="007E4BB6" w:rsidRDefault="007E4BB6" w:rsidP="007E4BB6">
      <w:r>
        <w:rPr>
          <w:rFonts w:hint="eastAsia"/>
        </w:rPr>
        <w:t>步骤</w:t>
      </w:r>
      <w:r w:rsidR="00FD35B5">
        <w:rPr>
          <w:rFonts w:hint="eastAsia"/>
        </w:rPr>
        <w:t>五</w:t>
      </w:r>
      <w:r>
        <w:rPr>
          <w:rFonts w:hint="eastAsia"/>
        </w:rPr>
        <w:t>：</w:t>
      </w:r>
      <w:r>
        <w:rPr>
          <w:rFonts w:hint="eastAsia"/>
        </w:rPr>
        <w:t>向</w:t>
      </w:r>
      <w:r>
        <w:t xml:space="preserve"> VPC 路由表中添加路由</w:t>
      </w:r>
    </w:p>
    <w:p w14:paraId="4DAAFBC8" w14:textId="77777777" w:rsidR="007E4BB6" w:rsidRDefault="007E4BB6" w:rsidP="007E4BB6">
      <w:r>
        <w:rPr>
          <w:rFonts w:hint="eastAsia"/>
        </w:rPr>
        <w:t>在导航窗格中，选择路由表。</w:t>
      </w:r>
    </w:p>
    <w:p w14:paraId="338A023F" w14:textId="77777777" w:rsidR="007E4BB6" w:rsidRDefault="007E4BB6" w:rsidP="007E4BB6">
      <w:r>
        <w:rPr>
          <w:rFonts w:hint="eastAsia"/>
        </w:rPr>
        <w:t>选择</w:t>
      </w:r>
      <w:r>
        <w:t xml:space="preserve"> Routes (路由) 选项卡，然后选择 Edit routes (编辑路由)。</w:t>
      </w:r>
    </w:p>
    <w:p w14:paraId="5084F584" w14:textId="77777777" w:rsidR="007E4BB6" w:rsidRDefault="007E4BB6" w:rsidP="007E4BB6">
      <w:r>
        <w:rPr>
          <w:rFonts w:hint="eastAsia"/>
        </w:rPr>
        <w:t>选择</w:t>
      </w:r>
      <w:r>
        <w:t xml:space="preserve"> Add route (添加路由)。</w:t>
      </w:r>
    </w:p>
    <w:p w14:paraId="41F7B1D1" w14:textId="79B29D1B" w:rsidR="007E4BB6" w:rsidRDefault="007E4BB6" w:rsidP="007E4BB6">
      <w:r>
        <w:rPr>
          <w:rFonts w:hint="eastAsia"/>
        </w:rPr>
        <w:t>在</w:t>
      </w:r>
      <w:r>
        <w:t xml:space="preserve"> Destination (目的地) 列中，输入目的地VPC的</w:t>
      </w:r>
      <w:proofErr w:type="spellStart"/>
      <w:r>
        <w:t>cidr</w:t>
      </w:r>
      <w:proofErr w:type="spellEnd"/>
      <w:r>
        <w:t>。对于 Target（目标），请选择中转网关挂载 ID。</w:t>
      </w:r>
    </w:p>
    <w:p w14:paraId="54420A12" w14:textId="424A992A" w:rsidR="007E4BB6" w:rsidRDefault="007E4BB6" w:rsidP="007E4BB6">
      <w:r w:rsidRPr="007E4BB6">
        <w:drawing>
          <wp:inline distT="0" distB="0" distL="0" distR="0" wp14:anchorId="08428767" wp14:editId="0AC4FDD5">
            <wp:extent cx="5274310" cy="15328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32890"/>
                    </a:xfrm>
                    <a:prstGeom prst="rect">
                      <a:avLst/>
                    </a:prstGeom>
                  </pic:spPr>
                </pic:pic>
              </a:graphicData>
            </a:graphic>
          </wp:inline>
        </w:drawing>
      </w:r>
    </w:p>
    <w:p w14:paraId="32187448" w14:textId="1C2AB580" w:rsidR="007E4BB6" w:rsidRDefault="007E4BB6" w:rsidP="007E4BB6">
      <w:r>
        <w:rPr>
          <w:rFonts w:hint="eastAsia"/>
        </w:rPr>
        <w:t>步骤</w:t>
      </w:r>
      <w:r w:rsidR="00FD35B5">
        <w:rPr>
          <w:rFonts w:hint="eastAsia"/>
        </w:rPr>
        <w:t>六</w:t>
      </w:r>
      <w:r>
        <w:t>：测试中转网关</w:t>
      </w:r>
    </w:p>
    <w:p w14:paraId="42E2B05B" w14:textId="749D3B4F" w:rsidR="007E4BB6" w:rsidRDefault="007E4BB6" w:rsidP="007E4BB6">
      <w:r>
        <w:rPr>
          <w:rFonts w:hint="eastAsia"/>
        </w:rPr>
        <w:t>确认中转网关已成功创建，方法是：通过连接到每个</w:t>
      </w:r>
      <w:r>
        <w:t xml:space="preserve"> VPC 中的一个 EC2 实例，然后在它</w:t>
      </w:r>
      <w:r>
        <w:lastRenderedPageBreak/>
        <w:t>们之间发送数据，如 ping 命令。(使用私有IP发送ping)</w:t>
      </w:r>
    </w:p>
    <w:p w14:paraId="4EF93F9B" w14:textId="1CBA53D9" w:rsidR="007E4BB6" w:rsidRPr="00795AE7" w:rsidRDefault="00FD35B5" w:rsidP="007E4BB6">
      <w:pPr>
        <w:rPr>
          <w:rFonts w:hint="eastAsia"/>
        </w:rPr>
      </w:pPr>
      <w:r w:rsidRPr="00FD35B5">
        <w:drawing>
          <wp:inline distT="0" distB="0" distL="0" distR="0" wp14:anchorId="332F5BF0" wp14:editId="48740B97">
            <wp:extent cx="5274310" cy="5384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38480"/>
                    </a:xfrm>
                    <a:prstGeom prst="rect">
                      <a:avLst/>
                    </a:prstGeom>
                  </pic:spPr>
                </pic:pic>
              </a:graphicData>
            </a:graphic>
          </wp:inline>
        </w:drawing>
      </w:r>
    </w:p>
    <w:sectPr w:rsidR="007E4BB6" w:rsidRPr="00795A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8E"/>
    <w:rsid w:val="00065F12"/>
    <w:rsid w:val="00210550"/>
    <w:rsid w:val="00287225"/>
    <w:rsid w:val="00427DAD"/>
    <w:rsid w:val="004759C6"/>
    <w:rsid w:val="00795AE7"/>
    <w:rsid w:val="007E4BB6"/>
    <w:rsid w:val="00A5308E"/>
    <w:rsid w:val="00AE57AE"/>
    <w:rsid w:val="00FD3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0916"/>
  <w15:chartTrackingRefBased/>
  <w15:docId w15:val="{238385E9-2508-4F31-A3A8-72B00EB1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13595">
      <w:bodyDiv w:val="1"/>
      <w:marLeft w:val="0"/>
      <w:marRight w:val="0"/>
      <w:marTop w:val="0"/>
      <w:marBottom w:val="0"/>
      <w:divBdr>
        <w:top w:val="none" w:sz="0" w:space="0" w:color="auto"/>
        <w:left w:val="none" w:sz="0" w:space="0" w:color="auto"/>
        <w:bottom w:val="none" w:sz="0" w:space="0" w:color="auto"/>
        <w:right w:val="none" w:sz="0" w:space="0" w:color="auto"/>
      </w:divBdr>
      <w:divsChild>
        <w:div w:id="985550955">
          <w:marLeft w:val="0"/>
          <w:marRight w:val="0"/>
          <w:marTop w:val="0"/>
          <w:marBottom w:val="240"/>
          <w:divBdr>
            <w:top w:val="none" w:sz="0" w:space="0" w:color="auto"/>
            <w:left w:val="none" w:sz="0" w:space="0" w:color="auto"/>
            <w:bottom w:val="none" w:sz="0" w:space="0" w:color="auto"/>
            <w:right w:val="none" w:sz="0" w:space="0" w:color="auto"/>
          </w:divBdr>
        </w:div>
      </w:divsChild>
    </w:div>
    <w:div w:id="1284917794">
      <w:bodyDiv w:val="1"/>
      <w:marLeft w:val="0"/>
      <w:marRight w:val="0"/>
      <w:marTop w:val="0"/>
      <w:marBottom w:val="0"/>
      <w:divBdr>
        <w:top w:val="none" w:sz="0" w:space="0" w:color="auto"/>
        <w:left w:val="none" w:sz="0" w:space="0" w:color="auto"/>
        <w:bottom w:val="none" w:sz="0" w:space="0" w:color="auto"/>
        <w:right w:val="none" w:sz="0" w:space="0" w:color="auto"/>
      </w:divBdr>
      <w:divsChild>
        <w:div w:id="119341974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 志鹏</dc:creator>
  <cp:keywords/>
  <dc:description/>
  <cp:lastModifiedBy>单 志鹏</cp:lastModifiedBy>
  <cp:revision>5</cp:revision>
  <dcterms:created xsi:type="dcterms:W3CDTF">2021-05-31T03:40:00Z</dcterms:created>
  <dcterms:modified xsi:type="dcterms:W3CDTF">2021-05-31T07:41:00Z</dcterms:modified>
</cp:coreProperties>
</file>