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ilestone-4-tenant-onboarding-session-11"/>
    <w:p>
      <w:pPr>
        <w:pStyle w:val="Heading1"/>
      </w:pPr>
      <w:r>
        <w:t xml:space="preserve">Milestone 4: Tenant Onboarding — Session 11</w:t>
      </w:r>
    </w:p>
    <w:p>
      <w:pPr>
        <w:pStyle w:val="BlockText"/>
      </w:pPr>
      <w:r>
        <w:rPr>
          <w:bCs/>
          <w:b/>
        </w:rPr>
        <w:t xml:space="preserve">Self-service signup: a new customer goes from zero to a working dashboard in under 2 minutes.</w:t>
      </w:r>
    </w:p>
    <w:p>
      <w:r>
        <w:pict>
          <v:rect style="width:0;height:1.5pt" o:hralign="center" o:hrstd="t" o:hr="t"/>
        </w:pict>
      </w:r>
    </w:p>
    <w:bookmarkStart w:id="20" w:name="how-to-use-this-prompt"/>
    <w:p>
      <w:pPr>
        <w:pStyle w:val="Heading2"/>
      </w:pPr>
      <w:r>
        <w:t xml:space="preserve">How to Use This Prompt</w:t>
      </w:r>
    </w:p>
    <w:p>
      <w:pPr>
        <w:pStyle w:val="FirstParagraph"/>
      </w:pPr>
      <w:r>
        <w:t xml:space="preserve">Update your</w:t>
      </w:r>
      <w:r>
        <w:t xml:space="preserve"> </w:t>
      </w:r>
      <w:r>
        <w:rPr>
          <w:rStyle w:val="VerbatimChar"/>
        </w:rPr>
        <w:t xml:space="preserve">PROJECT_BRIEF.md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Current Project State</w:t>
      </w:r>
      <w:r>
        <w:t xml:space="preserve">”</w:t>
      </w:r>
      <w:r>
        <w:t xml:space="preserve"> </w:t>
      </w:r>
      <w:r>
        <w:t xml:space="preserve">section to:</w:t>
      </w:r>
    </w:p>
    <w:p>
      <w:pPr>
        <w:pStyle w:val="SourceCode"/>
      </w:pPr>
      <w:r>
        <w:rPr>
          <w:rStyle w:val="VerbatimChar"/>
        </w:rPr>
        <w:t xml:space="preserve">## Current Project State</w:t>
      </w:r>
      <w:r>
        <w:br/>
      </w:r>
      <w:r>
        <w:br/>
      </w:r>
      <w:r>
        <w:rPr>
          <w:rStyle w:val="VerbatimChar"/>
        </w:rPr>
        <w:t xml:space="preserve">Milestones 0–3 are complete:</w:t>
      </w:r>
      <w:r>
        <w:br/>
      </w:r>
      <w:r>
        <w:rPr>
          <w:rStyle w:val="VerbatimChar"/>
        </w:rPr>
        <w:t xml:space="preserve">- Monorepo scaffolded: apps/web, packages/core, packages/shared, packages/db, packages/modules</w:t>
      </w:r>
      <w:r>
        <w:br/>
      </w:r>
      <w:r>
        <w:rPr>
          <w:rStyle w:val="VerbatimChar"/>
        </w:rPr>
        <w:t xml:space="preserve">- 13 core platform tables + 7 catalog tables, all with RLS</w:t>
      </w:r>
      <w:r>
        <w:br/>
      </w:r>
      <w:r>
        <w:rPr>
          <w:rStyle w:val="VerbatimChar"/>
        </w:rPr>
        <w:t xml:space="preserve">- Auth: SupabaseAuthAdapter, authenticate/resolveTenant middleware, login/signup pages</w:t>
      </w:r>
      <w:r>
        <w:br/>
      </w:r>
      <w:r>
        <w:rPr>
          <w:rStyle w:val="VerbatimChar"/>
        </w:rPr>
        <w:t xml:space="preserve">- RBAC: PermissionEngine with Redis cache, wildcard + location-scoped permissions</w:t>
      </w:r>
      <w:r>
        <w:br/>
      </w:r>
      <w:r>
        <w:rPr>
          <w:rStyle w:val="VerbatimChar"/>
        </w:rPr>
        <w:t xml:space="preserve">- Entitlements: EntitlementCheck engine, requireEntitlement middleware, module registry</w:t>
      </w:r>
      <w:r>
        <w:br/>
      </w:r>
      <w:r>
        <w:rPr>
          <w:rStyle w:val="VerbatimChar"/>
        </w:rPr>
        <w:t xml:space="preserve">- withMiddleware: authenticate → resolveTenant → resolveLocation → requireEntitlement → requirePermission → handler</w:t>
      </w:r>
      <w:r>
        <w:br/>
      </w:r>
      <w:r>
        <w:rPr>
          <w:rStyle w:val="VerbatimChar"/>
        </w:rPr>
        <w:t xml:space="preserve">- Event bus: InMemoryEventBus, transactional outbox, OutboxWorker, consumer idempotency</w:t>
      </w:r>
      <w:r>
        <w:br/>
      </w:r>
      <w:r>
        <w:rPr>
          <w:rStyle w:val="VerbatimChar"/>
        </w:rPr>
        <w:t xml:space="preserve">- Audit logging: partitioned audit_log, auditLog() helper, computeChanges(), AuditLogViewer</w:t>
      </w:r>
      <w:r>
        <w:br/>
      </w:r>
      <w:r>
        <w:rPr>
          <w:rStyle w:val="VerbatimChar"/>
        </w:rPr>
        <w:t xml:space="preserve">- Catalog module: 7 tables, 9 commands, 5 queries, 16 API routes, internal read API</w:t>
      </w:r>
      <w:r>
        <w:br/>
      </w:r>
      <w:r>
        <w:rPr>
          <w:rStyle w:val="VerbatimChar"/>
        </w:rPr>
        <w:t xml:space="preserve">- Catalog frontend: items CRUD, categories, tax categories, modifier groups</w:t>
      </w:r>
      <w:r>
        <w:br/>
      </w:r>
      <w:r>
        <w:rPr>
          <w:rStyle w:val="VerbatimChar"/>
        </w:rPr>
        <w:t xml:space="preserve">- 10 reusable UI components (DataTable, SearchInput, CurrencyInput, Toast, etc.)</w:t>
      </w:r>
      <w:r>
        <w:br/>
      </w:r>
      <w:r>
        <w:rPr>
          <w:rStyle w:val="VerbatimChar"/>
        </w:rPr>
        <w:t xml:space="preserve">- Seed data: "Sunset Golf &amp; Grill" tenant, 2 locations, 10 items, 4 tax categories</w:t>
      </w:r>
      <w:r>
        <w:br/>
      </w:r>
      <w:r>
        <w:br/>
      </w:r>
      <w:r>
        <w:rPr>
          <w:rStyle w:val="VerbatimChar"/>
        </w:rPr>
        <w:t xml:space="preserve">Next: Milestone 4 — Self-service tenant onboarding</w:t>
      </w:r>
    </w:p>
    <w:p>
      <w:pPr>
        <w:pStyle w:val="FirstParagraph"/>
      </w:pPr>
      <w:r>
        <w:t xml:space="preserve">Then paste everything below.</w:t>
      </w:r>
    </w:p>
    <w:p>
      <w:r>
        <w:pict>
          <v:rect style="width:0;height:1.5pt" o:hralign="center" o:hrstd="t" o:hr="t"/>
        </w:pict>
      </w:r>
    </w:p>
    <w:bookmarkEnd w:id="20"/>
    <w:bookmarkStart w:id="31" w:name="X8a9e2cff67abf6e038215ff7f881d0d53e4e215"/>
    <w:p>
      <w:pPr>
        <w:pStyle w:val="Heading2"/>
      </w:pPr>
      <w:r>
        <w:t xml:space="preserve">Your Task: Build the Self-Service Signup Flow</w:t>
      </w:r>
    </w:p>
    <w:p>
      <w:pPr>
        <w:pStyle w:val="FirstParagraph"/>
      </w:pPr>
      <w:r>
        <w:t xml:space="preserve">Build the complete tenant onboarding flow. After this session, a new customer can:</w:t>
      </w:r>
      <w:r>
        <w:t xml:space="preserve"> </w:t>
      </w:r>
      <w:r>
        <w:t xml:space="preserve">1. Visit the marketing landing page</w:t>
      </w:r>
      <w:r>
        <w:t xml:space="preserve"> </w:t>
      </w:r>
      <w:r>
        <w:t xml:space="preserve">2. Click</w:t>
      </w:r>
      <w:r>
        <w:t xml:space="preserve"> </w:t>
      </w:r>
      <w:r>
        <w:t xml:space="preserve">“</w:t>
      </w:r>
      <w:r>
        <w:t xml:space="preserve">Get Started</w:t>
      </w:r>
      <w:r>
        <w:t xml:space="preserve">”</w:t>
      </w:r>
      <w:r>
        <w:t xml:space="preserve"> </w:t>
      </w:r>
      <w:r>
        <w:t xml:space="preserve">3. Create their account (email + password)</w:t>
      </w:r>
      <w:r>
        <w:t xml:space="preserve"> </w:t>
      </w:r>
      <w:r>
        <w:t xml:space="preserve">4. Name their company</w:t>
      </w:r>
      <w:r>
        <w:t xml:space="preserve"> </w:t>
      </w:r>
      <w:r>
        <w:t xml:space="preserve">5. Create their first location</w:t>
      </w:r>
      <w:r>
        <w:t xml:space="preserve"> </w:t>
      </w:r>
      <w:r>
        <w:t xml:space="preserve">6. Choose which modules they want</w:t>
      </w:r>
      <w:r>
        <w:t xml:space="preserve"> </w:t>
      </w:r>
      <w:r>
        <w:t xml:space="preserve">7. Land on a working dashboard with their tenant fully provisioned</w:t>
      </w:r>
    </w:p>
    <w:p>
      <w:pPr>
        <w:pStyle w:val="BodyText"/>
      </w:pPr>
      <w:r>
        <w:t xml:space="preserve">This is a CRITICAL user experience — it’s the first impression. It must be fast, clean, and reliable.</w:t>
      </w:r>
    </w:p>
    <w:bookmarkStart w:id="21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The onboarding flow is a multi-step form on the frontend that culminates in a single</w:t>
      </w:r>
      <w:r>
        <w:t xml:space="preserve"> </w:t>
      </w:r>
      <w:r>
        <w:t xml:space="preserve">transactional API call on the backend. We do NOT create the tenant during signup —</w:t>
      </w:r>
      <w:r>
        <w:t xml:space="preserve"> </w:t>
      </w:r>
      <w:r>
        <w:t xml:space="preserve">signup only creates the Supabase Auth identity + user record. The tenant, location,</w:t>
      </w:r>
      <w:r>
        <w:t xml:space="preserve"> </w:t>
      </w:r>
      <w:r>
        <w:t xml:space="preserve">membership, roles, and entitlements are all created in one atomic operation after the</w:t>
      </w:r>
      <w:r>
        <w:t xml:space="preserve"> </w:t>
      </w:r>
      <w:r>
        <w:t xml:space="preserve">user completes the onboarding wizard.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/api/v1/auth/signup</w:t>
      </w:r>
      <w:r>
        <w:t xml:space="preserve"> </w:t>
      </w:r>
      <w:r>
        <w:t xml:space="preserve">— already exists (creates auth identity + user row, NO tenant)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/api/v1/onboard</w:t>
      </w:r>
      <w:r>
        <w:t xml:space="preserve"> </w:t>
      </w:r>
      <w:r>
        <w:t xml:space="preserve">— NEW (creates tenant + location + membership + roles + entitlements in one transaction)</w:t>
      </w:r>
    </w:p>
    <w:bookmarkEnd w:id="21"/>
    <w:bookmarkStart w:id="22" w:name="part-1-onboarding-api-endpoint"/>
    <w:p>
      <w:pPr>
        <w:pStyle w:val="Heading3"/>
      </w:pPr>
      <w:r>
        <w:t xml:space="preserve">Part 1: Onboarding API Endpoint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apps/web/app/api/v1/onboard/route.ts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POST /api/v1/onboard</w:t>
      </w:r>
    </w:p>
    <w:p>
      <w:pPr>
        <w:pStyle w:val="BodyText"/>
      </w:pPr>
      <w:r>
        <w:t xml:space="preserve">This is an authenticated endpoint (user must have signed up and logged in first), but</w:t>
      </w:r>
      <w:r>
        <w:t xml:space="preserve"> </w:t>
      </w:r>
      <w:r>
        <w:t xml:space="preserve">it does NOT require a tenant context (the user has no tenant yet). Use a special middleware</w:t>
      </w:r>
      <w:r>
        <w:t xml:space="preserve"> </w:t>
      </w:r>
      <w:r>
        <w:t xml:space="preserve">mode:</w:t>
      </w:r>
    </w:p>
    <w:p>
      <w:pPr>
        <w:pStyle w:val="SourceCode"/>
      </w:pPr>
      <w:r>
        <w:rPr>
          <w:rStyle w:val="CommentTok"/>
        </w:rPr>
        <w:t xml:space="preserve">// This route requires authentication but NOT tenant resolution</w:t>
      </w:r>
      <w:r>
        <w:br/>
      </w:r>
      <w:r>
        <w:rPr>
          <w:rStyle w:val="CommentTok"/>
        </w:rPr>
        <w:t xml:space="preserve">// (because the user doesn't have a tenant yet)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withMiddleware</w:t>
      </w:r>
      <w:r>
        <w:rPr>
          <w:rStyle w:val="NormalTok"/>
        </w:rPr>
        <w:t xml:space="preserve">(onboardHandler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requires valid JWT</w:t>
      </w:r>
      <w:r>
        <w:br/>
      </w:r>
      <w:r>
        <w:rPr>
          <w:rStyle w:val="NormalTok"/>
        </w:rPr>
        <w:t xml:space="preserve">  requireTenant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skip resolveTenant (user has no membership yet)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You may need to adjust</w:t>
      </w:r>
      <w:r>
        <w:t xml:space="preserve"> </w:t>
      </w:r>
      <w:r>
        <w:rPr>
          <w:rStyle w:val="VerbatimChar"/>
        </w:rPr>
        <w:t xml:space="preserve">withMiddleware</w:t>
      </w:r>
      <w:r>
        <w:t xml:space="preserve"> </w:t>
      </w:r>
      <w:r>
        <w:t xml:space="preserve">to support this mode. The key difference: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 </w:t>
      </w:r>
      <w:r>
        <w:t xml:space="preserve">runs (validates JWT, looks up user by auth_provider_id)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resolveTenant</w:t>
      </w:r>
      <w:r>
        <w:t xml:space="preserve"> </w:t>
      </w:r>
      <w:r>
        <w:t xml:space="preserve">does NOT run (user has no membership)</w:t>
      </w:r>
      <w:r>
        <w:t xml:space="preserve"> </w:t>
      </w:r>
      <w:r>
        <w:t xml:space="preserve">- The handler receives a partial RequestContext with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but no</w:t>
      </w:r>
      <w:r>
        <w:t xml:space="preserve"> </w:t>
      </w:r>
      <w:r>
        <w:rPr>
          <w:rStyle w:val="VerbatimChar"/>
        </w:rPr>
        <w:t xml:space="preserve">tenantId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onboardSchema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Company info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 location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'America/New_York'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addressLine1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postalCode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Module selection</w:t>
      </w:r>
      <w:r>
        <w:br/>
      </w:r>
      <w:r>
        <w:rPr>
          <w:rStyle w:val="NormalTok"/>
        </w:rPr>
        <w:t xml:space="preserve"> 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at least one module key, e.g. ['catalog', 'pos_retail', 'inventory']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Handler logic (ALL in a single DB transaction):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onboardHandler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PartialRequestContext)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onboardSchema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Verify user doesn't already have a membership (prevent double-onboard)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existingMembership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(memberships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(existingMembership)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already belong to an organization'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Generate a URL-safe slug from the company 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generateSlug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Verify slug is unique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(tenants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(existingTenant)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Append a random suffix to make it unique</w:t>
      </w:r>
      <w:r>
        <w:br/>
      </w:r>
      <w:r>
        <w:rPr>
          <w:rStyle w:val="NormalTok"/>
        </w:rPr>
        <w:t xml:space="preserve">    slug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slug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generateUlid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Create everything in one transaction (using admin connection — no RLS context yet)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4a. Create tenant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[tenant]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(tenants)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4b. Create first location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[location]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(locations)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timezone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addressLine1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addressLine1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postalCode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postalCode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4c. Create membership (link user to tenant)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[membership]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(memberships)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4d. Create 5 system roles (same as seed data pattern)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 access to everything'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 access except billing and danger zone'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'catalog.*'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'orders.*'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'customers.*'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'reports.*'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'settings.*'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'users.*'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'Operational management'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'catalog.*'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'orders.*'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'customers.*'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'reports.view'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'settings.view'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'cashier'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 of sale operations'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'orders.create'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'orders.view'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'tenders.create'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'tenders.view'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'customers.view'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'customers.create'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'catalog.view'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'Read-only access'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'catalog.view'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'orders.view'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'customers.view'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'reports.view'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roleDef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systemRoles)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(roles)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roleDef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roleDef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Insert permissions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roleDef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(rolePermissions)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roleId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Assign 'owner' role to the onboarding user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(roleDef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(roleAssignments)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roleId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tenant-wide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4e. Create entitlements for selected modules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Always include platform_core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'platform_core'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'platform_core'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Deduplicate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uniqueModules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(moduleKeys)]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moduleKey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uniqueModules)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(entitlements)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moduleKey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max_seats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max_locations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max_devices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membership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Audit log (outside transaction — fire and forget)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auditLogSystem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'tenant.onboarded'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modules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Return the new tenant info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part-2-slug-generation"/>
    <w:p>
      <w:pPr>
        <w:pStyle w:val="Heading3"/>
      </w:pPr>
      <w:r>
        <w:t xml:space="preserve">Part 2: Slug Generation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packages/shared/utils/slug.ts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Generate a URL-safe slug from a string.</w:t>
      </w:r>
      <w:r>
        <w:br/>
      </w:r>
      <w:r>
        <w:rPr>
          <w:rStyle w:val="CommentTok"/>
        </w:rPr>
        <w:t xml:space="preserve"> * "Sunset Golf &amp; Grill" → "sunset-golf-grill"</w:t>
      </w:r>
      <w:r>
        <w:br/>
      </w:r>
      <w:r>
        <w:rPr>
          <w:rStyle w:val="CommentTok"/>
        </w:rPr>
        <w:t xml:space="preserve"> * "Bob's Burgers" → "bobs-burgers"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generateSlug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[']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// Remove apostrophes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[^a-z0-9]+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Replace non-alphanumeric with hyphens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+|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+$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// Trim leading/trailing hyphens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Max length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Export from</w:t>
      </w:r>
      <w:r>
        <w:t xml:space="preserve"> </w:t>
      </w:r>
      <w:r>
        <w:rPr>
          <w:rStyle w:val="VerbatimChar"/>
        </w:rPr>
        <w:t xml:space="preserve">@oppsera/shared</w:t>
      </w:r>
      <w:r>
        <w:t xml:space="preserve">.</w:t>
      </w:r>
    </w:p>
    <w:bookmarkEnd w:id="23"/>
    <w:bookmarkStart w:id="24" w:name="X962f667d5fd85cb373a0a475c2476b44a75cd5d"/>
    <w:p>
      <w:pPr>
        <w:pStyle w:val="Heading3"/>
      </w:pPr>
      <w:r>
        <w:t xml:space="preserve">Part 3: Update withMiddleware for Pre-Tenant Auth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withMiddleware</w:t>
      </w:r>
      <w:r>
        <w:t xml:space="preserve"> </w:t>
      </w:r>
      <w:r>
        <w:t xml:space="preserve">always resolves a tenant. For the onboard endpoint, we need</w:t>
      </w:r>
      <w:r>
        <w:t xml:space="preserve"> </w:t>
      </w:r>
      <w:r>
        <w:t xml:space="preserve">a mode where the user is authenticated but has no tenant yet.</w:t>
      </w:r>
    </w:p>
    <w:p>
      <w:pPr>
        <w:pStyle w:val="BodyText"/>
      </w:pPr>
      <w:r>
        <w:t xml:space="preserve">Add a new option: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MiddlewareOptions {</w:t>
      </w:r>
      <w:r>
        <w:br/>
      </w:r>
      <w:r>
        <w:rPr>
          <w:rStyle w:val="NormalTok"/>
        </w:rPr>
        <w:t xml:space="preserve">  public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authenticated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NEW: requires JWT but not tenant context</w:t>
      </w:r>
      <w:r>
        <w:br/>
      </w:r>
      <w:r>
        <w:rPr>
          <w:rStyle w:val="NormalTok"/>
        </w:rPr>
        <w:t xml:space="preserve">  requireTenant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NEW: default true; set false for pre-tenant endpoints</w:t>
      </w:r>
      <w:r>
        <w:br/>
      </w:r>
      <w:r>
        <w:rPr>
          <w:rStyle w:val="NormalTok"/>
        </w:rPr>
        <w:t xml:space="preserve">  entitlement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permission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requireTenant: false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 </w:t>
      </w:r>
      <w:r>
        <w:t xml:space="preserve">runs (validates JWT, looks up user by auth_provider_id)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resolveTenant</w:t>
      </w:r>
      <w:r>
        <w:t xml:space="preserve"> </w:t>
      </w:r>
      <w:r>
        <w:t xml:space="preserve">is SKIPPED</w:t>
      </w:r>
      <w:r>
        <w:t xml:space="preserve"> </w:t>
      </w:r>
      <w:r>
        <w:t xml:space="preserve">- The context has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populated but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is empty string</w:t>
      </w:r>
      <w:r>
        <w:t xml:space="preserve"> </w:t>
      </w:r>
      <w:r>
        <w:t xml:space="preserve">- No RLS session variable is set</w:t>
      </w:r>
      <w:r>
        <w:t xml:space="preserve"> </w:t>
      </w:r>
      <w:r>
        <w:t xml:space="preserve">- No entitlement or permission checks run</w:t>
      </w:r>
    </w:p>
    <w:p>
      <w:pPr>
        <w:pStyle w:val="BodyText"/>
      </w:pPr>
      <w:r>
        <w:t xml:space="preserve">This mode is ONLY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/api/v1/onboard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/api/v1/me</w:t>
      </w:r>
      <w:r>
        <w:t xml:space="preserve"> </w:t>
      </w:r>
      <w:r>
        <w:t xml:space="preserve">when the user has no membership yet (return user info without tenant)</w:t>
      </w:r>
    </w:p>
    <w:bookmarkEnd w:id="24"/>
    <w:bookmarkStart w:id="25" w:name="part-4-frontend-onboarding-wizard"/>
    <w:p>
      <w:pPr>
        <w:pStyle w:val="Heading3"/>
      </w:pPr>
      <w:r>
        <w:t xml:space="preserve">Part 4: Frontend Onboarding Wizard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apps/web/app/(auth)/onboard/page.tsx</w:t>
      </w:r>
      <w:r>
        <w:t xml:space="preserve">:</w:t>
      </w:r>
    </w:p>
    <w:p>
      <w:pPr>
        <w:pStyle w:val="BodyText"/>
      </w:pPr>
      <w:r>
        <w:t xml:space="preserve">A multi-step wizard with these steps:</w:t>
      </w:r>
    </w:p>
    <w:p>
      <w:pPr>
        <w:pStyle w:val="BodyText"/>
      </w:pPr>
      <w:r>
        <w:rPr>
          <w:bCs/>
          <w:b/>
        </w:rPr>
        <w:t xml:space="preserve">Step 1: Company Info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What’s your business called?</w:t>
      </w:r>
      <w:r>
        <w:t xml:space="preserve">”</w:t>
      </w:r>
      <w:r>
        <w:t xml:space="preserve"> </w:t>
      </w:r>
      <w:r>
        <w:t xml:space="preserve">— large, friendly heading</w:t>
      </w:r>
      <w:r>
        <w:t xml:space="preserve"> </w:t>
      </w:r>
      <w:r>
        <w:t xml:space="preserve">- Company name input (required)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will be your organization name in OppsEra</w:t>
      </w:r>
      <w:r>
        <w:t xml:space="preserve">”</w:t>
      </w:r>
      <w:r>
        <w:t xml:space="preserve"> </w:t>
      </w:r>
      <w:r>
        <w:t xml:space="preserve">- Next button</w:t>
      </w:r>
    </w:p>
    <w:p>
      <w:pPr>
        <w:pStyle w:val="BodyText"/>
      </w:pPr>
      <w:r>
        <w:rPr>
          <w:bCs/>
          <w:b/>
        </w:rPr>
        <w:t xml:space="preserve">Step 2: First Location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Where’s your first location?</w:t>
      </w:r>
      <w:r>
        <w:t xml:space="preserve">”</w:t>
      </w:r>
      <w:r>
        <w:t xml:space="preserve"> </w:t>
      </w:r>
      <w:r>
        <w:t xml:space="preserve">- Location name input (required) — e.g.,</w:t>
      </w:r>
      <w:r>
        <w:t xml:space="preserve"> </w:t>
      </w:r>
      <w:r>
        <w:t xml:space="preserve">“</w:t>
      </w:r>
      <w:r>
        <w:t xml:space="preserve">Main Store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Downtown Location</w:t>
      </w:r>
      <w:r>
        <w:t xml:space="preserve">”</w:t>
      </w:r>
      <w:r>
        <w:t xml:space="preserve"> </w:t>
      </w:r>
      <w:r>
        <w:t xml:space="preserve">- Timezone select (dropdown with common US timezones, default America/New_York)</w:t>
      </w:r>
      <w:r>
        <w:t xml:space="preserve"> </w:t>
      </w:r>
      <w:r>
        <w:t xml:space="preserve">- Address fields (all optional): street, city, state, zip, country</w:t>
      </w:r>
      <w:r>
        <w:t xml:space="preserve"> </w:t>
      </w:r>
      <w:r>
        <w:t xml:space="preserve">- Next button, Back button</w:t>
      </w:r>
    </w:p>
    <w:p>
      <w:pPr>
        <w:pStyle w:val="BodyText"/>
      </w:pPr>
      <w:r>
        <w:rPr>
          <w:bCs/>
          <w:b/>
        </w:rPr>
        <w:t xml:space="preserve">Step 3: Choose Your Apps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do you need?</w:t>
      </w:r>
      <w:r>
        <w:t xml:space="preserve">”</w:t>
      </w:r>
      <w:r>
        <w:t xml:space="preserve"> </w:t>
      </w:r>
      <w:r>
        <w:t xml:space="preserve">— grid of module cards</w:t>
      </w:r>
      <w:r>
        <w:t xml:space="preserve"> </w:t>
      </w:r>
      <w:r>
        <w:t xml:space="preserve">- Fetch available modules from</w:t>
      </w:r>
      <w:r>
        <w:t xml:space="preserve"> </w:t>
      </w:r>
      <w:r>
        <w:rPr>
          <w:rStyle w:val="VerbatimChar"/>
        </w:rPr>
        <w:t xml:space="preserve">GET /api/v1/entitlements/modules</w:t>
      </w:r>
      <w:r>
        <w:t xml:space="preserve"> </w:t>
      </w:r>
      <w:r>
        <w:t xml:space="preserve">(the public endpoint)</w:t>
      </w:r>
      <w:r>
        <w:t xml:space="preserve"> </w:t>
      </w:r>
      <w:r>
        <w:t xml:space="preserve">- Show only V1 modules (phase:</w:t>
      </w:r>
      <w:r>
        <w:t xml:space="preserve"> </w:t>
      </w:r>
      <w:r>
        <w:t xml:space="preserve">‘</w:t>
      </w:r>
      <w:r>
        <w:t xml:space="preserve">v1</w:t>
      </w:r>
      <w:r>
        <w:t xml:space="preserve">’</w:t>
      </w:r>
      <w:r>
        <w:t xml:space="preserve">)</w:t>
      </w:r>
      <w:r>
        <w:t xml:space="preserve"> </w:t>
      </w:r>
      <w:r>
        <w:t xml:space="preserve">- Each card: module name, description, checkbox</w:t>
      </w:r>
      <w:r>
        <w:t xml:space="preserve"> </w:t>
      </w:r>
      <w:r>
        <w:t xml:space="preserve">- Pre-select: catalog, pos_retail, payments (the</w:t>
      </w:r>
      <w:r>
        <w:t xml:space="preserve"> </w:t>
      </w:r>
      <w:r>
        <w:t xml:space="preserve">“</w:t>
      </w:r>
      <w:r>
        <w:t xml:space="preserve">starter</w:t>
      </w:r>
      <w:r>
        <w:t xml:space="preserve">”</w:t>
      </w:r>
      <w:r>
        <w:t xml:space="preserve"> </w:t>
      </w:r>
      <w:r>
        <w:t xml:space="preserve">set)</w:t>
      </w:r>
      <w:r>
        <w:t xml:space="preserve"> </w:t>
      </w:r>
      <w:r>
        <w:t xml:space="preserve">- V2 modules shown grayed out with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badge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Start Building</w:t>
      </w:r>
      <w:r>
        <w:t xml:space="preserve">”</w:t>
      </w:r>
      <w:r>
        <w:t xml:space="preserve"> </w:t>
      </w:r>
      <w:r>
        <w:t xml:space="preserve">button (CTA), Back button</w:t>
      </w:r>
    </w:p>
    <w:p>
      <w:pPr>
        <w:pStyle w:val="BodyText"/>
      </w:pPr>
      <w:r>
        <w:rPr>
          <w:bCs/>
          <w:b/>
        </w:rPr>
        <w:t xml:space="preserve">Step 4: Processing</w:t>
      </w:r>
      <w:r>
        <w:t xml:space="preserve"> </w:t>
      </w:r>
      <w:r>
        <w:t xml:space="preserve">- Show a loading animation while the</w:t>
      </w:r>
      <w:r>
        <w:t xml:space="preserve"> </w:t>
      </w:r>
      <w:r>
        <w:rPr>
          <w:rStyle w:val="VerbatimChar"/>
        </w:rPr>
        <w:t xml:space="preserve">POST /api/v1/onboard</w:t>
      </w:r>
      <w:r>
        <w:t xml:space="preserve"> </w:t>
      </w:r>
      <w:r>
        <w:t xml:space="preserve">request is in flight</w:t>
      </w:r>
      <w:r>
        <w:t xml:space="preserve"> </w:t>
      </w:r>
      <w:r>
        <w:t xml:space="preserve">- On success: brief</w:t>
      </w:r>
      <w:r>
        <w:t xml:space="preserve"> </w:t>
      </w:r>
      <w:r>
        <w:t xml:space="preserve">“</w:t>
      </w:r>
      <w:r>
        <w:t xml:space="preserve">You’re all set!</w:t>
      </w:r>
      <w:r>
        <w:t xml:space="preserve">”</w:t>
      </w:r>
      <w:r>
        <w:t xml:space="preserve"> </w:t>
      </w:r>
      <w:r>
        <w:t xml:space="preserve">message with confetti or checkmark animation (1.5 seconds)</w:t>
      </w:r>
      <w:r>
        <w:t xml:space="preserve"> </w:t>
      </w:r>
      <w:r>
        <w:t xml:space="preserve">- Then redirect to the dashboard</w:t>
      </w:r>
    </w:p>
    <w:p>
      <w:pPr>
        <w:pStyle w:val="BodyText"/>
      </w:pPr>
      <w:r>
        <w:rPr>
          <w:bCs/>
          <w:b/>
        </w:rPr>
        <w:t xml:space="preserve">Design:</w:t>
      </w:r>
      <w:r>
        <w:t xml:space="preserve"> </w:t>
      </w:r>
      <w:r>
        <w:t xml:space="preserve">- Clean, centered layout (max-w-xl)</w:t>
      </w:r>
      <w:r>
        <w:t xml:space="preserve"> </w:t>
      </w:r>
      <w:r>
        <w:t xml:space="preserve">- Progress indicator (step dots or bar) at the top</w:t>
      </w:r>
      <w:r>
        <w:t xml:space="preserve"> </w:t>
      </w:r>
      <w:r>
        <w:t xml:space="preserve">- Smooth transitions between steps</w:t>
      </w:r>
      <w:r>
        <w:t xml:space="preserve"> </w:t>
      </w:r>
      <w:r>
        <w:t xml:space="preserve">- Company name carries forward in the UI (</w:t>
      </w:r>
      <w:r>
        <w:t xml:space="preserve">“</w:t>
      </w:r>
      <w:r>
        <w:t xml:space="preserve">Setting up {companyName}…</w:t>
      </w:r>
      <w:r>
        <w:t xml:space="preserve">”</w:t>
      </w:r>
      <w:r>
        <w:t xml:space="preserve">)</w:t>
      </w:r>
      <w:r>
        <w:t xml:space="preserve"> </w:t>
      </w:r>
      <w:r>
        <w:t xml:space="preserve">- Mobile-responsive</w:t>
      </w:r>
    </w:p>
    <w:p>
      <w:pPr>
        <w:pStyle w:val="BodyText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- If the onboard API fails: show the error message inline, allow retry</w:t>
      </w:r>
      <w:r>
        <w:t xml:space="preserve"> </w:t>
      </w:r>
      <w:r>
        <w:t xml:space="preserve">- If the user already has a tenant (409 Conflict): show</w:t>
      </w:r>
      <w:r>
        <w:t xml:space="preserve"> </w:t>
      </w:r>
      <w:r>
        <w:t xml:space="preserve">“</w:t>
      </w:r>
      <w:r>
        <w:t xml:space="preserve">You already have an account</w:t>
      </w:r>
      <w:r>
        <w:t xml:space="preserve">”</w:t>
      </w:r>
      <w:r>
        <w:t xml:space="preserve"> </w:t>
      </w:r>
      <w:r>
        <w:t xml:space="preserve">with a link to the dashboard</w:t>
      </w:r>
    </w:p>
    <w:bookmarkEnd w:id="25"/>
    <w:bookmarkStart w:id="26" w:name="part-5-auth-flow-update"/>
    <w:p>
      <w:pPr>
        <w:pStyle w:val="Heading3"/>
      </w:pPr>
      <w:r>
        <w:t xml:space="preserve">Part 5: Auth Flow Update</w:t>
      </w:r>
    </w:p>
    <w:p>
      <w:pPr>
        <w:pStyle w:val="FirstParagraph"/>
      </w:pPr>
      <w:r>
        <w:t xml:space="preserve">Update the auth flow to handle the</w:t>
      </w:r>
      <w:r>
        <w:t xml:space="preserve"> </w:t>
      </w:r>
      <w:r>
        <w:t xml:space="preserve">“</w:t>
      </w:r>
      <w:r>
        <w:t xml:space="preserve">user exists but has no tenant</w:t>
      </w:r>
      <w:r>
        <w:t xml:space="preserve">”</w:t>
      </w:r>
      <w:r>
        <w:t xml:space="preserve"> </w:t>
      </w:r>
      <w:r>
        <w:t xml:space="preserve">state:</w:t>
      </w:r>
    </w:p>
    <w:p>
      <w:pPr>
        <w:pStyle w:val="BodyText"/>
      </w:pPr>
      <w:r>
        <w:rPr>
          <w:bCs/>
          <w:b/>
        </w:rPr>
        <w:t xml:space="preserve">After Login:</w:t>
      </w:r>
      <w:r>
        <w:t xml:space="preserve"> </w:t>
      </w:r>
      <w:r>
        <w:t xml:space="preserve">Currently, after login, the app redirects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(dashboard). But if the user has no</w:t>
      </w:r>
      <w:r>
        <w:t xml:space="preserve"> </w:t>
      </w:r>
      <w:r>
        <w:t xml:space="preserve">membership (they signed up but didn’t complete onboarding), the dashboard will fail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resolveTenant</w:t>
      </w:r>
      <w:r>
        <w:t xml:space="preserve"> </w:t>
      </w:r>
      <w:r>
        <w:t xml:space="preserve">returns null.</w:t>
      </w:r>
    </w:p>
    <w:p>
      <w:pPr>
        <w:pStyle w:val="BodyText"/>
      </w:pPr>
      <w:r>
        <w:t xml:space="preserve">Update the post-login flow:</w:t>
      </w:r>
      <w:r>
        <w:t xml:space="preserve"> </w:t>
      </w:r>
      <w:r>
        <w:t xml:space="preserve">1. After successful login, call</w:t>
      </w:r>
      <w:r>
        <w:t xml:space="preserve"> </w:t>
      </w:r>
      <w:r>
        <w:rPr>
          <w:rStyle w:val="VerbatimChar"/>
        </w:rPr>
        <w:t xml:space="preserve">GET /api/v1/me</w:t>
      </w:r>
      <w:r>
        <w:t xml:space="preserve"> </w:t>
      </w:r>
      <w:r>
        <w:t xml:space="preserve">2. If the response includes a tenant → redirect to dashboard (normal flow)</w:t>
      </w:r>
      <w:r>
        <w:t xml:space="preserve"> </w:t>
      </w:r>
      <w:r>
        <w:t xml:space="preserve">3. If the response indicates no tenant (user has no membership) → redirect to</w:t>
      </w:r>
      <w:r>
        <w:t xml:space="preserve"> </w:t>
      </w:r>
      <w:r>
        <w:rPr>
          <w:rStyle w:val="VerbatimChar"/>
        </w:rPr>
        <w:t xml:space="preserve">/onboard</w:t>
      </w:r>
    </w:p>
    <w:p>
      <w:pPr>
        <w:pStyle w:val="BodyTex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GET /api/v1/me</w:t>
      </w:r>
      <w:r>
        <w:t xml:space="preserve"> </w:t>
      </w:r>
      <w:r>
        <w:t xml:space="preserve">to handle users without memberships:</w:t>
      </w:r>
      <w:r>
        <w:t xml:space="preserve"> </w:t>
      </w:r>
      <w:r>
        <w:t xml:space="preserve">- If user has no active membership: return 200 with</w:t>
      </w:r>
      <w:r>
        <w:t xml:space="preserve"> </w:t>
      </w:r>
      <w:r>
        <w:rPr>
          <w:rStyle w:val="VerbatimChar"/>
        </w:rPr>
        <w:t xml:space="preserve">tenant: null</w:t>
      </w:r>
      <w:r>
        <w:t xml:space="preserve"> </w:t>
      </w:r>
      <w:r>
        <w:t xml:space="preserve">instead of throwing 401</w:t>
      </w:r>
      <w:r>
        <w:t xml:space="preserve"> </w:t>
      </w:r>
      <w:r>
        <w:t xml:space="preserve">- This allows the frontend to distinguish</w:t>
      </w:r>
      <w:r>
        <w:t xml:space="preserve"> </w:t>
      </w:r>
      <w:r>
        <w:t xml:space="preserve">“</w:t>
      </w:r>
      <w:r>
        <w:t xml:space="preserve">not authenticated</w:t>
      </w:r>
      <w:r>
        <w:t xml:space="preserve">”</w:t>
      </w:r>
      <w:r>
        <w:t xml:space="preserve"> </w:t>
      </w:r>
      <w:r>
        <w:t xml:space="preserve">(401) from</w:t>
      </w:r>
      <w:r>
        <w:t xml:space="preserve"> </w:t>
      </w:r>
      <w:r>
        <w:t xml:space="preserve">“</w:t>
      </w:r>
      <w:r>
        <w:t xml:space="preserve">authenticated but no tenant</w:t>
      </w:r>
      <w:r>
        <w:t xml:space="preserve">”</w:t>
      </w:r>
      <w:r>
        <w:t xml:space="preserve"> </w:t>
      </w:r>
      <w:r>
        <w:t xml:space="preserve">(200 with tenant: null)</w:t>
      </w:r>
    </w:p>
    <w:p>
      <w:pPr>
        <w:pStyle w:val="BodyText"/>
      </w:pPr>
      <w:r>
        <w:t xml:space="preserve">This means updating the auth adapter’s</w:t>
      </w:r>
      <w:r>
        <w:t xml:space="preserve"> </w:t>
      </w:r>
      <w:r>
        <w:rPr>
          <w:rStyle w:val="VerbatimChar"/>
        </w:rPr>
        <w:t xml:space="preserve">validateToken</w:t>
      </w:r>
      <w:r>
        <w:t xml:space="preserve">:</w:t>
      </w:r>
      <w:r>
        <w:t xml:space="preserve"> </w:t>
      </w:r>
      <w:r>
        <w:t xml:space="preserve">- Currently returns null if no membership → causes 401</w:t>
      </w:r>
      <w:r>
        <w:t xml:space="preserve"> </w:t>
      </w:r>
      <w:r>
        <w:t xml:space="preserve">- Change: return the user even without a membership, but with</w:t>
      </w:r>
      <w:r>
        <w:t xml:space="preserve"> </w:t>
      </w:r>
      <w:r>
        <w:rPr>
          <w:rStyle w:val="VerbatimChar"/>
        </w:rPr>
        <w:t xml:space="preserve">tenantId: null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resolveTenant</w:t>
      </w:r>
      <w:r>
        <w:t xml:space="preserve"> </w:t>
      </w:r>
      <w:r>
        <w:t xml:space="preserve">step handles the</w:t>
      </w:r>
      <w:r>
        <w:t xml:space="preserve"> </w:t>
      </w:r>
      <w:r>
        <w:t xml:space="preserve">“</w:t>
      </w:r>
      <w:r>
        <w:t xml:space="preserve">no tenant</w:t>
      </w:r>
      <w:r>
        <w:t xml:space="preserve">”</w:t>
      </w:r>
      <w:r>
        <w:t xml:space="preserve"> </w:t>
      </w:r>
      <w:r>
        <w:t xml:space="preserve">case separately</w:t>
      </w:r>
    </w:p>
    <w:p>
      <w:pPr>
        <w:pStyle w:val="BodyText"/>
      </w:pPr>
      <w:r>
        <w:rPr>
          <w:bCs/>
          <w:b/>
        </w:rPr>
        <w:t xml:space="preserve">OR</w:t>
      </w:r>
      <w:r>
        <w:t xml:space="preserve"> </w:t>
      </w:r>
      <w:r>
        <w:t xml:space="preserve">create a simpler approach:</w:t>
      </w:r>
      <w:r>
        <w:t xml:space="preserve"> </w:t>
      </w:r>
      <w:r>
        <w:t xml:space="preserve">- Add a</w:t>
      </w:r>
      <w:r>
        <w:t xml:space="preserve"> </w:t>
      </w:r>
      <w:r>
        <w:rPr>
          <w:rStyle w:val="VerbatimChar"/>
        </w:rPr>
        <w:t xml:space="preserve">GET /api/v1/auth/status</w:t>
      </w:r>
      <w:r>
        <w:t xml:space="preserve"> </w:t>
      </w:r>
      <w:r>
        <w:t xml:space="preserve">endpoint that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"authenticated"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t xml:space="preserve">The frontend calls this after login to determine where to route</w:t>
      </w:r>
    </w:p>
    <w:p>
      <w:pPr>
        <w:numPr>
          <w:ilvl w:val="0"/>
          <w:numId w:val="1001"/>
        </w:numPr>
        <w:pStyle w:val="Compact"/>
      </w:pPr>
      <w:r>
        <w:t xml:space="preserve">This avoids changing the existing validateToken logic</w:t>
      </w:r>
    </w:p>
    <w:p>
      <w:pPr>
        <w:pStyle w:val="FirstParagraph"/>
      </w:pPr>
      <w:r>
        <w:t xml:space="preserve">Choose whichever approach is cleaner. The key UX requirement: after login, a user without</w:t>
      </w:r>
      <w:r>
        <w:t xml:space="preserve"> </w:t>
      </w:r>
      <w:r>
        <w:t xml:space="preserve">a tenant lands on the onboard wizard, not an error page.</w:t>
      </w:r>
    </w:p>
    <w:bookmarkEnd w:id="26"/>
    <w:bookmarkStart w:id="27" w:name="part-6-login-page-updates"/>
    <w:p>
      <w:pPr>
        <w:pStyle w:val="Heading3"/>
      </w:pPr>
      <w:r>
        <w:t xml:space="preserve">Part 6: Login Page Updates</w:t>
      </w:r>
    </w:p>
    <w:p>
      <w:pPr>
        <w:pStyle w:val="FirstParagraph"/>
      </w:pPr>
      <w:r>
        <w:t xml:space="preserve">Update the login page:</w:t>
      </w:r>
      <w:r>
        <w:t xml:space="preserve"> </w:t>
      </w:r>
      <w:r>
        <w:t xml:space="preserve">- After successful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, store tokens</w:t>
      </w:r>
      <w:r>
        <w:t xml:space="preserve"> </w:t>
      </w:r>
      <w:r>
        <w:t xml:space="preserve">- Call the status/me endpoint to check if user has a tenant</w:t>
      </w:r>
      <w:r>
        <w:t xml:space="preserve"> </w:t>
      </w:r>
      <w:r>
        <w:t xml:space="preserve">- If has tenant: redirect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- If no tenant: redirect to</w:t>
      </w:r>
      <w:r>
        <w:t xml:space="preserve"> </w:t>
      </w:r>
      <w:r>
        <w:rPr>
          <w:rStyle w:val="VerbatimChar"/>
        </w:rPr>
        <w:t xml:space="preserve">/onboard</w:t>
      </w:r>
    </w:p>
    <w:p>
      <w:pPr>
        <w:pStyle w:val="BodyText"/>
      </w:pPr>
      <w:r>
        <w:t xml:space="preserve">Update the signup page:</w:t>
      </w:r>
      <w:r>
        <w:t xml:space="preserve"> </w:t>
      </w:r>
      <w:r>
        <w:t xml:space="preserve">- After successful</w:t>
      </w:r>
      <w:r>
        <w:t xml:space="preserve"> </w:t>
      </w:r>
      <w:r>
        <w:rPr>
          <w:rStyle w:val="VerbatimChar"/>
        </w:rPr>
        <w:t xml:space="preserve">POST /api/v1/auth/signup</w:t>
      </w:r>
      <w:r>
        <w:t xml:space="preserve">:</w:t>
      </w:r>
      <w:r>
        <w:t xml:space="preserve"> </w:t>
      </w:r>
      <w:r>
        <w:t xml:space="preserve">- If Supabase requires email confirmation: show</w:t>
      </w:r>
      <w:r>
        <w:t xml:space="preserve"> </w:t>
      </w:r>
      <w:r>
        <w:t xml:space="preserve">“</w:t>
      </w:r>
      <w:r>
        <w:t xml:space="preserve">Check your email to confirm your account</w:t>
      </w:r>
      <w:r>
        <w:t xml:space="preserve">”</w:t>
      </w:r>
      <w:r>
        <w:t xml:space="preserve"> </w:t>
      </w:r>
      <w:r>
        <w:t xml:space="preserve">- If email is auto-confirmed (dev mode): auto-login and redirect to</w:t>
      </w:r>
      <w:r>
        <w:t xml:space="preserve"> </w:t>
      </w:r>
      <w:r>
        <w:rPr>
          <w:rStyle w:val="VerbatimChar"/>
        </w:rPr>
        <w:t xml:space="preserve">/onboard</w:t>
      </w:r>
    </w:p>
    <w:bookmarkEnd w:id="27"/>
    <w:bookmarkStart w:id="28" w:name="part-7-dashboard-guard-update"/>
    <w:p>
      <w:pPr>
        <w:pStyle w:val="Heading3"/>
      </w:pPr>
      <w:r>
        <w:t xml:space="preserve">Part 7: Dashboard Guard Update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app/(dashboard)/layout.tsx</w:t>
      </w:r>
      <w:r>
        <w:t xml:space="preserve">:</w:t>
      </w:r>
      <w:r>
        <w:t xml:space="preserve"> </w:t>
      </w:r>
      <w:r>
        <w:t xml:space="preserve">- Current: redirects to /login if not authenticated</w:t>
      </w:r>
      <w:r>
        <w:t xml:space="preserve"> </w:t>
      </w:r>
      <w:r>
        <w:t xml:space="preserve">- Add: if authenticated but no tenant → redirect to /onboard</w:t>
      </w:r>
      <w:r>
        <w:t xml:space="preserve"> </w:t>
      </w:r>
      <w:r>
        <w:t xml:space="preserve">- This prevents a user from manually navigating to /catalog before completing onboarding</w:t>
      </w:r>
    </w:p>
    <w:bookmarkEnd w:id="28"/>
    <w:bookmarkStart w:id="29" w:name="part-8-tests"/>
    <w:p>
      <w:pPr>
        <w:pStyle w:val="Heading3"/>
      </w:pPr>
      <w:r>
        <w:t xml:space="preserve">Part 8: Tests</w:t>
      </w:r>
    </w:p>
    <w:p>
      <w:pPr>
        <w:pStyle w:val="FirstParagraph"/>
      </w:pPr>
      <w:r>
        <w:rPr>
          <w:bCs/>
          <w:b/>
        </w:rPr>
        <w:t xml:space="preserve">Test 1: POST /api/v1/onboard — happy path</w:t>
      </w:r>
      <w:r>
        <w:t xml:space="preserve"> </w:t>
      </w:r>
      <w:r>
        <w:t xml:space="preserve">- Sign up a new user, log in, call onboard with valid data</w:t>
      </w:r>
      <w:r>
        <w:t xml:space="preserve"> </w:t>
      </w:r>
      <w:r>
        <w:t xml:space="preserve">- Verify: tenant created with correct name and slug</w:t>
      </w:r>
      <w:r>
        <w:t xml:space="preserve"> </w:t>
      </w:r>
      <w:r>
        <w:t xml:space="preserve">- Verify: location created with correct details</w:t>
      </w:r>
      <w:r>
        <w:t xml:space="preserve"> </w:t>
      </w:r>
      <w:r>
        <w:t xml:space="preserve">- Verify: membership created linking user to tenant</w:t>
      </w:r>
      <w:r>
        <w:t xml:space="preserve"> </w:t>
      </w:r>
      <w:r>
        <w:t xml:space="preserve">- Verify: 5 system roles created with correct permissions</w:t>
      </w:r>
      <w:r>
        <w:t xml:space="preserve"> </w:t>
      </w:r>
      <w:r>
        <w:t xml:space="preserve">- Verify: owner role assigned to the onboarding user</w:t>
      </w:r>
      <w:r>
        <w:t xml:space="preserve"> </w:t>
      </w:r>
      <w:r>
        <w:t xml:space="preserve">- Verify: entitlements created for selected modules + platform_core</w:t>
      </w:r>
      <w:r>
        <w:t xml:space="preserve"> </w:t>
      </w:r>
      <w:r>
        <w:t xml:space="preserve">- Verify: response includes tenant and location IDs</w:t>
      </w:r>
    </w:p>
    <w:p>
      <w:pPr>
        <w:pStyle w:val="BodyText"/>
      </w:pPr>
      <w:r>
        <w:rPr>
          <w:bCs/>
          <w:b/>
        </w:rPr>
        <w:t xml:space="preserve">Test 2: POST /api/v1/onboard — duplicate prevention</w:t>
      </w:r>
      <w:r>
        <w:t xml:space="preserve"> </w:t>
      </w:r>
      <w:r>
        <w:t xml:space="preserve">- Complete onboarding, then call onboard again</w:t>
      </w:r>
      <w:r>
        <w:t xml:space="preserve"> </w:t>
      </w:r>
      <w:r>
        <w:t xml:space="preserve">- Verify: 409 Conflict error</w:t>
      </w:r>
    </w:p>
    <w:p>
      <w:pPr>
        <w:pStyle w:val="BodyText"/>
      </w:pPr>
      <w:r>
        <w:rPr>
          <w:bCs/>
          <w:b/>
        </w:rPr>
        <w:t xml:space="preserve">Test 3: POST /api/v1/onboard — slug uniqueness</w:t>
      </w:r>
      <w:r>
        <w:t xml:space="preserve"> </w:t>
      </w:r>
      <w:r>
        <w:t xml:space="preserve">- Onboard with</w:t>
      </w:r>
      <w:r>
        <w:t xml:space="preserve"> </w:t>
      </w:r>
      <w:r>
        <w:t xml:space="preserve">“</w:t>
      </w:r>
      <w:r>
        <w:t xml:space="preserve">Test Company</w:t>
      </w:r>
      <w:r>
        <w:t xml:space="preserve">”</w:t>
      </w:r>
      <w:r>
        <w:t xml:space="preserve">, then sign up a new user and onboard with</w:t>
      </w:r>
      <w:r>
        <w:t xml:space="preserve"> </w:t>
      </w:r>
      <w:r>
        <w:t xml:space="preserve">“</w:t>
      </w:r>
      <w:r>
        <w:t xml:space="preserve">Test Company</w:t>
      </w:r>
      <w:r>
        <w:t xml:space="preserve">”</w:t>
      </w:r>
      <w:r>
        <w:t xml:space="preserve"> </w:t>
      </w:r>
      <w:r>
        <w:t xml:space="preserve">- Verify: second tenant gets a different slug (e.g.,</w:t>
      </w:r>
      <w:r>
        <w:t xml:space="preserve"> </w:t>
      </w:r>
      <w:r>
        <w:t xml:space="preserve">“</w:t>
      </w:r>
      <w:r>
        <w:t xml:space="preserve">test-company-ab12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Test 4: POST /api/v1/onboard — validation errors</w:t>
      </w:r>
      <w:r>
        <w:t xml:space="preserve"> </w:t>
      </w:r>
      <w:r>
        <w:t xml:space="preserve">- Missing company name → 400</w:t>
      </w:r>
      <w:r>
        <w:t xml:space="preserve"> </w:t>
      </w:r>
      <w:r>
        <w:t xml:space="preserve">- Empty modules array → 400</w:t>
      </w:r>
      <w:r>
        <w:t xml:space="preserve"> </w:t>
      </w:r>
      <w:r>
        <w:t xml:space="preserve">- Invalid module key → still works (just creates entitlement for it — future-proof)</w:t>
      </w:r>
    </w:p>
    <w:p>
      <w:pPr>
        <w:pStyle w:val="BodyText"/>
      </w:pPr>
      <w:r>
        <w:rPr>
          <w:bCs/>
          <w:b/>
        </w:rPr>
        <w:t xml:space="preserve">Test 5: POST /api/v1/onboard — unauthenticated</w:t>
      </w:r>
      <w:r>
        <w:t xml:space="preserve"> </w:t>
      </w:r>
      <w:r>
        <w:t xml:space="preserve">- Call without auth token → 401</w:t>
      </w:r>
    </w:p>
    <w:p>
      <w:pPr>
        <w:pStyle w:val="BodyText"/>
      </w:pPr>
      <w:r>
        <w:rPr>
          <w:bCs/>
          <w:b/>
        </w:rPr>
        <w:t xml:space="preserve">Test 6: Slug generation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Sunset Golf &amp; Grill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sunset-golf-grill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Bob’s Burgers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bobs-burgers</w:t>
      </w:r>
      <w:r>
        <w:t xml:space="preserve">”</w:t>
      </w:r>
      <w:r>
        <w:t xml:space="preserve"> </w:t>
      </w:r>
      <w:r>
        <w:t xml:space="preserve">- ” Spaces ” →</w:t>
      </w:r>
      <w:r>
        <w:t xml:space="preserve"> </w:t>
      </w:r>
      <w:r>
        <w:t xml:space="preserve">“</w:t>
      </w:r>
      <w:r>
        <w:t xml:space="preserve">spaces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ALLCAPS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allcaps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Test 7: After onboard, GET /api/v1/me works</w:t>
      </w:r>
      <w:r>
        <w:t xml:space="preserve"> </w:t>
      </w:r>
      <w:r>
        <w:t xml:space="preserve">- Complete onboarding</w:t>
      </w:r>
      <w:r>
        <w:t xml:space="preserve"> </w:t>
      </w:r>
      <w:r>
        <w:t xml:space="preserve">- Call GET /api/v1/me with the same auth token</w:t>
      </w:r>
      <w:r>
        <w:t xml:space="preserve"> </w:t>
      </w:r>
      <w:r>
        <w:t xml:space="preserve">- Verify: returns the new tenant, location, and user info</w:t>
      </w:r>
    </w:p>
    <w:p>
      <w:pPr>
        <w:pStyle w:val="BodyText"/>
      </w:pPr>
      <w:r>
        <w:rPr>
          <w:bCs/>
          <w:b/>
        </w:rPr>
        <w:t xml:space="preserve">Test 8: After onboard, authenticated routes work</w:t>
      </w:r>
      <w:r>
        <w:t xml:space="preserve"> </w:t>
      </w:r>
      <w:r>
        <w:t xml:space="preserve">- Complete onboarding</w:t>
      </w:r>
      <w:r>
        <w:t xml:space="preserve"> </w:t>
      </w:r>
      <w:r>
        <w:t xml:space="preserve">- Call GET /api/v1/catalog/items → 200 (empty list, but no auth errors)</w:t>
      </w:r>
      <w:r>
        <w:t xml:space="preserve"> </w:t>
      </w:r>
      <w:r>
        <w:t xml:space="preserve">- This proves the full middleware chain works for the newly onboarded tenant</w:t>
      </w:r>
    </w:p>
    <w:p>
      <w:pPr>
        <w:pStyle w:val="BodyText"/>
      </w:pPr>
      <w:r>
        <w:rPr>
          <w:bCs/>
          <w:b/>
        </w:rPr>
        <w:t xml:space="preserve">Test 9: Transaction atomicity</w:t>
      </w:r>
      <w:r>
        <w:t xml:space="preserve"> </w:t>
      </w:r>
      <w:r>
        <w:t xml:space="preserve">- Mock a failure during role creation (e.g., throw after tenant + location are created)</w:t>
      </w:r>
      <w:r>
        <w:t xml:space="preserve"> </w:t>
      </w:r>
      <w:r>
        <w:t xml:space="preserve">- Verify: nothing was persisted (tenant, location, membership all rolled back)</w:t>
      </w:r>
    </w:p>
    <w:p>
      <w:pPr>
        <w:pStyle w:val="BodyText"/>
      </w:pPr>
      <w:r>
        <w:rPr>
          <w:bCs/>
          <w:b/>
        </w:rPr>
        <w:t xml:space="preserve">Test 10: Audit log entry</w:t>
      </w:r>
      <w:r>
        <w:t xml:space="preserve"> </w:t>
      </w:r>
      <w:r>
        <w:t xml:space="preserve">- Complete onboarding</w:t>
      </w:r>
      <w:r>
        <w:t xml:space="preserve"> </w:t>
      </w:r>
      <w:r>
        <w:t xml:space="preserve">- Query audit_log → entry exists with action=</w:t>
      </w:r>
      <w:r>
        <w:t xml:space="preserve">‘</w:t>
      </w:r>
      <w:r>
        <w:t xml:space="preserve">tenant.onboarded</w:t>
      </w:r>
      <w:r>
        <w:t xml:space="preserve">’</w:t>
      </w:r>
    </w:p>
    <w:bookmarkEnd w:id="29"/>
    <w:bookmarkStart w:id="30" w:name="verification-checklist"/>
    <w:p>
      <w:pPr>
        <w:pStyle w:val="Heading3"/>
      </w:pPr>
      <w:r>
        <w:t xml:space="preserve">Verification Checklist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/api/v1/onboard</w:t>
      </w:r>
      <w:r>
        <w:t xml:space="preserve"> </w:t>
      </w:r>
      <w:r>
        <w:t xml:space="preserve">creates tenant + location + membership + roles + entitlements atomically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withMiddleware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requireTenant: false</w:t>
      </w:r>
      <w:r>
        <w:t xml:space="preserve"> </w:t>
      </w:r>
      <w:r>
        <w:t xml:space="preserve">mode for pre-tenant endpoints</w:t>
      </w:r>
    </w:p>
    <w:p>
      <w:pPr>
        <w:numPr>
          <w:ilvl w:val="0"/>
          <w:numId w:val="1002"/>
        </w:numPr>
        <w:pStyle w:val="Compact"/>
      </w:pPr>
      <w:r>
        <w:t xml:space="preserve">☐ Slug generation works correctly, handles duplicates</w:t>
      </w:r>
    </w:p>
    <w:p>
      <w:pPr>
        <w:numPr>
          <w:ilvl w:val="0"/>
          <w:numId w:val="1002"/>
        </w:numPr>
        <w:pStyle w:val="Compact"/>
      </w:pPr>
      <w:r>
        <w:t xml:space="preserve">☐ Double-onboard returns 409</w:t>
      </w:r>
    </w:p>
    <w:p>
      <w:pPr>
        <w:numPr>
          <w:ilvl w:val="0"/>
          <w:numId w:val="1002"/>
        </w:numPr>
        <w:pStyle w:val="Compact"/>
      </w:pPr>
      <w:r>
        <w:t xml:space="preserve">☐ Frontend wizard: 3 steps + processing, clean design, mobile-responsive</w:t>
      </w:r>
    </w:p>
    <w:p>
      <w:pPr>
        <w:numPr>
          <w:ilvl w:val="0"/>
          <w:numId w:val="1002"/>
        </w:numPr>
        <w:pStyle w:val="Compact"/>
      </w:pPr>
      <w:r>
        <w:t xml:space="preserve">☐ Module selection fetches from /api/v1/entitlements/modules, pre-selects starter set</w:t>
      </w:r>
    </w:p>
    <w:p>
      <w:pPr>
        <w:numPr>
          <w:ilvl w:val="0"/>
          <w:numId w:val="1002"/>
        </w:numPr>
        <w:pStyle w:val="Compact"/>
      </w:pPr>
      <w:r>
        <w:t xml:space="preserve">☐ After login: user with tenant → dashboard, user without tenant → /onboard</w:t>
      </w:r>
    </w:p>
    <w:p>
      <w:pPr>
        <w:numPr>
          <w:ilvl w:val="0"/>
          <w:numId w:val="1002"/>
        </w:numPr>
        <w:pStyle w:val="Compact"/>
      </w:pPr>
      <w:r>
        <w:t xml:space="preserve">☐ After signup: redirects to onboard (or email confirmation)</w:t>
      </w:r>
    </w:p>
    <w:p>
      <w:pPr>
        <w:numPr>
          <w:ilvl w:val="0"/>
          <w:numId w:val="1002"/>
        </w:numPr>
        <w:pStyle w:val="Compact"/>
      </w:pPr>
      <w:r>
        <w:t xml:space="preserve">☐ Dashboard layout guards against no-tenant state</w:t>
      </w:r>
    </w:p>
    <w:p>
      <w:pPr>
        <w:numPr>
          <w:ilvl w:val="0"/>
          <w:numId w:val="1002"/>
        </w:numPr>
        <w:pStyle w:val="Compact"/>
      </w:pPr>
      <w:r>
        <w:t xml:space="preserve">☐ Audit log records the onboarding event</w:t>
      </w:r>
    </w:p>
    <w:p>
      <w:pPr>
        <w:numPr>
          <w:ilvl w:val="0"/>
          <w:numId w:val="1002"/>
        </w:numPr>
        <w:pStyle w:val="Compact"/>
      </w:pPr>
      <w:r>
        <w:t xml:space="preserve">☐ All 10 tests pass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turbo build</w:t>
      </w:r>
      <w:r>
        <w:t xml:space="preserve"> </w:t>
      </w:r>
      <w:r>
        <w:t xml:space="preserve">— clean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turbo test</w:t>
      </w:r>
      <w:r>
        <w:t xml:space="preserve"> </w:t>
      </w:r>
      <w:r>
        <w:t xml:space="preserve">— all tests pass</w:t>
      </w:r>
    </w:p>
    <w:p>
      <w:pPr>
        <w:pStyle w:val="FirstParagraph"/>
      </w:pPr>
      <w:r>
        <w:rPr>
          <w:bCs/>
          <w:b/>
        </w:rPr>
        <w:t xml:space="preserve">Update your PROJECT_BRIEF.md</w:t>
      </w:r>
      <w:r>
        <w:t xml:space="preserve"> </w:t>
      </w:r>
      <w:r>
        <w:t xml:space="preserve">state after completing this milestone:</w:t>
      </w:r>
    </w:p>
    <w:p>
      <w:pPr>
        <w:pStyle w:val="SourceCode"/>
      </w:pPr>
      <w:r>
        <w:rPr>
          <w:rStyle w:val="VerbatimChar"/>
        </w:rPr>
        <w:t xml:space="preserve">## Current Project State</w:t>
      </w:r>
      <w:r>
        <w:br/>
      </w:r>
      <w:r>
        <w:br/>
      </w:r>
      <w:r>
        <w:rPr>
          <w:rStyle w:val="VerbatimChar"/>
        </w:rPr>
        <w:t xml:space="preserve">Milestones 0–4 are complete:</w:t>
      </w:r>
      <w:r>
        <w:br/>
      </w:r>
      <w:r>
        <w:rPr>
          <w:rStyle w:val="VerbatimChar"/>
        </w:rPr>
        <w:t xml:space="preserve">- [everything from before]</w:t>
      </w:r>
      <w:r>
        <w:br/>
      </w:r>
      <w:r>
        <w:rPr>
          <w:rStyle w:val="VerbatimChar"/>
        </w:rPr>
        <w:t xml:space="preserve">- Tenant onboarding: self-service wizard (company → location → modules → done)</w:t>
      </w:r>
      <w:r>
        <w:br/>
      </w:r>
      <w:r>
        <w:rPr>
          <w:rStyle w:val="VerbatimChar"/>
        </w:rPr>
        <w:t xml:space="preserve">- POST /api/v1/onboard creates everything atomically in one transaction</w:t>
      </w:r>
      <w:r>
        <w:br/>
      </w:r>
      <w:r>
        <w:rPr>
          <w:rStyle w:val="VerbatimChar"/>
        </w:rPr>
        <w:t xml:space="preserve">- Slug generation with uniqueness handling</w:t>
      </w:r>
      <w:r>
        <w:br/>
      </w:r>
      <w:r>
        <w:rPr>
          <w:rStyle w:val="VerbatimChar"/>
        </w:rPr>
        <w:t xml:space="preserve">- Auth flow routes users to /onboard if they have no tenant</w:t>
      </w:r>
      <w:r>
        <w:br/>
      </w:r>
      <w:r>
        <w:rPr>
          <w:rStyle w:val="VerbatimChar"/>
        </w:rPr>
        <w:t xml:space="preserve">- Dashboard guards against no-tenant state</w:t>
      </w:r>
      <w:r>
        <w:br/>
      </w:r>
      <w:r>
        <w:br/>
      </w:r>
      <w:r>
        <w:rPr>
          <w:rStyle w:val="VerbatimChar"/>
        </w:rPr>
        <w:t xml:space="preserve">Next: Milestone 5 — Orders + POS</w:t>
      </w:r>
    </w:p>
    <w:p>
      <w:pPr>
        <w:pStyle w:val="FirstParagraph"/>
      </w:pPr>
      <w:r>
        <w:t xml:space="preserve">Build it now. Don’t explain — just write the code.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2026-02-17T00:25:35Z</dcterms:created>
  <dcterms:modified xsi:type="dcterms:W3CDTF">2026-02-17T00:25:35Z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