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1FC6C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1.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Pembuatan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instalasi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lampu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listrik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memiliki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beberapa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tahap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Tuliskan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tiga</w:t>
      </w:r>
      <w:proofErr w:type="spellEnd"/>
      <w:r w:rsidRPr="0008503E">
        <w:rPr>
          <w:rFonts w:ascii="Balsamiq Sans" w:hAnsi="Balsamiq Sans"/>
          <w:b/>
          <w:bCs/>
          <w:lang w:val="en-US"/>
        </w:rPr>
        <w:t>!</w:t>
      </w:r>
    </w:p>
    <w:p w14:paraId="05EF83FA" w14:textId="588B1FD5" w:rsidR="00DB509C" w:rsidRPr="00DB509C" w:rsidRDefault="00DB509C" w:rsidP="00DB509C">
      <w:pPr>
        <w:ind w:left="283"/>
        <w:rPr>
          <w:rFonts w:ascii="Balsamiq Sans" w:hAnsi="Balsamiq Sans"/>
          <w:lang w:val="en-US"/>
        </w:rPr>
      </w:pPr>
      <w:r w:rsidRPr="00DB509C">
        <w:rPr>
          <w:rFonts w:ascii="Balsamiq Sans" w:hAnsi="Balsamiq Sans"/>
          <w:lang w:val="en-US"/>
        </w:rPr>
        <w:t xml:space="preserve">1) </w:t>
      </w:r>
      <w:proofErr w:type="spellStart"/>
      <w:r w:rsidRPr="00DB509C">
        <w:rPr>
          <w:rFonts w:ascii="Balsamiq Sans" w:hAnsi="Balsamiq Sans"/>
          <w:lang w:val="en-US"/>
        </w:rPr>
        <w:t>menyiapkan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alat</w:t>
      </w:r>
      <w:proofErr w:type="spellEnd"/>
      <w:r w:rsidRPr="00DB509C">
        <w:rPr>
          <w:rFonts w:ascii="Balsamiq Sans" w:hAnsi="Balsamiq Sans"/>
          <w:lang w:val="en-US"/>
        </w:rPr>
        <w:t xml:space="preserve"> dan </w:t>
      </w:r>
      <w:proofErr w:type="spellStart"/>
      <w:r w:rsidRPr="00DB509C">
        <w:rPr>
          <w:rFonts w:ascii="Balsamiq Sans" w:hAnsi="Balsamiq Sans"/>
          <w:lang w:val="en-US"/>
        </w:rPr>
        <w:t>bahan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untuk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membuat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instalasi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lampu</w:t>
      </w:r>
      <w:proofErr w:type="spellEnd"/>
      <w:r w:rsidRPr="00DB509C">
        <w:rPr>
          <w:rFonts w:ascii="Balsamiq Sans" w:hAnsi="Balsamiq Sans"/>
          <w:lang w:val="en-US"/>
        </w:rPr>
        <w:t xml:space="preserve"> Listrik </w:t>
      </w:r>
      <w:proofErr w:type="spellStart"/>
      <w:r w:rsidRPr="00DB509C">
        <w:rPr>
          <w:rFonts w:ascii="Balsamiq Sans" w:hAnsi="Balsamiq Sans"/>
          <w:lang w:val="en-US"/>
        </w:rPr>
        <w:t>sederhana</w:t>
      </w:r>
      <w:proofErr w:type="spellEnd"/>
    </w:p>
    <w:p w14:paraId="7F417525" w14:textId="158D500D" w:rsidR="00DB509C" w:rsidRPr="00DB509C" w:rsidRDefault="00DB509C" w:rsidP="00DB509C">
      <w:pPr>
        <w:ind w:left="283"/>
        <w:rPr>
          <w:rFonts w:ascii="Balsamiq Sans" w:hAnsi="Balsamiq Sans"/>
          <w:lang w:val="en-US"/>
        </w:rPr>
      </w:pPr>
      <w:r w:rsidRPr="00DB509C">
        <w:rPr>
          <w:rFonts w:ascii="Balsamiq Sans" w:hAnsi="Balsamiq Sans"/>
          <w:lang w:val="en-US"/>
        </w:rPr>
        <w:t xml:space="preserve">2) </w:t>
      </w:r>
      <w:proofErr w:type="spellStart"/>
      <w:r w:rsidRPr="00DB509C">
        <w:rPr>
          <w:rFonts w:ascii="Balsamiq Sans" w:hAnsi="Balsamiq Sans"/>
          <w:lang w:val="en-US"/>
        </w:rPr>
        <w:t>membuat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bagian</w:t>
      </w:r>
      <w:proofErr w:type="spellEnd"/>
      <w:r w:rsidRPr="00DB509C">
        <w:rPr>
          <w:rFonts w:ascii="Balsamiq Sans" w:hAnsi="Balsamiq Sans"/>
          <w:lang w:val="en-US"/>
        </w:rPr>
        <w:t xml:space="preserve"> – </w:t>
      </w:r>
      <w:proofErr w:type="spellStart"/>
      <w:r w:rsidRPr="00DB509C">
        <w:rPr>
          <w:rFonts w:ascii="Balsamiq Sans" w:hAnsi="Balsamiq Sans"/>
          <w:lang w:val="en-US"/>
        </w:rPr>
        <w:t>bagian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instalasi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lampu</w:t>
      </w:r>
      <w:proofErr w:type="spellEnd"/>
      <w:r w:rsidRPr="00DB509C">
        <w:rPr>
          <w:rFonts w:ascii="Balsamiq Sans" w:hAnsi="Balsamiq Sans"/>
          <w:lang w:val="en-US"/>
        </w:rPr>
        <w:t xml:space="preserve"> Listrik </w:t>
      </w:r>
      <w:proofErr w:type="spellStart"/>
      <w:r w:rsidRPr="00DB509C">
        <w:rPr>
          <w:rFonts w:ascii="Balsamiq Sans" w:hAnsi="Balsamiq Sans"/>
          <w:lang w:val="en-US"/>
        </w:rPr>
        <w:t>sederhana</w:t>
      </w:r>
      <w:proofErr w:type="spellEnd"/>
    </w:p>
    <w:p w14:paraId="5651D4CF" w14:textId="1C5DE60A" w:rsidR="00DB509C" w:rsidRPr="00DB509C" w:rsidRDefault="00DB509C" w:rsidP="00DB509C">
      <w:pPr>
        <w:ind w:left="283"/>
        <w:rPr>
          <w:rFonts w:ascii="Balsamiq Sans" w:hAnsi="Balsamiq Sans"/>
          <w:lang w:val="en-US"/>
        </w:rPr>
      </w:pPr>
      <w:r w:rsidRPr="00DB509C">
        <w:rPr>
          <w:rFonts w:ascii="Balsamiq Sans" w:hAnsi="Balsamiq Sans"/>
          <w:lang w:val="en-US"/>
        </w:rPr>
        <w:t xml:space="preserve">3) </w:t>
      </w:r>
      <w:proofErr w:type="spellStart"/>
      <w:r w:rsidRPr="00DB509C">
        <w:rPr>
          <w:rFonts w:ascii="Balsamiq Sans" w:hAnsi="Balsamiq Sans"/>
          <w:lang w:val="en-US"/>
        </w:rPr>
        <w:t>merangkai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bagian</w:t>
      </w:r>
      <w:proofErr w:type="spellEnd"/>
      <w:r w:rsidRPr="00DB509C">
        <w:rPr>
          <w:rFonts w:ascii="Balsamiq Sans" w:hAnsi="Balsamiq Sans"/>
          <w:lang w:val="en-US"/>
        </w:rPr>
        <w:t xml:space="preserve"> – </w:t>
      </w:r>
      <w:proofErr w:type="spellStart"/>
      <w:r w:rsidRPr="00DB509C">
        <w:rPr>
          <w:rFonts w:ascii="Balsamiq Sans" w:hAnsi="Balsamiq Sans"/>
          <w:lang w:val="en-US"/>
        </w:rPr>
        <w:t>bagian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instalasi</w:t>
      </w:r>
      <w:proofErr w:type="spellEnd"/>
      <w:r w:rsidRPr="00DB509C">
        <w:rPr>
          <w:rFonts w:ascii="Balsamiq Sans" w:hAnsi="Balsamiq Sans"/>
          <w:lang w:val="en-US"/>
        </w:rPr>
        <w:t xml:space="preserve"> </w:t>
      </w:r>
      <w:proofErr w:type="spellStart"/>
      <w:r w:rsidRPr="00DB509C">
        <w:rPr>
          <w:rFonts w:ascii="Balsamiq Sans" w:hAnsi="Balsamiq Sans"/>
          <w:lang w:val="en-US"/>
        </w:rPr>
        <w:t>lampu</w:t>
      </w:r>
      <w:proofErr w:type="spellEnd"/>
      <w:r w:rsidRPr="00DB509C">
        <w:rPr>
          <w:rFonts w:ascii="Balsamiq Sans" w:hAnsi="Balsamiq Sans"/>
          <w:lang w:val="en-US"/>
        </w:rPr>
        <w:t xml:space="preserve"> Listrik </w:t>
      </w:r>
      <w:proofErr w:type="spellStart"/>
      <w:r w:rsidRPr="00DB509C">
        <w:rPr>
          <w:rFonts w:ascii="Balsamiq Sans" w:hAnsi="Balsamiq Sans"/>
          <w:lang w:val="en-US"/>
        </w:rPr>
        <w:t>sederhana</w:t>
      </w:r>
      <w:proofErr w:type="spellEnd"/>
    </w:p>
    <w:p w14:paraId="19D1227C" w14:textId="77777777" w:rsidR="00CA31DD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2.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Berdasarkan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pemahamanmu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,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bagaimana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cara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mencegah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terjadinya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korsleting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listrik</w:t>
      </w:r>
      <w:proofErr w:type="spellEnd"/>
      <w:r w:rsidRPr="0008503E">
        <w:rPr>
          <w:rFonts w:ascii="Balsamiq Sans" w:hAnsi="Balsamiq Sans"/>
          <w:b/>
          <w:bCs/>
          <w:lang w:val="en-US"/>
        </w:rPr>
        <w:t>?</w:t>
      </w:r>
    </w:p>
    <w:p w14:paraId="4B9E22C6" w14:textId="00CC56D3" w:rsidR="00F05737" w:rsidRPr="00F05737" w:rsidRDefault="00F05737" w:rsidP="00F05737">
      <w:pPr>
        <w:ind w:left="283"/>
        <w:rPr>
          <w:rFonts w:ascii="Balsamiq Sans" w:hAnsi="Balsamiq Sans"/>
        </w:rPr>
      </w:pPr>
      <w:r w:rsidRPr="00F05737">
        <w:rPr>
          <w:rFonts w:ascii="Balsamiq Sans" w:hAnsi="Balsamiq Sans"/>
        </w:rPr>
        <w:t xml:space="preserve">1) </w:t>
      </w:r>
      <w:r w:rsidRPr="00F05737">
        <w:rPr>
          <w:rFonts w:ascii="Balsamiq Sans" w:hAnsi="Balsamiq Sans"/>
        </w:rPr>
        <w:t>Tidak mengotak-atik sekring atau MCB: Jangan mengotak-atik atau menyambung langsung peralatan pengaman, baik sekring maupun mini circuit breaker (MCB).</w:t>
      </w:r>
    </w:p>
    <w:p w14:paraId="0CA8DF53" w14:textId="1806CD26" w:rsidR="00F05737" w:rsidRPr="00F05737" w:rsidRDefault="00F05737" w:rsidP="00F05737">
      <w:pPr>
        <w:ind w:left="283"/>
        <w:rPr>
          <w:rFonts w:ascii="Balsamiq Sans" w:hAnsi="Balsamiq Sans"/>
        </w:rPr>
      </w:pPr>
      <w:r w:rsidRPr="00F05737">
        <w:rPr>
          <w:rFonts w:ascii="Balsamiq Sans" w:hAnsi="Balsamiq Sans"/>
        </w:rPr>
        <w:t xml:space="preserve">2) </w:t>
      </w:r>
      <w:r w:rsidRPr="00F05737">
        <w:rPr>
          <w:rFonts w:ascii="Balsamiq Sans" w:hAnsi="Balsamiq Sans"/>
        </w:rPr>
        <w:t>Menggunakan peralatan listrik yang berkualitas: Pastikan seluruh peralatan listrik di rumahmu memiliki standar nasional Indonesia (SNI).</w:t>
      </w:r>
    </w:p>
    <w:p w14:paraId="458C1B04" w14:textId="62C11CF0" w:rsidR="00F05737" w:rsidRPr="00F05737" w:rsidRDefault="00F05737" w:rsidP="00F05737">
      <w:pPr>
        <w:ind w:left="283"/>
        <w:rPr>
          <w:rFonts w:ascii="Balsamiq Sans" w:hAnsi="Balsamiq Sans"/>
        </w:rPr>
      </w:pPr>
      <w:r w:rsidRPr="00F05737">
        <w:rPr>
          <w:rFonts w:ascii="Balsamiq Sans" w:hAnsi="Balsamiq Sans"/>
        </w:rPr>
        <w:t xml:space="preserve">3) </w:t>
      </w:r>
      <w:r w:rsidRPr="00F05737">
        <w:rPr>
          <w:rFonts w:ascii="Balsamiq Sans" w:hAnsi="Balsamiq Sans"/>
        </w:rPr>
        <w:t>Rutin memeriksa instalasi rumah: Perangkat atau instalasi listrik harus diperiksa secara rutin untuk mengetahui kondisinya.</w:t>
      </w:r>
    </w:p>
    <w:p w14:paraId="2AF53435" w14:textId="68B85B4A" w:rsidR="00F05737" w:rsidRPr="00F05737" w:rsidRDefault="00F05737" w:rsidP="00F05737">
      <w:pPr>
        <w:ind w:left="283"/>
        <w:rPr>
          <w:rFonts w:ascii="Balsamiq Sans" w:hAnsi="Balsamiq Sans"/>
        </w:rPr>
      </w:pPr>
      <w:r w:rsidRPr="00F05737">
        <w:rPr>
          <w:rFonts w:ascii="Balsamiq Sans" w:hAnsi="Balsamiq Sans"/>
        </w:rPr>
        <w:t xml:space="preserve">4) </w:t>
      </w:r>
      <w:r w:rsidRPr="00F05737">
        <w:rPr>
          <w:rFonts w:ascii="Balsamiq Sans" w:hAnsi="Balsamiq Sans"/>
        </w:rPr>
        <w:t>Tidak menumpuk banyak steker pada satu stopkontak: Jangan tumpuk stopkontak dengan banyak steker peralatan elektronik.</w:t>
      </w:r>
    </w:p>
    <w:p w14:paraId="1BE0A13C" w14:textId="41CF519F" w:rsidR="00F05737" w:rsidRPr="00F05737" w:rsidRDefault="00F05737" w:rsidP="00F05737">
      <w:pPr>
        <w:ind w:left="283"/>
        <w:rPr>
          <w:rFonts w:ascii="Balsamiq Sans" w:hAnsi="Balsamiq Sans"/>
        </w:rPr>
      </w:pPr>
      <w:r w:rsidRPr="00F05737">
        <w:rPr>
          <w:rFonts w:ascii="Balsamiq Sans" w:hAnsi="Balsamiq Sans"/>
        </w:rPr>
        <w:t xml:space="preserve">5) </w:t>
      </w:r>
      <w:r w:rsidRPr="00F05737">
        <w:rPr>
          <w:rFonts w:ascii="Balsamiq Sans" w:hAnsi="Balsamiq Sans"/>
        </w:rPr>
        <w:t>Segera mengganti kabel listrik yang rusak atau terkelupas: Kamu harus buru-buru menggantinya agar hal buruk tidak terjadi.</w:t>
      </w:r>
    </w:p>
    <w:p w14:paraId="13963552" w14:textId="506F7A2C" w:rsidR="00F05737" w:rsidRPr="00F05737" w:rsidRDefault="00F05737" w:rsidP="00F05737">
      <w:pPr>
        <w:ind w:left="283"/>
        <w:rPr>
          <w:rFonts w:ascii="Balsamiq Sans" w:hAnsi="Balsamiq Sans"/>
        </w:rPr>
      </w:pPr>
      <w:r w:rsidRPr="00F05737">
        <w:rPr>
          <w:rFonts w:ascii="Balsamiq Sans" w:hAnsi="Balsamiq Sans"/>
        </w:rPr>
        <w:t xml:space="preserve">6) </w:t>
      </w:r>
      <w:r w:rsidRPr="00F05737">
        <w:rPr>
          <w:rFonts w:ascii="Balsamiq Sans" w:hAnsi="Balsamiq Sans"/>
        </w:rPr>
        <w:t>Menjauhkan sumber listrik dan peralatan elektronik dari air: Air dapat menjadi penghantar listrik yang baik juga menjadi penyebab korsleting listrik.</w:t>
      </w:r>
    </w:p>
    <w:p w14:paraId="048838F3" w14:textId="10D1215F" w:rsidR="00F05737" w:rsidRPr="00F05737" w:rsidRDefault="00F05737" w:rsidP="00F05737">
      <w:pPr>
        <w:ind w:left="283"/>
        <w:rPr>
          <w:rFonts w:ascii="Balsamiq Sans" w:hAnsi="Balsamiq Sans"/>
        </w:rPr>
      </w:pPr>
      <w:r w:rsidRPr="00F05737">
        <w:rPr>
          <w:rFonts w:ascii="Balsamiq Sans" w:hAnsi="Balsamiq Sans"/>
        </w:rPr>
        <w:t xml:space="preserve">7) </w:t>
      </w:r>
      <w:r w:rsidRPr="00F05737">
        <w:rPr>
          <w:rFonts w:ascii="Balsamiq Sans" w:hAnsi="Balsamiq Sans"/>
        </w:rPr>
        <w:t>Tata kabel listrik yang digunakan dengan rapi: Menata kabel listrik dengan rapi membuat kabel listrik awet dan bisa digunakan lama.</w:t>
      </w:r>
    </w:p>
    <w:p w14:paraId="0724C046" w14:textId="4F247B7A" w:rsidR="00CA31DD" w:rsidRPr="00F05737" w:rsidRDefault="00F05737" w:rsidP="00F05737">
      <w:pPr>
        <w:ind w:left="283"/>
        <w:rPr>
          <w:rFonts w:ascii="Balsamiq Sans" w:hAnsi="Balsamiq Sans"/>
        </w:rPr>
      </w:pPr>
      <w:r w:rsidRPr="00F05737">
        <w:rPr>
          <w:rFonts w:ascii="Balsamiq Sans" w:hAnsi="Balsamiq Sans"/>
        </w:rPr>
        <w:t xml:space="preserve">8) </w:t>
      </w:r>
      <w:r w:rsidRPr="00F05737">
        <w:rPr>
          <w:rFonts w:ascii="Balsamiq Sans" w:hAnsi="Balsamiq Sans"/>
        </w:rPr>
        <w:t>Merawat instalasi listrik secara berkala: Perawatan instalasi listrik secara berkala penting dilakukan untuk mengetahui kerusakan pada kabel maupun peralatan listrik.</w:t>
      </w:r>
    </w:p>
    <w:p w14:paraId="6A615531" w14:textId="77777777" w:rsidR="004F2D1A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3.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Tuliskan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kepanjangan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dari</w:t>
      </w:r>
      <w:proofErr w:type="spellEnd"/>
      <w:r w:rsidR="004F2D1A">
        <w:rPr>
          <w:rFonts w:ascii="Balsamiq Sans" w:hAnsi="Balsamiq Sans"/>
          <w:b/>
          <w:bCs/>
          <w:lang w:val="en-US"/>
        </w:rPr>
        <w:t>:</w:t>
      </w:r>
    </w:p>
    <w:p w14:paraId="09698094" w14:textId="18EEDEFE" w:rsidR="004F2D1A" w:rsidRDefault="004F2D1A" w:rsidP="00DB509C">
      <w:pPr>
        <w:ind w:left="283"/>
        <w:rPr>
          <w:rFonts w:ascii="Balsamiq Sans" w:hAnsi="Balsamiq Sans"/>
          <w:b/>
          <w:bCs/>
          <w:lang w:val="en-US"/>
        </w:rPr>
      </w:pPr>
      <w:r w:rsidRPr="00DB509C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r w:rsidR="00CA31DD" w:rsidRPr="00DB509C">
        <w:rPr>
          <w:rFonts w:ascii="Balsamiq Sans" w:hAnsi="Balsamiq Sans"/>
          <w:b/>
          <w:bCs/>
          <w:highlight w:val="yellow"/>
          <w:lang w:val="en-US"/>
        </w:rPr>
        <w:t>PLTSA</w:t>
      </w:r>
    </w:p>
    <w:p w14:paraId="0564B7F5" w14:textId="4C8F7187" w:rsidR="00DB509C" w:rsidRPr="00DB509C" w:rsidRDefault="00DB509C" w:rsidP="00DB509C">
      <w:pPr>
        <w:ind w:left="425"/>
        <w:rPr>
          <w:rFonts w:ascii="Balsamiq Sans" w:hAnsi="Balsamiq Sans"/>
          <w:lang w:val="en-ID"/>
        </w:rPr>
      </w:pPr>
      <w:proofErr w:type="spellStart"/>
      <w:r w:rsidRPr="00DB509C">
        <w:rPr>
          <w:rFonts w:ascii="Balsamiq Sans" w:hAnsi="Balsamiq Sans"/>
          <w:lang w:val="en-ID"/>
        </w:rPr>
        <w:t>Pembangkit</w:t>
      </w:r>
      <w:proofErr w:type="spellEnd"/>
      <w:r w:rsidRPr="00DB509C">
        <w:rPr>
          <w:rFonts w:ascii="Balsamiq Sans" w:hAnsi="Balsamiq Sans"/>
          <w:lang w:val="en-ID"/>
        </w:rPr>
        <w:t xml:space="preserve"> Listrik Tenaga </w:t>
      </w:r>
      <w:proofErr w:type="spellStart"/>
      <w:r w:rsidRPr="00DB509C">
        <w:rPr>
          <w:rFonts w:ascii="Balsamiq Sans" w:hAnsi="Balsamiq Sans"/>
          <w:lang w:val="en-ID"/>
        </w:rPr>
        <w:t>Sampah</w:t>
      </w:r>
      <w:proofErr w:type="spellEnd"/>
      <w:r w:rsidRPr="00DB509C">
        <w:rPr>
          <w:rFonts w:ascii="Balsamiq Sans" w:hAnsi="Balsamiq Sans"/>
          <w:lang w:val="en-ID"/>
        </w:rPr>
        <w:t xml:space="preserve"> </w:t>
      </w:r>
    </w:p>
    <w:p w14:paraId="3A566658" w14:textId="00664588" w:rsidR="004F2D1A" w:rsidRDefault="004F2D1A" w:rsidP="00DB509C">
      <w:pPr>
        <w:ind w:left="283"/>
        <w:rPr>
          <w:rFonts w:ascii="Balsamiq Sans" w:hAnsi="Balsamiq Sans"/>
          <w:b/>
          <w:bCs/>
          <w:lang w:val="en-US"/>
        </w:rPr>
      </w:pPr>
      <w:r w:rsidRPr="00DB509C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r w:rsidR="00CA31DD" w:rsidRPr="00DB509C">
        <w:rPr>
          <w:rFonts w:ascii="Balsamiq Sans" w:hAnsi="Balsamiq Sans"/>
          <w:b/>
          <w:bCs/>
          <w:highlight w:val="yellow"/>
          <w:lang w:val="en-US"/>
        </w:rPr>
        <w:t>PLTS</w:t>
      </w:r>
    </w:p>
    <w:p w14:paraId="6481EA03" w14:textId="66FB5EF6" w:rsidR="00DB509C" w:rsidRPr="00DB509C" w:rsidRDefault="00DB509C" w:rsidP="00DB509C">
      <w:pPr>
        <w:ind w:left="425"/>
        <w:rPr>
          <w:rFonts w:ascii="Balsamiq Sans" w:hAnsi="Balsamiq Sans"/>
          <w:lang w:val="en-US"/>
        </w:rPr>
      </w:pPr>
      <w:proofErr w:type="spellStart"/>
      <w:r w:rsidRPr="00DB509C">
        <w:rPr>
          <w:rFonts w:ascii="Balsamiq Sans" w:hAnsi="Balsamiq Sans"/>
          <w:lang w:val="en-ID"/>
        </w:rPr>
        <w:t>Pembangkit</w:t>
      </w:r>
      <w:proofErr w:type="spellEnd"/>
      <w:r w:rsidRPr="00DB509C">
        <w:rPr>
          <w:rFonts w:ascii="Balsamiq Sans" w:hAnsi="Balsamiq Sans"/>
          <w:lang w:val="en-ID"/>
        </w:rPr>
        <w:t xml:space="preserve"> Listrik Tenaga Surya</w:t>
      </w:r>
    </w:p>
    <w:p w14:paraId="27F0ED03" w14:textId="1D4D35FF" w:rsidR="00CA31DD" w:rsidRDefault="004F2D1A" w:rsidP="00DB509C">
      <w:pPr>
        <w:ind w:left="283"/>
        <w:rPr>
          <w:rFonts w:ascii="Balsamiq Sans" w:hAnsi="Balsamiq Sans"/>
          <w:b/>
          <w:bCs/>
          <w:lang w:val="en-US"/>
        </w:rPr>
      </w:pPr>
      <w:r w:rsidRPr="00DB509C">
        <w:rPr>
          <w:rFonts w:ascii="Balsamiq Sans" w:hAnsi="Balsamiq Sans"/>
          <w:b/>
          <w:bCs/>
          <w:highlight w:val="yellow"/>
          <w:lang w:val="en-US"/>
        </w:rPr>
        <w:t xml:space="preserve">c) </w:t>
      </w:r>
      <w:r w:rsidR="00CA31DD" w:rsidRPr="00DB509C">
        <w:rPr>
          <w:rFonts w:ascii="Balsamiq Sans" w:hAnsi="Balsamiq Sans"/>
          <w:b/>
          <w:bCs/>
          <w:highlight w:val="yellow"/>
          <w:lang w:val="en-US"/>
        </w:rPr>
        <w:t>PLTU</w:t>
      </w:r>
    </w:p>
    <w:p w14:paraId="540A9279" w14:textId="34A2069F" w:rsidR="00DB509C" w:rsidRPr="00DB509C" w:rsidRDefault="00DB509C" w:rsidP="00DB509C">
      <w:pPr>
        <w:ind w:left="425"/>
        <w:rPr>
          <w:rFonts w:ascii="Balsamiq Sans" w:hAnsi="Balsamiq Sans"/>
          <w:lang w:val="en-US"/>
        </w:rPr>
      </w:pPr>
      <w:proofErr w:type="spellStart"/>
      <w:r w:rsidRPr="00DB509C">
        <w:rPr>
          <w:rFonts w:ascii="Balsamiq Sans" w:hAnsi="Balsamiq Sans"/>
          <w:lang w:val="en-ID"/>
        </w:rPr>
        <w:t>Pembangkit</w:t>
      </w:r>
      <w:proofErr w:type="spellEnd"/>
      <w:r w:rsidRPr="00DB509C">
        <w:rPr>
          <w:rFonts w:ascii="Balsamiq Sans" w:hAnsi="Balsamiq Sans"/>
          <w:lang w:val="en-ID"/>
        </w:rPr>
        <w:t xml:space="preserve"> Listrik Tenaga </w:t>
      </w:r>
      <w:proofErr w:type="spellStart"/>
      <w:r w:rsidRPr="00DB509C">
        <w:rPr>
          <w:rFonts w:ascii="Balsamiq Sans" w:hAnsi="Balsamiq Sans"/>
          <w:lang w:val="en-ID"/>
        </w:rPr>
        <w:t>Uap</w:t>
      </w:r>
      <w:proofErr w:type="spellEnd"/>
    </w:p>
    <w:p w14:paraId="60C14CAD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</w:p>
    <w:p w14:paraId="72A778B6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4.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Jelaskan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yang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kamu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pahami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tentang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listrik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statis dan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dinamis</w:t>
      </w:r>
      <w:proofErr w:type="spellEnd"/>
      <w:r w:rsidRPr="0008503E">
        <w:rPr>
          <w:rFonts w:ascii="Balsamiq Sans" w:hAnsi="Balsamiq Sans"/>
          <w:b/>
          <w:bCs/>
          <w:lang w:val="en-US"/>
        </w:rPr>
        <w:t>!</w:t>
      </w:r>
    </w:p>
    <w:p w14:paraId="1DCEE597" w14:textId="777BAE8D" w:rsidR="00CA31DD" w:rsidRDefault="00931BA5" w:rsidP="00CA31DD">
      <w:pPr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lang w:val="en-US"/>
        </w:rPr>
        <w:t>Listrik statis</w:t>
      </w:r>
    </w:p>
    <w:p w14:paraId="78374B23" w14:textId="6AC3B4E0" w:rsidR="00931BA5" w:rsidRDefault="00931BA5" w:rsidP="00CA31DD">
      <w:pPr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lang w:val="en-US"/>
        </w:rPr>
        <w:t xml:space="preserve">Listrik statis (electrostatic) </w:t>
      </w:r>
      <w:proofErr w:type="spellStart"/>
      <w:r>
        <w:rPr>
          <w:rFonts w:ascii="Balsamiq Sans" w:hAnsi="Balsamiq Sans"/>
          <w:b/>
          <w:bCs/>
          <w:lang w:val="en-US"/>
        </w:rPr>
        <w:t>adalah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muatan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Listrik </w:t>
      </w:r>
      <w:proofErr w:type="spellStart"/>
      <w:r>
        <w:rPr>
          <w:rFonts w:ascii="Balsamiq Sans" w:hAnsi="Balsamiq Sans"/>
          <w:b/>
          <w:bCs/>
          <w:lang w:val="en-US"/>
        </w:rPr>
        <w:t>dalma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jumlah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besar</w:t>
      </w:r>
      <w:proofErr w:type="spellEnd"/>
      <w:r>
        <w:rPr>
          <w:rFonts w:ascii="Balsamiq Sans" w:hAnsi="Balsamiq Sans"/>
          <w:b/>
          <w:bCs/>
          <w:lang w:val="en-US"/>
        </w:rPr>
        <w:t xml:space="preserve"> yang </w:t>
      </w:r>
      <w:proofErr w:type="spellStart"/>
      <w:r>
        <w:rPr>
          <w:rFonts w:ascii="Balsamiq Sans" w:hAnsi="Balsamiq Sans"/>
          <w:b/>
          <w:bCs/>
          <w:lang w:val="en-US"/>
        </w:rPr>
        <w:t>tidak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mengalir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atau</w:t>
      </w:r>
      <w:proofErr w:type="spellEnd"/>
      <w:r>
        <w:rPr>
          <w:rFonts w:ascii="Balsamiq Sans" w:hAnsi="Balsamiq Sans"/>
          <w:b/>
          <w:bCs/>
          <w:lang w:val="en-US"/>
        </w:rPr>
        <w:t xml:space="preserve"> diam dan </w:t>
      </w:r>
      <w:proofErr w:type="spellStart"/>
      <w:r>
        <w:rPr>
          <w:rFonts w:ascii="Balsamiq Sans" w:hAnsi="Balsamiq Sans"/>
          <w:b/>
          <w:bCs/>
          <w:lang w:val="en-US"/>
        </w:rPr>
        <w:t>memiliki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sifat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sementara</w:t>
      </w:r>
      <w:proofErr w:type="spellEnd"/>
      <w:r>
        <w:rPr>
          <w:rFonts w:ascii="Balsamiq Sans" w:hAnsi="Balsamiq Sans"/>
          <w:b/>
          <w:bCs/>
          <w:lang w:val="en-US"/>
        </w:rPr>
        <w:t xml:space="preserve">. Listrik statis </w:t>
      </w:r>
      <w:proofErr w:type="spellStart"/>
      <w:r>
        <w:rPr>
          <w:rFonts w:ascii="Balsamiq Sans" w:hAnsi="Balsamiq Sans"/>
          <w:b/>
          <w:bCs/>
          <w:lang w:val="en-US"/>
        </w:rPr>
        <w:t>dapat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digunakan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dalam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kehidupan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sehari</w:t>
      </w:r>
      <w:proofErr w:type="spellEnd"/>
      <w:r>
        <w:rPr>
          <w:rFonts w:ascii="Balsamiq Sans" w:hAnsi="Balsamiq Sans"/>
          <w:b/>
          <w:bCs/>
          <w:lang w:val="en-US"/>
        </w:rPr>
        <w:t xml:space="preserve"> – </w:t>
      </w:r>
      <w:proofErr w:type="spellStart"/>
      <w:r>
        <w:rPr>
          <w:rFonts w:ascii="Balsamiq Sans" w:hAnsi="Balsamiq Sans"/>
          <w:b/>
          <w:bCs/>
          <w:lang w:val="en-US"/>
        </w:rPr>
        <w:t>hari</w:t>
      </w:r>
      <w:proofErr w:type="spellEnd"/>
      <w:r>
        <w:rPr>
          <w:rFonts w:ascii="Balsamiq Sans" w:hAnsi="Balsamiq Sans"/>
          <w:b/>
          <w:bCs/>
          <w:lang w:val="en-US"/>
        </w:rPr>
        <w:t xml:space="preserve">, </w:t>
      </w:r>
      <w:proofErr w:type="spellStart"/>
      <w:r>
        <w:rPr>
          <w:rFonts w:ascii="Balsamiq Sans" w:hAnsi="Balsamiq Sans"/>
          <w:b/>
          <w:bCs/>
          <w:lang w:val="en-US"/>
        </w:rPr>
        <w:t>antara</w:t>
      </w:r>
      <w:proofErr w:type="spellEnd"/>
      <w:r>
        <w:rPr>
          <w:rFonts w:ascii="Balsamiq Sans" w:hAnsi="Balsamiq Sans"/>
          <w:b/>
          <w:bCs/>
          <w:lang w:val="en-US"/>
        </w:rPr>
        <w:t xml:space="preserve"> lain </w:t>
      </w:r>
      <w:proofErr w:type="spellStart"/>
      <w:r>
        <w:rPr>
          <w:rFonts w:ascii="Balsamiq Sans" w:hAnsi="Balsamiq Sans"/>
          <w:b/>
          <w:bCs/>
          <w:lang w:val="en-US"/>
        </w:rPr>
        <w:t>penangkal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petir</w:t>
      </w:r>
      <w:proofErr w:type="spellEnd"/>
      <w:r>
        <w:rPr>
          <w:rFonts w:ascii="Balsamiq Sans" w:hAnsi="Balsamiq Sans"/>
          <w:b/>
          <w:bCs/>
          <w:lang w:val="en-US"/>
        </w:rPr>
        <w:t xml:space="preserve">, </w:t>
      </w:r>
      <w:proofErr w:type="spellStart"/>
      <w:r>
        <w:rPr>
          <w:rFonts w:ascii="Balsamiq Sans" w:hAnsi="Balsamiq Sans"/>
          <w:b/>
          <w:bCs/>
          <w:lang w:val="en-US"/>
        </w:rPr>
        <w:t>mesin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fotokopi</w:t>
      </w:r>
      <w:proofErr w:type="spellEnd"/>
      <w:r>
        <w:rPr>
          <w:rFonts w:ascii="Balsamiq Sans" w:hAnsi="Balsamiq Sans"/>
          <w:b/>
          <w:bCs/>
          <w:lang w:val="en-US"/>
        </w:rPr>
        <w:t xml:space="preserve">, dan </w:t>
      </w:r>
      <w:proofErr w:type="spellStart"/>
      <w:r>
        <w:rPr>
          <w:rFonts w:ascii="Balsamiq Sans" w:hAnsi="Balsamiq Sans"/>
          <w:b/>
          <w:bCs/>
          <w:lang w:val="en-US"/>
        </w:rPr>
        <w:t>penyemprot</w:t>
      </w:r>
      <w:proofErr w:type="spellEnd"/>
      <w:r>
        <w:rPr>
          <w:rFonts w:ascii="Balsamiq Sans" w:hAnsi="Balsamiq Sans"/>
          <w:b/>
          <w:bCs/>
          <w:lang w:val="en-US"/>
        </w:rPr>
        <w:t xml:space="preserve"> cat.</w:t>
      </w:r>
    </w:p>
    <w:p w14:paraId="7B43586F" w14:textId="4D0F23EC" w:rsidR="00931BA5" w:rsidRDefault="00931BA5" w:rsidP="00CA31DD">
      <w:pPr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lang w:val="en-US"/>
        </w:rPr>
        <w:t xml:space="preserve">Listrik </w:t>
      </w:r>
      <w:proofErr w:type="spellStart"/>
      <w:r>
        <w:rPr>
          <w:rFonts w:ascii="Balsamiq Sans" w:hAnsi="Balsamiq Sans"/>
          <w:b/>
          <w:bCs/>
          <w:lang w:val="en-US"/>
        </w:rPr>
        <w:t>dinamis</w:t>
      </w:r>
      <w:proofErr w:type="spellEnd"/>
    </w:p>
    <w:p w14:paraId="6E1FF3DB" w14:textId="695A7CFE" w:rsidR="00931BA5" w:rsidRPr="0008503E" w:rsidRDefault="00931BA5" w:rsidP="00CA31DD">
      <w:pPr>
        <w:rPr>
          <w:rFonts w:ascii="Balsamiq Sans" w:hAnsi="Balsamiq Sans"/>
          <w:b/>
          <w:bCs/>
          <w:lang w:val="en-US"/>
        </w:rPr>
      </w:pPr>
      <w:r>
        <w:rPr>
          <w:rFonts w:ascii="Balsamiq Sans" w:hAnsi="Balsamiq Sans"/>
          <w:b/>
          <w:bCs/>
          <w:lang w:val="en-US"/>
        </w:rPr>
        <w:lastRenderedPageBreak/>
        <w:t xml:space="preserve">Listrik </w:t>
      </w:r>
      <w:proofErr w:type="spellStart"/>
      <w:r>
        <w:rPr>
          <w:rFonts w:ascii="Balsamiq Sans" w:hAnsi="Balsamiq Sans"/>
          <w:b/>
          <w:bCs/>
          <w:lang w:val="en-US"/>
        </w:rPr>
        <w:t>dinamis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adalah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muatan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Listrik yang </w:t>
      </w:r>
      <w:proofErr w:type="spellStart"/>
      <w:r>
        <w:rPr>
          <w:rFonts w:ascii="Balsamiq Sans" w:hAnsi="Balsamiq Sans"/>
          <w:b/>
          <w:bCs/>
          <w:lang w:val="en-US"/>
        </w:rPr>
        <w:t>terus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bergerak</w:t>
      </w:r>
      <w:proofErr w:type="spellEnd"/>
      <w:r>
        <w:rPr>
          <w:rFonts w:ascii="Balsamiq Sans" w:hAnsi="Balsamiq Sans"/>
          <w:b/>
          <w:bCs/>
          <w:lang w:val="en-US"/>
        </w:rPr>
        <w:t xml:space="preserve">. Listrik </w:t>
      </w:r>
      <w:proofErr w:type="spellStart"/>
      <w:r>
        <w:rPr>
          <w:rFonts w:ascii="Balsamiq Sans" w:hAnsi="Balsamiq Sans"/>
          <w:b/>
          <w:bCs/>
          <w:lang w:val="en-US"/>
        </w:rPr>
        <w:t>dinamis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sering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disebut</w:t>
      </w:r>
      <w:proofErr w:type="spellEnd"/>
      <w:r>
        <w:rPr>
          <w:rFonts w:ascii="Balsamiq Sans" w:hAnsi="Balsamiq Sans"/>
          <w:b/>
          <w:bCs/>
          <w:lang w:val="en-US"/>
        </w:rPr>
        <w:t xml:space="preserve"> juga </w:t>
      </w:r>
      <w:proofErr w:type="spellStart"/>
      <w:r>
        <w:rPr>
          <w:rFonts w:ascii="Balsamiq Sans" w:hAnsi="Balsamiq Sans"/>
          <w:b/>
          <w:bCs/>
          <w:lang w:val="en-US"/>
        </w:rPr>
        <w:t>arus</w:t>
      </w:r>
      <w:proofErr w:type="spellEnd"/>
      <w:r>
        <w:rPr>
          <w:rFonts w:ascii="Balsamiq Sans" w:hAnsi="Balsamiq Sans"/>
          <w:b/>
          <w:bCs/>
          <w:lang w:val="en-US"/>
        </w:rPr>
        <w:t xml:space="preserve"> Listrik. </w:t>
      </w:r>
      <w:proofErr w:type="spellStart"/>
      <w:r>
        <w:rPr>
          <w:rFonts w:ascii="Balsamiq Sans" w:hAnsi="Balsamiq Sans"/>
          <w:b/>
          <w:bCs/>
          <w:lang w:val="en-US"/>
        </w:rPr>
        <w:t>Aliran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muatan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Listrik </w:t>
      </w:r>
      <w:proofErr w:type="spellStart"/>
      <w:r>
        <w:rPr>
          <w:rFonts w:ascii="Balsamiq Sans" w:hAnsi="Balsamiq Sans"/>
          <w:b/>
          <w:bCs/>
          <w:lang w:val="en-US"/>
        </w:rPr>
        <w:t>terjadi</w:t>
      </w:r>
      <w:proofErr w:type="spellEnd"/>
      <w:r>
        <w:rPr>
          <w:rFonts w:ascii="Balsamiq Sans" w:hAnsi="Balsamiq Sans"/>
          <w:b/>
          <w:bCs/>
          <w:lang w:val="en-US"/>
        </w:rPr>
        <w:t xml:space="preserve"> di </w:t>
      </w:r>
      <w:proofErr w:type="spellStart"/>
      <w:r>
        <w:rPr>
          <w:rFonts w:ascii="Balsamiq Sans" w:hAnsi="Balsamiq Sans"/>
          <w:b/>
          <w:bCs/>
          <w:lang w:val="en-US"/>
        </w:rPr>
        <w:t>dalam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sebuah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penghantar</w:t>
      </w:r>
      <w:proofErr w:type="spellEnd"/>
      <w:r>
        <w:rPr>
          <w:rFonts w:ascii="Balsamiq Sans" w:hAnsi="Balsamiq Sans"/>
          <w:b/>
          <w:bCs/>
          <w:lang w:val="en-US"/>
        </w:rPr>
        <w:t xml:space="preserve">. Listrik </w:t>
      </w:r>
      <w:proofErr w:type="spellStart"/>
      <w:r>
        <w:rPr>
          <w:rFonts w:ascii="Balsamiq Sans" w:hAnsi="Balsamiq Sans"/>
          <w:b/>
          <w:bCs/>
          <w:lang w:val="en-US"/>
        </w:rPr>
        <w:t>dinamis</w:t>
      </w:r>
      <w:proofErr w:type="spellEnd"/>
      <w:r>
        <w:rPr>
          <w:rFonts w:ascii="Balsamiq Sans" w:hAnsi="Balsamiq Sans"/>
          <w:b/>
          <w:bCs/>
          <w:lang w:val="en-US"/>
        </w:rPr>
        <w:t xml:space="preserve"> juga </w:t>
      </w:r>
      <w:proofErr w:type="spellStart"/>
      <w:r>
        <w:rPr>
          <w:rFonts w:ascii="Balsamiq Sans" w:hAnsi="Balsamiq Sans"/>
          <w:b/>
          <w:bCs/>
          <w:lang w:val="en-US"/>
        </w:rPr>
        <w:t>hnaya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dapat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terjadi</w:t>
      </w:r>
      <w:proofErr w:type="spellEnd"/>
      <w:r>
        <w:rPr>
          <w:rFonts w:ascii="Balsamiq Sans" w:hAnsi="Balsamiq Sans"/>
          <w:b/>
          <w:bCs/>
          <w:lang w:val="en-US"/>
        </w:rPr>
        <w:t xml:space="preserve"> pada </w:t>
      </w:r>
      <w:proofErr w:type="spellStart"/>
      <w:r>
        <w:rPr>
          <w:rFonts w:ascii="Balsamiq Sans" w:hAnsi="Balsamiq Sans"/>
          <w:b/>
          <w:bCs/>
          <w:lang w:val="en-US"/>
        </w:rPr>
        <w:t>rangkaian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tertutup</w:t>
      </w:r>
      <w:proofErr w:type="spellEnd"/>
      <w:r>
        <w:rPr>
          <w:rFonts w:ascii="Balsamiq Sans" w:hAnsi="Balsamiq Sans"/>
          <w:b/>
          <w:bCs/>
          <w:lang w:val="en-US"/>
        </w:rPr>
        <w:t xml:space="preserve">. Listrik </w:t>
      </w:r>
      <w:proofErr w:type="spellStart"/>
      <w:r>
        <w:rPr>
          <w:rFonts w:ascii="Balsamiq Sans" w:hAnsi="Balsamiq Sans"/>
          <w:b/>
          <w:bCs/>
          <w:lang w:val="en-US"/>
        </w:rPr>
        <w:t>dinamis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dalam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kehidupan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sehari</w:t>
      </w:r>
      <w:proofErr w:type="spellEnd"/>
      <w:r>
        <w:rPr>
          <w:rFonts w:ascii="Balsamiq Sans" w:hAnsi="Balsamiq Sans"/>
          <w:b/>
          <w:bCs/>
          <w:lang w:val="en-US"/>
        </w:rPr>
        <w:t xml:space="preserve"> – </w:t>
      </w:r>
      <w:proofErr w:type="spellStart"/>
      <w:r>
        <w:rPr>
          <w:rFonts w:ascii="Balsamiq Sans" w:hAnsi="Balsamiq Sans"/>
          <w:b/>
          <w:bCs/>
          <w:lang w:val="en-US"/>
        </w:rPr>
        <w:t>hari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digunakan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untuk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menyalakan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>
        <w:rPr>
          <w:rFonts w:ascii="Balsamiq Sans" w:hAnsi="Balsamiq Sans"/>
          <w:b/>
          <w:bCs/>
          <w:lang w:val="en-US"/>
        </w:rPr>
        <w:t>peralatan</w:t>
      </w:r>
      <w:proofErr w:type="spellEnd"/>
      <w:r>
        <w:rPr>
          <w:rFonts w:ascii="Balsamiq Sans" w:hAnsi="Balsamiq Sans"/>
          <w:b/>
          <w:bCs/>
          <w:lang w:val="en-US"/>
        </w:rPr>
        <w:t xml:space="preserve"> Listrik pada </w:t>
      </w:r>
      <w:proofErr w:type="spellStart"/>
      <w:r>
        <w:rPr>
          <w:rFonts w:ascii="Balsamiq Sans" w:hAnsi="Balsamiq Sans"/>
          <w:b/>
          <w:bCs/>
          <w:lang w:val="en-US"/>
        </w:rPr>
        <w:t>umumnya</w:t>
      </w:r>
      <w:proofErr w:type="spellEnd"/>
      <w:r>
        <w:rPr>
          <w:rFonts w:ascii="Balsamiq Sans" w:hAnsi="Balsamiq Sans"/>
          <w:b/>
          <w:bCs/>
          <w:lang w:val="en-US"/>
        </w:rPr>
        <w:t xml:space="preserve">. </w:t>
      </w:r>
      <w:proofErr w:type="spellStart"/>
      <w:r>
        <w:rPr>
          <w:rFonts w:ascii="Balsamiq Sans" w:hAnsi="Balsamiq Sans"/>
          <w:b/>
          <w:bCs/>
          <w:lang w:val="en-US"/>
        </w:rPr>
        <w:t>Contohnya</w:t>
      </w:r>
      <w:proofErr w:type="spellEnd"/>
      <w:r>
        <w:rPr>
          <w:rFonts w:ascii="Balsamiq Sans" w:hAnsi="Balsamiq Sans"/>
          <w:b/>
          <w:bCs/>
          <w:lang w:val="en-US"/>
        </w:rPr>
        <w:t xml:space="preserve">: computer, </w:t>
      </w:r>
      <w:proofErr w:type="spellStart"/>
      <w:r>
        <w:rPr>
          <w:rFonts w:ascii="Balsamiq Sans" w:hAnsi="Balsamiq Sans"/>
          <w:b/>
          <w:bCs/>
          <w:lang w:val="en-US"/>
        </w:rPr>
        <w:t>raidio</w:t>
      </w:r>
      <w:proofErr w:type="spellEnd"/>
      <w:r>
        <w:rPr>
          <w:rFonts w:ascii="Balsamiq Sans" w:hAnsi="Balsamiq Sans"/>
          <w:b/>
          <w:bCs/>
          <w:lang w:val="en-US"/>
        </w:rPr>
        <w:t xml:space="preserve">, dan </w:t>
      </w:r>
      <w:proofErr w:type="spellStart"/>
      <w:r>
        <w:rPr>
          <w:rFonts w:ascii="Balsamiq Sans" w:hAnsi="Balsamiq Sans"/>
          <w:b/>
          <w:bCs/>
          <w:lang w:val="en-US"/>
        </w:rPr>
        <w:t>televisi</w:t>
      </w:r>
      <w:proofErr w:type="spellEnd"/>
      <w:r>
        <w:rPr>
          <w:rFonts w:ascii="Balsamiq Sans" w:hAnsi="Balsamiq Sans"/>
          <w:b/>
          <w:bCs/>
          <w:lang w:val="en-US"/>
        </w:rPr>
        <w:t>.</w:t>
      </w:r>
    </w:p>
    <w:p w14:paraId="254A94EB" w14:textId="77777777" w:rsidR="00CA31DD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5.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Sebutkan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teknik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apa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yang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digunakan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untuk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membentuk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logam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untuk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menjadi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berbagai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bentuk</w:t>
      </w:r>
      <w:proofErr w:type="spellEnd"/>
      <w:r w:rsidRPr="0008503E">
        <w:rPr>
          <w:rFonts w:ascii="Balsamiq Sans" w:hAnsi="Balsamiq Sans"/>
          <w:b/>
          <w:bCs/>
          <w:lang w:val="en-US"/>
        </w:rPr>
        <w:t>!</w:t>
      </w:r>
    </w:p>
    <w:p w14:paraId="16B53342" w14:textId="77777777" w:rsidR="00931BA5" w:rsidRPr="0008503E" w:rsidRDefault="00931BA5" w:rsidP="00CA31DD">
      <w:pPr>
        <w:rPr>
          <w:rFonts w:ascii="Balsamiq Sans" w:hAnsi="Balsamiq Sans"/>
          <w:b/>
          <w:bCs/>
          <w:lang w:val="en-US"/>
        </w:rPr>
      </w:pPr>
    </w:p>
    <w:p w14:paraId="393FC4A7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</w:p>
    <w:p w14:paraId="5E6806DE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6.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Tuliskan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lima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nama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komponen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listrik</w:t>
      </w:r>
      <w:proofErr w:type="spellEnd"/>
      <w:r w:rsidRPr="0008503E">
        <w:rPr>
          <w:rFonts w:ascii="Balsamiq Sans" w:hAnsi="Balsamiq Sans"/>
          <w:b/>
          <w:bCs/>
          <w:lang w:val="en-US"/>
        </w:rPr>
        <w:t>!</w:t>
      </w:r>
    </w:p>
    <w:p w14:paraId="57DC686F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</w:p>
    <w:p w14:paraId="3D9F58D8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7.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Gambarkan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lima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simbol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komponen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listrik</w:t>
      </w:r>
      <w:proofErr w:type="spellEnd"/>
      <w:r w:rsidRPr="0008503E">
        <w:rPr>
          <w:rFonts w:ascii="Balsamiq Sans" w:hAnsi="Balsamiq Sans"/>
          <w:b/>
          <w:bCs/>
          <w:lang w:val="en-US"/>
        </w:rPr>
        <w:t>!</w:t>
      </w:r>
    </w:p>
    <w:p w14:paraId="25202D3D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</w:p>
    <w:p w14:paraId="5E743DAC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8.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Pembuatan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instalasi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lampu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listrik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memiliki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beberapa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tahap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Tuliskan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tiga</w:t>
      </w:r>
      <w:proofErr w:type="spellEnd"/>
      <w:r w:rsidRPr="0008503E">
        <w:rPr>
          <w:rFonts w:ascii="Balsamiq Sans" w:hAnsi="Balsamiq Sans"/>
          <w:b/>
          <w:bCs/>
          <w:lang w:val="en-US"/>
        </w:rPr>
        <w:t>!</w:t>
      </w:r>
    </w:p>
    <w:p w14:paraId="2C6ED863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</w:p>
    <w:p w14:paraId="33700CD5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9. Listrik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ditemukan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tahun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.... SM</w:t>
      </w:r>
    </w:p>
    <w:p w14:paraId="6CA90A10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</w:p>
    <w:p w14:paraId="2BF3FAFB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 xml:space="preserve">10.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Untuk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membuat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sebuah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desain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instalasi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lampu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listrik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,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terlebih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dahulu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kita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08503E">
        <w:rPr>
          <w:rFonts w:ascii="Balsamiq Sans" w:hAnsi="Balsamiq Sans"/>
          <w:b/>
          <w:bCs/>
          <w:lang w:val="en-US"/>
        </w:rPr>
        <w:t>mempelajari</w:t>
      </w:r>
      <w:proofErr w:type="spellEnd"/>
      <w:r w:rsidRPr="0008503E">
        <w:rPr>
          <w:rFonts w:ascii="Balsamiq Sans" w:hAnsi="Balsamiq Sans"/>
          <w:b/>
          <w:bCs/>
          <w:lang w:val="en-US"/>
        </w:rPr>
        <w:t xml:space="preserve"> ....</w:t>
      </w:r>
    </w:p>
    <w:p w14:paraId="49F029B4" w14:textId="77777777" w:rsidR="00CA31DD" w:rsidRPr="0008503E" w:rsidRDefault="00CA31DD" w:rsidP="00CA31DD">
      <w:pPr>
        <w:rPr>
          <w:rFonts w:ascii="Balsamiq Sans" w:hAnsi="Balsamiq Sans"/>
          <w:b/>
          <w:bCs/>
          <w:lang w:val="en-US"/>
        </w:rPr>
      </w:pPr>
    </w:p>
    <w:p w14:paraId="09B9DCF4" w14:textId="1D7CB2EA" w:rsidR="0025032F" w:rsidRPr="0008503E" w:rsidRDefault="00CA31DD" w:rsidP="00CA31DD">
      <w:pPr>
        <w:rPr>
          <w:rFonts w:ascii="Balsamiq Sans" w:hAnsi="Balsamiq Sans"/>
          <w:b/>
          <w:bCs/>
          <w:lang w:val="en-US"/>
        </w:rPr>
      </w:pPr>
      <w:r w:rsidRPr="0008503E">
        <w:rPr>
          <w:rFonts w:ascii="Balsamiq Sans" w:hAnsi="Balsamiq Sans"/>
          <w:b/>
          <w:bCs/>
          <w:lang w:val="en-US"/>
        </w:rPr>
        <w:t>---</w:t>
      </w:r>
    </w:p>
    <w:sectPr w:rsidR="0025032F" w:rsidRPr="0008503E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FC654" w14:textId="77777777" w:rsidR="00913C83" w:rsidRDefault="00913C83" w:rsidP="0025032F">
      <w:pPr>
        <w:spacing w:line="240" w:lineRule="auto"/>
      </w:pPr>
      <w:r>
        <w:separator/>
      </w:r>
    </w:p>
  </w:endnote>
  <w:endnote w:type="continuationSeparator" w:id="0">
    <w:p w14:paraId="3CE25A5C" w14:textId="77777777" w:rsidR="00913C83" w:rsidRDefault="00913C83" w:rsidP="002503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594D9" w14:textId="77777777" w:rsidR="0025032F" w:rsidRPr="0025032F" w:rsidRDefault="0025032F">
    <w:pPr>
      <w:pStyle w:val="Footer"/>
      <w:rPr>
        <w:color w:val="ADADAD" w:themeColor="background2" w:themeShade="BF"/>
        <w:sz w:val="12"/>
        <w:szCs w:val="12"/>
        <w:lang w:val="en-US"/>
      </w:rPr>
    </w:pPr>
    <w:r w:rsidRPr="0025032F">
      <w:rPr>
        <w:color w:val="ADADAD" w:themeColor="background2" w:themeShade="BF"/>
        <w:sz w:val="12"/>
        <w:szCs w:val="12"/>
        <w:lang w:val="en-US"/>
      </w:rPr>
      <w:tab/>
    </w:r>
    <w:r w:rsidRPr="0025032F">
      <w:rPr>
        <w:color w:val="ADADAD" w:themeColor="background2" w:themeShade="BF"/>
        <w:sz w:val="12"/>
        <w:szCs w:val="12"/>
        <w:lang w:val="en-US"/>
      </w:rPr>
      <w:tab/>
      <w:t>By: Jason 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359A2" w14:textId="77777777" w:rsidR="00913C83" w:rsidRDefault="00913C83" w:rsidP="0025032F">
      <w:pPr>
        <w:spacing w:line="240" w:lineRule="auto"/>
      </w:pPr>
      <w:r>
        <w:separator/>
      </w:r>
    </w:p>
  </w:footnote>
  <w:footnote w:type="continuationSeparator" w:id="0">
    <w:p w14:paraId="5C8FDF2E" w14:textId="77777777" w:rsidR="00913C83" w:rsidRDefault="00913C83" w:rsidP="002503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08"/>
      <w:gridCol w:w="4518"/>
    </w:tblGrid>
    <w:tr w:rsidR="0025032F" w:rsidRPr="00B5596B" w14:paraId="50E91452" w14:textId="77777777">
      <w:trPr>
        <w:jc w:val="center"/>
      </w:trPr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Title"/>
          <w:tag w:val=""/>
          <w:id w:val="126446070"/>
          <w:placeholder>
            <w:docPart w:val="3086BE76942C4E6FB99F68F1D394A2F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E97132" w:themeFill="accent2"/>
              <w:vAlign w:val="center"/>
            </w:tcPr>
            <w:p w14:paraId="72B3AFE7" w14:textId="389A9B24" w:rsidR="0025032F" w:rsidRPr="00B5596B" w:rsidRDefault="00CA31DD">
              <w:pPr>
                <w:pStyle w:val="Header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  <w:t>LATIHAN SOAL SBK BAB 2</w:t>
              </w:r>
            </w:p>
          </w:tc>
        </w:sdtContent>
      </w:sdt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Date"/>
          <w:tag w:val=""/>
          <w:id w:val="-1996566397"/>
          <w:placeholder>
            <w:docPart w:val="A7E5ED76D1E944588167C16D93D05D6B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8-08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7270152B" w14:textId="72A5AB29" w:rsidR="0025032F" w:rsidRPr="00B5596B" w:rsidRDefault="00CA31DD">
              <w:pPr>
                <w:pStyle w:val="Header"/>
                <w:jc w:val="right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  <w:lang w:val="en-US"/>
                </w:rPr>
                <w:t>08/08/2026</w:t>
              </w:r>
            </w:p>
          </w:tc>
        </w:sdtContent>
      </w:sdt>
    </w:tr>
    <w:tr w:rsidR="0025032F" w:rsidRPr="00B5596B" w14:paraId="19951FAB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8BD77D1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7AA413A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</w:tr>
  </w:tbl>
  <w:p w14:paraId="08ECB58C" w14:textId="77777777" w:rsidR="0025032F" w:rsidRPr="00B5596B" w:rsidRDefault="0025032F">
    <w:pPr>
      <w:pStyle w:val="Header"/>
      <w:rPr>
        <w:rFonts w:ascii="Balsamiq Sans" w:hAnsi="Balsamiq Sans"/>
        <w:b/>
        <w:bCs/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2D329C"/>
    <w:multiLevelType w:val="multilevel"/>
    <w:tmpl w:val="76C85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7325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2F"/>
    <w:rsid w:val="0008503E"/>
    <w:rsid w:val="000A7C70"/>
    <w:rsid w:val="0010327F"/>
    <w:rsid w:val="0025032F"/>
    <w:rsid w:val="003044C6"/>
    <w:rsid w:val="004F2D1A"/>
    <w:rsid w:val="00531052"/>
    <w:rsid w:val="00621A30"/>
    <w:rsid w:val="00655DC4"/>
    <w:rsid w:val="00713F88"/>
    <w:rsid w:val="007E22AD"/>
    <w:rsid w:val="00913C83"/>
    <w:rsid w:val="00931BA5"/>
    <w:rsid w:val="00935CEA"/>
    <w:rsid w:val="00A35DE3"/>
    <w:rsid w:val="00A61F91"/>
    <w:rsid w:val="00B5596B"/>
    <w:rsid w:val="00BC4749"/>
    <w:rsid w:val="00C92511"/>
    <w:rsid w:val="00CA31DD"/>
    <w:rsid w:val="00DB509C"/>
    <w:rsid w:val="00E13E91"/>
    <w:rsid w:val="00E505B8"/>
    <w:rsid w:val="00F05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F6D21"/>
  <w15:chartTrackingRefBased/>
  <w15:docId w15:val="{85391575-A866-453B-8E14-206E5B027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32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32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32F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32F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32F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32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32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32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32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25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32F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32F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250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32F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25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32F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2503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32F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32F"/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5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086BE76942C4E6FB99F68F1D394A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4AE93-4BC4-4B40-BB3D-A6CA524172D2}"/>
      </w:docPartPr>
      <w:docPartBody>
        <w:p w:rsidR="00CF23CB" w:rsidRDefault="00DF2FE0" w:rsidP="00DF2FE0">
          <w:pPr>
            <w:pStyle w:val="3086BE76942C4E6FB99F68F1D394A2F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A7E5ED76D1E944588167C16D93D05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3EDF1-802C-4F02-96F6-6F1F2E662712}"/>
      </w:docPartPr>
      <w:docPartBody>
        <w:p w:rsidR="00CF23CB" w:rsidRDefault="00DF2FE0" w:rsidP="00DF2FE0">
          <w:pPr>
            <w:pStyle w:val="A7E5ED76D1E944588167C16D93D05D6B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E0"/>
    <w:rsid w:val="005704F6"/>
    <w:rsid w:val="00597C41"/>
    <w:rsid w:val="006966E0"/>
    <w:rsid w:val="00713F88"/>
    <w:rsid w:val="007E22AD"/>
    <w:rsid w:val="00935CEA"/>
    <w:rsid w:val="00AD1C33"/>
    <w:rsid w:val="00CF23CB"/>
    <w:rsid w:val="00DF2FE0"/>
    <w:rsid w:val="00E5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86BE76942C4E6FB99F68F1D394A2F5">
    <w:name w:val="3086BE76942C4E6FB99F68F1D394A2F5"/>
    <w:rsid w:val="00DF2FE0"/>
  </w:style>
  <w:style w:type="character" w:styleId="PlaceholderText">
    <w:name w:val="Placeholder Text"/>
    <w:basedOn w:val="DefaultParagraphFont"/>
    <w:uiPriority w:val="99"/>
    <w:semiHidden/>
    <w:rsid w:val="00DF2FE0"/>
    <w:rPr>
      <w:color w:val="808080"/>
    </w:rPr>
  </w:style>
  <w:style w:type="paragraph" w:customStyle="1" w:styleId="A7E5ED76D1E944588167C16D93D05D6B">
    <w:name w:val="A7E5ED76D1E944588167C16D93D05D6B"/>
    <w:rsid w:val="00DF2F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2026-08-08T00:00:00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413</Words>
  <Characters>2356</Characters>
  <Application>Microsoft Office Word</Application>
  <DocSecurity>0</DocSecurity>
  <Lines>19</Lines>
  <Paragraphs>5</Paragraphs>
  <ScaleCrop>false</ScaleCrop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LATIHAN SOAL SBK BAB 2</dc:title>
  <dc:subject/>
  <dc:creator>Jason Kusumajaya</dc:creator>
  <cp:keywords/>
  <dc:description/>
  <cp:lastModifiedBy>Jason Kusumajaya</cp:lastModifiedBy>
  <cp:revision>11</cp:revision>
  <dcterms:created xsi:type="dcterms:W3CDTF">2026-08-08T09:38:00Z</dcterms:created>
  <dcterms:modified xsi:type="dcterms:W3CDTF">2026-08-08T11:13:00Z</dcterms:modified>
</cp:coreProperties>
</file>