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2CBD3" w14:textId="630A5321" w:rsidR="0025032F" w:rsidRPr="007D6B44" w:rsidRDefault="00DB3B80">
      <w:pPr>
        <w:rPr>
          <w:rFonts w:ascii="Balsamiq Sans" w:hAnsi="Balsamiq Sans"/>
          <w:b/>
          <w:bCs/>
          <w:lang w:val="en-US"/>
        </w:rPr>
      </w:pPr>
      <w:r w:rsidRPr="007D6B44">
        <w:rPr>
          <w:rFonts w:ascii="Balsamiq Sans" w:hAnsi="Balsamiq Sans"/>
          <w:b/>
          <w:bCs/>
          <w:lang w:val="en-US"/>
        </w:rPr>
        <w:t xml:space="preserve">1.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Jelaskan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Dua Jalur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Kedatangan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Proto-</w:t>
      </w:r>
      <w:proofErr w:type="spellStart"/>
      <w:r w:rsidRPr="007D6B44">
        <w:rPr>
          <w:rFonts w:ascii="Balsamiq Sans" w:hAnsi="Balsamiq Sans"/>
          <w:b/>
          <w:bCs/>
          <w:lang w:val="en-US"/>
        </w:rPr>
        <w:t>Melayu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Ke Indonesia</w:t>
      </w:r>
      <w:r>
        <w:rPr>
          <w:rFonts w:ascii="Balsamiq Sans" w:hAnsi="Balsamiq Sans"/>
          <w:b/>
          <w:bCs/>
          <w:lang w:val="en-US"/>
        </w:rPr>
        <w:t>!</w:t>
      </w:r>
    </w:p>
    <w:p w14:paraId="5A42431D" w14:textId="78726C68" w:rsidR="00193508" w:rsidRPr="001407D1" w:rsidRDefault="00DB3B80" w:rsidP="00193508">
      <w:pPr>
        <w:ind w:left="283"/>
        <w:rPr>
          <w:rFonts w:ascii="Balsamiq Sans" w:hAnsi="Balsamiq Sans"/>
          <w:b/>
          <w:bCs/>
          <w:lang w:val="en-ID"/>
        </w:rPr>
      </w:pPr>
      <w:r w:rsidRPr="001407D1">
        <w:rPr>
          <w:rFonts w:ascii="Balsamiq Sans" w:hAnsi="Balsamiq Sans"/>
          <w:b/>
          <w:bCs/>
          <w:highlight w:val="yellow"/>
          <w:lang w:val="en-ID"/>
        </w:rPr>
        <w:t xml:space="preserve">Jalur </w:t>
      </w:r>
      <w:r w:rsidRPr="003A6988">
        <w:rPr>
          <w:rFonts w:ascii="Balsamiq Sans" w:hAnsi="Balsamiq Sans"/>
          <w:b/>
          <w:bCs/>
          <w:highlight w:val="yellow"/>
          <w:lang w:val="en-ID"/>
        </w:rPr>
        <w:t>Barat:</w:t>
      </w:r>
    </w:p>
    <w:p w14:paraId="3B15924B" w14:textId="27B00C1D" w:rsidR="00193508" w:rsidRDefault="00DB3B80" w:rsidP="00193508">
      <w:pPr>
        <w:ind w:left="425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Yunnan </w:t>
      </w:r>
      <w:r>
        <w:rPr>
          <w:rFonts w:ascii="Balsamiq Sans" w:hAnsi="Balsamiq Sans" w:hint="eastAsia"/>
          <w:lang w:val="en-ID"/>
        </w:rPr>
        <w:t>→</w:t>
      </w:r>
      <w:r>
        <w:rPr>
          <w:rFonts w:ascii="Balsamiq Sans" w:hAnsi="Balsamiq Sans"/>
          <w:lang w:val="en-ID"/>
        </w:rPr>
        <w:t xml:space="preserve"> </w:t>
      </w:r>
      <w:r w:rsidRPr="006074AC">
        <w:rPr>
          <w:rFonts w:ascii="Balsamiq Sans" w:hAnsi="Balsamiq Sans"/>
        </w:rPr>
        <w:t>Semenanjung</w:t>
      </w:r>
      <w:r>
        <w:rPr>
          <w:rFonts w:ascii="Balsamiq Sans" w:hAnsi="Balsamiq Sans"/>
          <w:lang w:val="en-ID"/>
        </w:rPr>
        <w:t xml:space="preserve"> Malaya </w:t>
      </w:r>
      <w:r>
        <w:rPr>
          <w:rFonts w:ascii="Balsamiq Sans" w:hAnsi="Balsamiq Sans" w:hint="eastAsia"/>
          <w:lang w:val="en-ID"/>
        </w:rPr>
        <w:t>→</w:t>
      </w:r>
      <w:r>
        <w:rPr>
          <w:rFonts w:ascii="Balsamiq Sans" w:hAnsi="Balsamiq Sans"/>
          <w:lang w:val="en-ID"/>
        </w:rPr>
        <w:t xml:space="preserve"> Sumatera </w:t>
      </w:r>
      <w:r>
        <w:rPr>
          <w:rFonts w:ascii="Balsamiq Sans" w:hAnsi="Balsamiq Sans" w:hint="eastAsia"/>
          <w:lang w:val="en-ID"/>
        </w:rPr>
        <w:t>→</w:t>
      </w:r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Jawa</w:t>
      </w:r>
      <w:proofErr w:type="spellEnd"/>
      <w:r>
        <w:rPr>
          <w:rFonts w:ascii="Balsamiq Sans" w:hAnsi="Balsamiq Sans"/>
          <w:lang w:val="en-ID"/>
        </w:rPr>
        <w:t xml:space="preserve"> </w:t>
      </w:r>
      <w:r>
        <w:rPr>
          <w:rFonts w:ascii="Balsamiq Sans" w:hAnsi="Balsamiq Sans" w:hint="eastAsia"/>
          <w:lang w:val="en-ID"/>
        </w:rPr>
        <w:t>→</w:t>
      </w:r>
      <w:r>
        <w:rPr>
          <w:rFonts w:ascii="Balsamiq Sans" w:hAnsi="Balsamiq Sans"/>
          <w:lang w:val="en-ID"/>
        </w:rPr>
        <w:t xml:space="preserve"> Wilayah </w:t>
      </w:r>
      <w:proofErr w:type="spellStart"/>
      <w:r>
        <w:rPr>
          <w:rFonts w:ascii="Balsamiq Sans" w:hAnsi="Balsamiq Sans"/>
          <w:lang w:val="en-ID"/>
        </w:rPr>
        <w:t>Lainnya</w:t>
      </w:r>
      <w:proofErr w:type="spellEnd"/>
      <w:r>
        <w:rPr>
          <w:rFonts w:ascii="Balsamiq Sans" w:hAnsi="Balsamiq Sans"/>
          <w:lang w:val="en-ID"/>
        </w:rPr>
        <w:t>.</w:t>
      </w:r>
    </w:p>
    <w:p w14:paraId="459A0A28" w14:textId="1907D53B" w:rsidR="00193508" w:rsidRPr="001407D1" w:rsidRDefault="00DB3B80" w:rsidP="00193508">
      <w:pPr>
        <w:ind w:left="283"/>
        <w:rPr>
          <w:rFonts w:ascii="Balsamiq Sans" w:hAnsi="Balsamiq Sans"/>
          <w:b/>
          <w:bCs/>
          <w:lang w:val="en-ID"/>
        </w:rPr>
      </w:pPr>
      <w:r w:rsidRPr="003A6988">
        <w:rPr>
          <w:rFonts w:ascii="Balsamiq Sans" w:hAnsi="Balsamiq Sans"/>
          <w:b/>
          <w:bCs/>
          <w:highlight w:val="yellow"/>
          <w:lang w:val="en-ID"/>
        </w:rPr>
        <w:t>Jalur Timur:</w:t>
      </w:r>
    </w:p>
    <w:p w14:paraId="4184823D" w14:textId="00611484" w:rsidR="00193508" w:rsidRDefault="00DB3B80" w:rsidP="00193508">
      <w:pPr>
        <w:ind w:left="425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Yunnan </w:t>
      </w:r>
      <w:r>
        <w:rPr>
          <w:rFonts w:ascii="Balsamiq Sans" w:hAnsi="Balsamiq Sans" w:hint="eastAsia"/>
          <w:lang w:val="en-ID"/>
        </w:rPr>
        <w:t>→</w:t>
      </w:r>
      <w:r>
        <w:rPr>
          <w:rFonts w:ascii="Balsamiq Sans" w:hAnsi="Balsamiq Sans"/>
          <w:lang w:val="en-ID"/>
        </w:rPr>
        <w:t xml:space="preserve"> Taiwan </w:t>
      </w:r>
      <w:r>
        <w:rPr>
          <w:rFonts w:ascii="Balsamiq Sans" w:hAnsi="Balsamiq Sans" w:hint="eastAsia"/>
          <w:lang w:val="en-ID"/>
        </w:rPr>
        <w:t>→</w:t>
      </w:r>
      <w:r>
        <w:rPr>
          <w:rFonts w:ascii="Balsamiq Sans" w:hAnsi="Balsamiq Sans"/>
          <w:lang w:val="en-ID"/>
        </w:rPr>
        <w:t xml:space="preserve"> </w:t>
      </w:r>
      <w:r w:rsidRPr="006074AC">
        <w:rPr>
          <w:rFonts w:ascii="Balsamiq Sans" w:hAnsi="Balsamiq Sans"/>
        </w:rPr>
        <w:t>Filipina</w:t>
      </w:r>
      <w:r>
        <w:rPr>
          <w:rFonts w:ascii="Balsamiq Sans" w:hAnsi="Balsamiq Sans"/>
          <w:lang w:val="en-ID"/>
        </w:rPr>
        <w:t xml:space="preserve"> </w:t>
      </w:r>
      <w:r>
        <w:rPr>
          <w:rFonts w:ascii="Balsamiq Sans" w:hAnsi="Balsamiq Sans" w:hint="eastAsia"/>
          <w:lang w:val="en-ID"/>
        </w:rPr>
        <w:t>→</w:t>
      </w:r>
      <w:r>
        <w:rPr>
          <w:rFonts w:ascii="Balsamiq Sans" w:hAnsi="Balsamiq Sans"/>
          <w:lang w:val="en-ID"/>
        </w:rPr>
        <w:t xml:space="preserve"> Sulawesi </w:t>
      </w:r>
      <w:r>
        <w:rPr>
          <w:rFonts w:ascii="Balsamiq Sans" w:hAnsi="Balsamiq Sans" w:hint="eastAsia"/>
          <w:lang w:val="en-ID"/>
        </w:rPr>
        <w:t>→</w:t>
      </w:r>
      <w:r>
        <w:rPr>
          <w:rFonts w:ascii="Balsamiq Sans" w:hAnsi="Balsamiq Sans"/>
          <w:lang w:val="en-ID"/>
        </w:rPr>
        <w:t xml:space="preserve"> M</w:t>
      </w:r>
      <w:r w:rsidRPr="006074AC">
        <w:rPr>
          <w:rFonts w:ascii="Balsamiq Sans" w:hAnsi="Balsamiq Sans"/>
        </w:rPr>
        <w:t>aluku</w:t>
      </w:r>
      <w:r>
        <w:rPr>
          <w:rFonts w:ascii="Balsamiq Sans" w:hAnsi="Balsamiq Sans"/>
          <w:lang w:val="en-ID"/>
        </w:rPr>
        <w:t xml:space="preserve"> </w:t>
      </w:r>
      <w:r>
        <w:rPr>
          <w:rFonts w:ascii="Balsamiq Sans" w:hAnsi="Balsamiq Sans" w:hint="eastAsia"/>
          <w:lang w:val="en-ID"/>
        </w:rPr>
        <w:t>→</w:t>
      </w:r>
      <w:r>
        <w:rPr>
          <w:rFonts w:ascii="Balsamiq Sans" w:hAnsi="Balsamiq Sans"/>
          <w:lang w:val="en-ID"/>
        </w:rPr>
        <w:t xml:space="preserve"> Papua.</w:t>
      </w:r>
    </w:p>
    <w:p w14:paraId="0DF60E0D" w14:textId="3CBD3199" w:rsidR="007D6B44" w:rsidRPr="007D6B44" w:rsidRDefault="00DB3B80">
      <w:pPr>
        <w:rPr>
          <w:rFonts w:ascii="Balsamiq Sans" w:hAnsi="Balsamiq Sans"/>
          <w:b/>
          <w:bCs/>
          <w:lang w:val="en-US"/>
        </w:rPr>
      </w:pPr>
      <w:r w:rsidRPr="007D6B44">
        <w:rPr>
          <w:rFonts w:ascii="Balsamiq Sans" w:hAnsi="Balsamiq Sans"/>
          <w:b/>
          <w:bCs/>
          <w:lang w:val="en-US"/>
        </w:rPr>
        <w:t xml:space="preserve">2.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Sebutkan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Alasan-Alasan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Yang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Menyebabkan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Migrasi</w:t>
      </w:r>
      <w:proofErr w:type="spellEnd"/>
      <w:r>
        <w:rPr>
          <w:rFonts w:ascii="Balsamiq Sans" w:hAnsi="Balsamiq Sans"/>
          <w:b/>
          <w:bCs/>
          <w:lang w:val="en-US"/>
        </w:rPr>
        <w:t>!</w:t>
      </w:r>
    </w:p>
    <w:p w14:paraId="34429509" w14:textId="5FD90173" w:rsidR="007D6B44" w:rsidRDefault="00DB3B80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1) </w:t>
      </w:r>
      <w:proofErr w:type="spellStart"/>
      <w:r>
        <w:rPr>
          <w:rFonts w:ascii="Balsamiq Sans" w:hAnsi="Balsamiq Sans"/>
          <w:lang w:val="en-US"/>
        </w:rPr>
        <w:t>Peristiwa</w:t>
      </w:r>
      <w:proofErr w:type="spellEnd"/>
      <w:r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Tektonik</w:t>
      </w:r>
      <w:proofErr w:type="spellEnd"/>
      <w:r>
        <w:rPr>
          <w:rFonts w:ascii="Balsamiq Sans" w:hAnsi="Balsamiq Sans"/>
          <w:lang w:val="en-US"/>
        </w:rPr>
        <w:t xml:space="preserve"> Dan </w:t>
      </w:r>
      <w:proofErr w:type="spellStart"/>
      <w:r>
        <w:rPr>
          <w:rFonts w:ascii="Balsamiq Sans" w:hAnsi="Balsamiq Sans"/>
          <w:lang w:val="en-US"/>
        </w:rPr>
        <w:t>Vulkanis</w:t>
      </w:r>
      <w:proofErr w:type="spellEnd"/>
    </w:p>
    <w:p w14:paraId="7BEBD47F" w14:textId="6EF9CD20" w:rsidR="007D6B44" w:rsidRDefault="00DB3B80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2) </w:t>
      </w:r>
      <w:proofErr w:type="spellStart"/>
      <w:r>
        <w:rPr>
          <w:rFonts w:ascii="Balsamiq Sans" w:hAnsi="Balsamiq Sans"/>
          <w:lang w:val="en-US"/>
        </w:rPr>
        <w:t>Gempa</w:t>
      </w:r>
      <w:proofErr w:type="spellEnd"/>
      <w:r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Bumi</w:t>
      </w:r>
      <w:proofErr w:type="spellEnd"/>
      <w:r>
        <w:rPr>
          <w:rFonts w:ascii="Balsamiq Sans" w:hAnsi="Balsamiq Sans"/>
          <w:lang w:val="en-US"/>
        </w:rPr>
        <w:t xml:space="preserve"> Dan </w:t>
      </w:r>
      <w:proofErr w:type="spellStart"/>
      <w:r>
        <w:rPr>
          <w:rFonts w:ascii="Balsamiq Sans" w:hAnsi="Balsamiq Sans"/>
          <w:lang w:val="en-US"/>
        </w:rPr>
        <w:t>Longsor</w:t>
      </w:r>
      <w:proofErr w:type="spellEnd"/>
    </w:p>
    <w:p w14:paraId="5AD419E0" w14:textId="19BA8851" w:rsidR="007D6B44" w:rsidRDefault="00DB3B80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>3) Tsunami</w:t>
      </w:r>
    </w:p>
    <w:p w14:paraId="392BCA4E" w14:textId="1A21A0BD" w:rsidR="007D6B44" w:rsidRDefault="00DB3B80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4) </w:t>
      </w:r>
      <w:proofErr w:type="spellStart"/>
      <w:r>
        <w:rPr>
          <w:rFonts w:ascii="Balsamiq Sans" w:hAnsi="Balsamiq Sans"/>
          <w:lang w:val="en-US"/>
        </w:rPr>
        <w:t>Peristiwa</w:t>
      </w:r>
      <w:proofErr w:type="spellEnd"/>
      <w:r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Oseanografi</w:t>
      </w:r>
      <w:proofErr w:type="spellEnd"/>
      <w:r>
        <w:rPr>
          <w:rFonts w:ascii="Balsamiq Sans" w:hAnsi="Balsamiq Sans"/>
          <w:lang w:val="en-US"/>
        </w:rPr>
        <w:t xml:space="preserve"> Dan </w:t>
      </w:r>
      <w:proofErr w:type="spellStart"/>
      <w:r>
        <w:rPr>
          <w:rFonts w:ascii="Balsamiq Sans" w:hAnsi="Balsamiq Sans"/>
          <w:lang w:val="en-US"/>
        </w:rPr>
        <w:t>Iklim</w:t>
      </w:r>
      <w:proofErr w:type="spellEnd"/>
    </w:p>
    <w:p w14:paraId="0D6CCA22" w14:textId="1E062E39" w:rsidR="007D6B44" w:rsidRDefault="00DB3B80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5) </w:t>
      </w:r>
      <w:proofErr w:type="spellStart"/>
      <w:r>
        <w:rPr>
          <w:rFonts w:ascii="Balsamiq Sans" w:hAnsi="Balsamiq Sans"/>
          <w:lang w:val="en-US"/>
        </w:rPr>
        <w:t>Banjir</w:t>
      </w:r>
      <w:proofErr w:type="spellEnd"/>
      <w:r>
        <w:rPr>
          <w:rFonts w:ascii="Balsamiq Sans" w:hAnsi="Balsamiq Sans"/>
          <w:lang w:val="en-US"/>
        </w:rPr>
        <w:t xml:space="preserve"> Dan </w:t>
      </w:r>
      <w:proofErr w:type="spellStart"/>
      <w:r>
        <w:rPr>
          <w:rFonts w:ascii="Balsamiq Sans" w:hAnsi="Balsamiq Sans"/>
          <w:lang w:val="en-US"/>
        </w:rPr>
        <w:t>Badai</w:t>
      </w:r>
      <w:proofErr w:type="spellEnd"/>
      <w:r>
        <w:rPr>
          <w:rFonts w:ascii="Balsamiq Sans" w:hAnsi="Balsamiq Sans"/>
          <w:lang w:val="en-US"/>
        </w:rPr>
        <w:t>/</w:t>
      </w:r>
      <w:proofErr w:type="spellStart"/>
      <w:r>
        <w:rPr>
          <w:rFonts w:ascii="Balsamiq Sans" w:hAnsi="Balsamiq Sans"/>
          <w:lang w:val="en-US"/>
        </w:rPr>
        <w:t>Siklon</w:t>
      </w:r>
      <w:proofErr w:type="spellEnd"/>
    </w:p>
    <w:p w14:paraId="41F65AB9" w14:textId="72F0437F" w:rsidR="007D6B44" w:rsidRDefault="00DB3B80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6) </w:t>
      </w:r>
      <w:proofErr w:type="spellStart"/>
      <w:r>
        <w:rPr>
          <w:rFonts w:ascii="Balsamiq Sans" w:hAnsi="Balsamiq Sans"/>
          <w:lang w:val="en-US"/>
        </w:rPr>
        <w:t>Kekeringan</w:t>
      </w:r>
      <w:proofErr w:type="spellEnd"/>
      <w:r>
        <w:rPr>
          <w:rFonts w:ascii="Balsamiq Sans" w:hAnsi="Balsamiq Sans"/>
          <w:lang w:val="en-US"/>
        </w:rPr>
        <w:t xml:space="preserve"> Yang </w:t>
      </w:r>
      <w:proofErr w:type="spellStart"/>
      <w:r>
        <w:rPr>
          <w:rFonts w:ascii="Balsamiq Sans" w:hAnsi="Balsamiq Sans"/>
          <w:lang w:val="en-US"/>
        </w:rPr>
        <w:t>Berkepanjangan</w:t>
      </w:r>
      <w:proofErr w:type="spellEnd"/>
    </w:p>
    <w:p w14:paraId="654AA125" w14:textId="4CA32E47" w:rsidR="007D6B44" w:rsidRDefault="00DB3B80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7) </w:t>
      </w:r>
      <w:proofErr w:type="spellStart"/>
      <w:r>
        <w:rPr>
          <w:rFonts w:ascii="Balsamiq Sans" w:hAnsi="Balsamiq Sans"/>
          <w:lang w:val="en-US"/>
        </w:rPr>
        <w:t>Iklim</w:t>
      </w:r>
      <w:proofErr w:type="spellEnd"/>
      <w:r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Dingin</w:t>
      </w:r>
      <w:proofErr w:type="spellEnd"/>
    </w:p>
    <w:p w14:paraId="154DA79C" w14:textId="54D37C0E" w:rsidR="007D6B44" w:rsidRPr="00193508" w:rsidRDefault="00DB3B80">
      <w:pPr>
        <w:rPr>
          <w:rFonts w:ascii="Balsamiq Sans" w:hAnsi="Balsamiq Sans"/>
          <w:b/>
          <w:bCs/>
          <w:lang w:val="en-US"/>
        </w:rPr>
      </w:pPr>
      <w:r w:rsidRPr="00193508">
        <w:rPr>
          <w:rFonts w:ascii="Balsamiq Sans" w:hAnsi="Balsamiq Sans"/>
          <w:b/>
          <w:bCs/>
          <w:lang w:val="en-US"/>
        </w:rPr>
        <w:t xml:space="preserve">3.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Kategori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Masyarakat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Majemuk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Horizontal Dan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Vertikal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Menurut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Usman Pelly</w:t>
      </w:r>
      <w:r>
        <w:rPr>
          <w:rFonts w:ascii="Balsamiq Sans" w:hAnsi="Balsamiq Sans"/>
          <w:b/>
          <w:bCs/>
          <w:lang w:val="en-US"/>
        </w:rPr>
        <w:t>!</w:t>
      </w:r>
    </w:p>
    <w:tbl>
      <w:tblPr>
        <w:tblW w:w="9086" w:type="dxa"/>
        <w:tblInd w:w="2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6"/>
        <w:gridCol w:w="4680"/>
      </w:tblGrid>
      <w:tr w:rsidR="007D6B44" w14:paraId="770522C7" w14:textId="77777777" w:rsidTr="007D6B44">
        <w:tc>
          <w:tcPr>
            <w:tcW w:w="4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2F2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8F44E6" w14:textId="6C3BCC90" w:rsidR="007D6B44" w:rsidRPr="007D6B44" w:rsidRDefault="00DB3B80" w:rsidP="00C10C0F">
            <w:pPr>
              <w:jc w:val="center"/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  <w:b/>
                <w:bCs/>
                <w:color w:val="FFFFFF"/>
              </w:rPr>
              <w:t>Kategori Horizontal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2F2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53197A" w14:textId="6BF2B863" w:rsidR="007D6B44" w:rsidRPr="007D6B44" w:rsidRDefault="00DB3B80" w:rsidP="00C10C0F">
            <w:pPr>
              <w:jc w:val="center"/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  <w:b/>
                <w:bCs/>
                <w:color w:val="FFFFFF"/>
              </w:rPr>
              <w:t>Kategori Vertikal</w:t>
            </w:r>
          </w:p>
        </w:tc>
      </w:tr>
      <w:tr w:rsidR="007D6B44" w14:paraId="1E1ADFFE" w14:textId="77777777" w:rsidTr="007D6B44">
        <w:tc>
          <w:tcPr>
            <w:tcW w:w="4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1414BF" w14:textId="6F6A494C" w:rsidR="007D6B44" w:rsidRPr="007D6B44" w:rsidRDefault="00DB3B80" w:rsidP="00C10C0F">
            <w:pPr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</w:rPr>
              <w:t>Etnik Dan Ras Atau Asal-Usul Keturunan, Bahasa Daerah, Adat Istiadat Atau Perilaku, Agama, Pakaian, Makanan, Dan Budaya Material Lainnya.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6C9EF4" w14:textId="38E3EF76" w:rsidR="007D6B44" w:rsidRPr="007D6B44" w:rsidRDefault="00DB3B80" w:rsidP="00C10C0F">
            <w:pPr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</w:rPr>
              <w:t>Penghasilan Atau Ekonomi, Pendidikan, Wilayah Permukiman, Pekerjaan, Dan Kedudukan Sosial Politik.</w:t>
            </w:r>
          </w:p>
        </w:tc>
      </w:tr>
    </w:tbl>
    <w:p w14:paraId="0E73CCDA" w14:textId="5E6B0FF0" w:rsidR="007D6B44" w:rsidRPr="00193508" w:rsidRDefault="00DB3B80">
      <w:pPr>
        <w:rPr>
          <w:rFonts w:ascii="Balsamiq Sans" w:hAnsi="Balsamiq Sans"/>
          <w:b/>
          <w:bCs/>
          <w:lang w:val="en-US"/>
        </w:rPr>
      </w:pPr>
      <w:r w:rsidRPr="00193508">
        <w:rPr>
          <w:rFonts w:ascii="Balsamiq Sans" w:hAnsi="Balsamiq Sans"/>
          <w:b/>
          <w:bCs/>
          <w:lang w:val="en-US"/>
        </w:rPr>
        <w:t xml:space="preserve">4.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Apa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Dampak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Positif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Kemajemukan</w:t>
      </w:r>
      <w:proofErr w:type="spellEnd"/>
      <w:r w:rsidRPr="00193508">
        <w:rPr>
          <w:rFonts w:ascii="Balsamiq Sans" w:hAnsi="Balsamiq Sans"/>
          <w:b/>
          <w:bCs/>
          <w:lang w:val="en-US"/>
        </w:rPr>
        <w:t>?</w:t>
      </w:r>
    </w:p>
    <w:p w14:paraId="62517F38" w14:textId="674DC260" w:rsidR="00D64756" w:rsidRPr="00D64756" w:rsidRDefault="00DB3B80" w:rsidP="00AD48E2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>1)</w:t>
      </w:r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Melatih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Individu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Untuk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Saling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Menghormati</w:t>
      </w:r>
      <w:proofErr w:type="spellEnd"/>
      <w:r w:rsidRPr="00D64756">
        <w:rPr>
          <w:rFonts w:ascii="Balsamiq Sans" w:hAnsi="Balsamiq Sans"/>
          <w:lang w:val="en-ID"/>
        </w:rPr>
        <w:t>.</w:t>
      </w:r>
    </w:p>
    <w:p w14:paraId="6B8A7FE7" w14:textId="0CA1C991" w:rsidR="00D64756" w:rsidRPr="00D64756" w:rsidRDefault="00DB3B80" w:rsidP="00AD48E2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2) </w:t>
      </w:r>
      <w:proofErr w:type="spellStart"/>
      <w:r w:rsidRPr="00D64756">
        <w:rPr>
          <w:rFonts w:ascii="Balsamiq Sans" w:hAnsi="Balsamiq Sans"/>
          <w:lang w:val="en-ID"/>
        </w:rPr>
        <w:t>Melatih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Setiap</w:t>
      </w:r>
      <w:proofErr w:type="spellEnd"/>
      <w:r w:rsidRPr="00D64756">
        <w:rPr>
          <w:rFonts w:ascii="Balsamiq Sans" w:hAnsi="Balsamiq Sans"/>
          <w:lang w:val="en-ID"/>
        </w:rPr>
        <w:t xml:space="preserve"> Orang </w:t>
      </w:r>
      <w:proofErr w:type="spellStart"/>
      <w:r w:rsidRPr="00D64756">
        <w:rPr>
          <w:rFonts w:ascii="Balsamiq Sans" w:hAnsi="Balsamiq Sans"/>
          <w:lang w:val="en-ID"/>
        </w:rPr>
        <w:t>Untuk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Menghargai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Perbedaan</w:t>
      </w:r>
      <w:proofErr w:type="spellEnd"/>
      <w:r w:rsidRPr="00D64756">
        <w:rPr>
          <w:rFonts w:ascii="Balsamiq Sans" w:hAnsi="Balsamiq Sans"/>
          <w:lang w:val="en-ID"/>
        </w:rPr>
        <w:t xml:space="preserve"> Dan </w:t>
      </w:r>
      <w:proofErr w:type="spellStart"/>
      <w:r w:rsidRPr="00D64756">
        <w:rPr>
          <w:rFonts w:ascii="Balsamiq Sans" w:hAnsi="Balsamiq Sans"/>
          <w:lang w:val="en-ID"/>
        </w:rPr>
        <w:t>Menumbuhkan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Sikap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Toleransi</w:t>
      </w:r>
      <w:proofErr w:type="spellEnd"/>
      <w:r w:rsidRPr="00D64756">
        <w:rPr>
          <w:rFonts w:ascii="Balsamiq Sans" w:hAnsi="Balsamiq Sans"/>
          <w:lang w:val="en-ID"/>
        </w:rPr>
        <w:t>.</w:t>
      </w:r>
    </w:p>
    <w:p w14:paraId="7DCD7D81" w14:textId="3A3A81D6" w:rsidR="007D6B44" w:rsidRDefault="00DB3B80" w:rsidP="00223F98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>3)</w:t>
      </w:r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Setiap</w:t>
      </w:r>
      <w:proofErr w:type="spellEnd"/>
      <w:r w:rsidRPr="00D64756">
        <w:rPr>
          <w:rFonts w:ascii="Balsamiq Sans" w:hAnsi="Balsamiq Sans"/>
          <w:lang w:val="en-ID"/>
        </w:rPr>
        <w:t xml:space="preserve"> Orang </w:t>
      </w:r>
      <w:proofErr w:type="spellStart"/>
      <w:r w:rsidRPr="00D64756">
        <w:rPr>
          <w:rFonts w:ascii="Balsamiq Sans" w:hAnsi="Balsamiq Sans"/>
          <w:lang w:val="en-ID"/>
        </w:rPr>
        <w:t>Dapat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Meneladani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Kebiasaan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Baik</w:t>
      </w:r>
      <w:proofErr w:type="spellEnd"/>
      <w:r w:rsidRPr="00D64756">
        <w:rPr>
          <w:rFonts w:ascii="Balsamiq Sans" w:hAnsi="Balsamiq Sans"/>
          <w:lang w:val="en-ID"/>
        </w:rPr>
        <w:t xml:space="preserve"> Yang </w:t>
      </w:r>
      <w:proofErr w:type="spellStart"/>
      <w:r w:rsidRPr="00D64756">
        <w:rPr>
          <w:rFonts w:ascii="Balsamiq Sans" w:hAnsi="Balsamiq Sans"/>
          <w:lang w:val="en-ID"/>
        </w:rPr>
        <w:t>Dilakukan</w:t>
      </w:r>
      <w:proofErr w:type="spellEnd"/>
      <w:r w:rsidRPr="00D64756">
        <w:rPr>
          <w:rFonts w:ascii="Balsamiq Sans" w:hAnsi="Balsamiq Sans"/>
          <w:lang w:val="en-ID"/>
        </w:rPr>
        <w:t xml:space="preserve"> Oleh </w:t>
      </w:r>
      <w:proofErr w:type="spellStart"/>
      <w:r w:rsidRPr="00D64756">
        <w:rPr>
          <w:rFonts w:ascii="Balsamiq Sans" w:hAnsi="Balsamiq Sans"/>
          <w:lang w:val="en-ID"/>
        </w:rPr>
        <w:t>Suku</w:t>
      </w:r>
      <w:proofErr w:type="spellEnd"/>
      <w:r w:rsidRPr="00D64756">
        <w:rPr>
          <w:rFonts w:ascii="Balsamiq Sans" w:hAnsi="Balsamiq Sans"/>
          <w:lang w:val="en-ID"/>
        </w:rPr>
        <w:t xml:space="preserve">, Agama, </w:t>
      </w:r>
      <w:proofErr w:type="spellStart"/>
      <w:r w:rsidRPr="00D64756">
        <w:rPr>
          <w:rFonts w:ascii="Balsamiq Sans" w:hAnsi="Balsamiq Sans"/>
          <w:lang w:val="en-ID"/>
        </w:rPr>
        <w:t>Atau</w:t>
      </w:r>
      <w:proofErr w:type="spellEnd"/>
      <w:r w:rsidRPr="00D64756">
        <w:rPr>
          <w:rFonts w:ascii="Balsamiq Sans" w:hAnsi="Balsamiq Sans"/>
          <w:lang w:val="en-ID"/>
        </w:rPr>
        <w:t xml:space="preserve"> Ras </w:t>
      </w:r>
      <w:proofErr w:type="spellStart"/>
      <w:r w:rsidRPr="00D64756">
        <w:rPr>
          <w:rFonts w:ascii="Balsamiq Sans" w:hAnsi="Balsamiq Sans"/>
          <w:lang w:val="en-ID"/>
        </w:rPr>
        <w:t>Tertentu</w:t>
      </w:r>
      <w:proofErr w:type="spellEnd"/>
      <w:r w:rsidRPr="00D64756">
        <w:rPr>
          <w:rFonts w:ascii="Balsamiq Sans" w:hAnsi="Balsamiq Sans"/>
          <w:lang w:val="en-ID"/>
        </w:rPr>
        <w:t>.</w:t>
      </w:r>
    </w:p>
    <w:p w14:paraId="2A381723" w14:textId="2E866BB6" w:rsidR="00DC58E6" w:rsidRDefault="00DC58E6" w:rsidP="00223F98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4) </w:t>
      </w:r>
      <w:proofErr w:type="spellStart"/>
      <w:r>
        <w:rPr>
          <w:rFonts w:ascii="Balsamiq Sans" w:hAnsi="Balsamiq Sans"/>
          <w:lang w:val="en-ID"/>
        </w:rPr>
        <w:t>Mendorong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generasi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muda</w:t>
      </w:r>
      <w:proofErr w:type="spellEnd"/>
      <w:r>
        <w:rPr>
          <w:rFonts w:ascii="Balsamiq Sans" w:hAnsi="Balsamiq Sans"/>
          <w:lang w:val="en-ID"/>
        </w:rPr>
        <w:t xml:space="preserve"> Indonesia </w:t>
      </w:r>
      <w:proofErr w:type="spellStart"/>
      <w:r>
        <w:rPr>
          <w:rFonts w:ascii="Balsamiq Sans" w:hAnsi="Balsamiq Sans"/>
          <w:lang w:val="en-ID"/>
        </w:rPr>
        <w:t>untuk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terus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menjaga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persatuan</w:t>
      </w:r>
      <w:proofErr w:type="spellEnd"/>
      <w:r>
        <w:rPr>
          <w:rFonts w:ascii="Balsamiq Sans" w:hAnsi="Balsamiq Sans"/>
          <w:lang w:val="en-ID"/>
        </w:rPr>
        <w:t xml:space="preserve"> di </w:t>
      </w:r>
      <w:proofErr w:type="spellStart"/>
      <w:r>
        <w:rPr>
          <w:rFonts w:ascii="Balsamiq Sans" w:hAnsi="Balsamiq Sans"/>
          <w:lang w:val="en-ID"/>
        </w:rPr>
        <w:t>tengah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keberagaman</w:t>
      </w:r>
      <w:proofErr w:type="spellEnd"/>
      <w:r>
        <w:rPr>
          <w:rFonts w:ascii="Balsamiq Sans" w:hAnsi="Balsamiq Sans"/>
          <w:lang w:val="en-ID"/>
        </w:rPr>
        <w:t>.</w:t>
      </w:r>
    </w:p>
    <w:p w14:paraId="05807ED8" w14:textId="3F181ADF" w:rsidR="00DC58E6" w:rsidRDefault="00DC58E6" w:rsidP="00223F98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5) </w:t>
      </w:r>
      <w:proofErr w:type="spellStart"/>
      <w:r>
        <w:rPr>
          <w:rFonts w:ascii="Balsamiq Sans" w:hAnsi="Balsamiq Sans"/>
          <w:lang w:val="en-ID"/>
        </w:rPr>
        <w:t>Menunjukkan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kepada</w:t>
      </w:r>
      <w:proofErr w:type="spellEnd"/>
      <w:r>
        <w:rPr>
          <w:rFonts w:ascii="Balsamiq Sans" w:hAnsi="Balsamiq Sans"/>
          <w:lang w:val="en-ID"/>
        </w:rPr>
        <w:t xml:space="preserve"> dunia </w:t>
      </w:r>
      <w:proofErr w:type="spellStart"/>
      <w:r>
        <w:rPr>
          <w:rFonts w:ascii="Balsamiq Sans" w:hAnsi="Balsamiq Sans"/>
          <w:lang w:val="en-ID"/>
        </w:rPr>
        <w:t>bahwa</w:t>
      </w:r>
      <w:proofErr w:type="spellEnd"/>
      <w:r>
        <w:rPr>
          <w:rFonts w:ascii="Balsamiq Sans" w:hAnsi="Balsamiq Sans"/>
          <w:lang w:val="en-ID"/>
        </w:rPr>
        <w:t xml:space="preserve"> Indonesia </w:t>
      </w:r>
      <w:proofErr w:type="spellStart"/>
      <w:r>
        <w:rPr>
          <w:rFonts w:ascii="Balsamiq Sans" w:hAnsi="Balsamiq Sans"/>
          <w:lang w:val="en-ID"/>
        </w:rPr>
        <w:t>adalah</w:t>
      </w:r>
      <w:proofErr w:type="spellEnd"/>
      <w:r>
        <w:rPr>
          <w:rFonts w:ascii="Balsamiq Sans" w:hAnsi="Balsamiq Sans"/>
          <w:lang w:val="en-ID"/>
        </w:rPr>
        <w:t xml:space="preserve"> negara yang kaya dan </w:t>
      </w:r>
      <w:proofErr w:type="spellStart"/>
      <w:r>
        <w:rPr>
          <w:rFonts w:ascii="Balsamiq Sans" w:hAnsi="Balsamiq Sans"/>
          <w:lang w:val="en-ID"/>
        </w:rPr>
        <w:t>beragam</w:t>
      </w:r>
      <w:proofErr w:type="spellEnd"/>
      <w:r>
        <w:rPr>
          <w:rFonts w:ascii="Balsamiq Sans" w:hAnsi="Balsamiq Sans"/>
          <w:lang w:val="en-ID"/>
        </w:rPr>
        <w:t>.</w:t>
      </w:r>
    </w:p>
    <w:p w14:paraId="6481A266" w14:textId="2D5C6085" w:rsidR="00223F98" w:rsidRDefault="00DB3B80" w:rsidP="00223F98">
      <w:pPr>
        <w:rPr>
          <w:rFonts w:ascii="Balsamiq Sans" w:hAnsi="Balsamiq Sans"/>
          <w:b/>
          <w:bCs/>
          <w:lang w:val="en-ID"/>
        </w:rPr>
      </w:pPr>
      <w:r w:rsidRPr="00BE6472">
        <w:rPr>
          <w:rFonts w:ascii="Balsamiq Sans" w:hAnsi="Balsamiq Sans"/>
          <w:b/>
          <w:bCs/>
          <w:lang w:val="en-ID"/>
        </w:rPr>
        <w:t xml:space="preserve">5. </w:t>
      </w:r>
      <w:proofErr w:type="spellStart"/>
      <w:r w:rsidRPr="00BE6472">
        <w:rPr>
          <w:rFonts w:ascii="Balsamiq Sans" w:hAnsi="Balsamiq Sans"/>
          <w:b/>
          <w:bCs/>
          <w:lang w:val="en-ID"/>
        </w:rPr>
        <w:t>Apa</w:t>
      </w:r>
      <w:proofErr w:type="spellEnd"/>
      <w:r w:rsidRPr="00BE6472">
        <w:rPr>
          <w:rFonts w:ascii="Balsamiq Sans" w:hAnsi="Balsamiq Sans"/>
          <w:b/>
          <w:bCs/>
          <w:lang w:val="en-ID"/>
        </w:rPr>
        <w:t xml:space="preserve"> Yang </w:t>
      </w:r>
      <w:proofErr w:type="spellStart"/>
      <w:r w:rsidRPr="00BE6472">
        <w:rPr>
          <w:rFonts w:ascii="Balsamiq Sans" w:hAnsi="Balsamiq Sans"/>
          <w:b/>
          <w:bCs/>
          <w:lang w:val="en-ID"/>
        </w:rPr>
        <w:t>Dimaksud</w:t>
      </w:r>
      <w:proofErr w:type="spellEnd"/>
      <w:r w:rsidRPr="00BE6472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b/>
          <w:bCs/>
          <w:lang w:val="en-ID"/>
        </w:rPr>
        <w:t>Dengan</w:t>
      </w:r>
      <w:proofErr w:type="spellEnd"/>
      <w:r w:rsidRPr="00BE6472">
        <w:rPr>
          <w:rFonts w:ascii="Balsamiq Sans" w:hAnsi="Balsamiq Sans"/>
          <w:b/>
          <w:bCs/>
          <w:lang w:val="en-ID"/>
        </w:rPr>
        <w:t>:</w:t>
      </w:r>
    </w:p>
    <w:p w14:paraId="5C401864" w14:textId="5CBE5A39" w:rsidR="00223F98" w:rsidRPr="00BE6472" w:rsidRDefault="00DB3B80" w:rsidP="00223F98">
      <w:pPr>
        <w:ind w:left="283"/>
        <w:rPr>
          <w:rFonts w:ascii="Balsamiq Sans" w:hAnsi="Balsamiq Sans"/>
          <w:b/>
          <w:bCs/>
          <w:lang w:val="en-ID"/>
        </w:rPr>
      </w:pPr>
      <w:r w:rsidRPr="00BE6472">
        <w:rPr>
          <w:rFonts w:ascii="Balsamiq Sans" w:hAnsi="Balsamiq Sans"/>
          <w:b/>
          <w:bCs/>
          <w:highlight w:val="yellow"/>
          <w:lang w:val="en-ID"/>
        </w:rPr>
        <w:t xml:space="preserve">1) </w:t>
      </w:r>
      <w:proofErr w:type="spellStart"/>
      <w:r w:rsidRPr="00BE6472">
        <w:rPr>
          <w:rFonts w:ascii="Balsamiq Sans" w:hAnsi="Balsamiq Sans"/>
          <w:b/>
          <w:bCs/>
          <w:highlight w:val="yellow"/>
          <w:lang w:val="en-ID"/>
        </w:rPr>
        <w:t>Radikalisme</w:t>
      </w:r>
      <w:proofErr w:type="spellEnd"/>
    </w:p>
    <w:p w14:paraId="21F49F67" w14:textId="71FF4C0C" w:rsidR="00223F98" w:rsidRDefault="00DB3B80" w:rsidP="00DC6E8C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Radikalisme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Adalah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Paham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Atau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Pemikiran</w:t>
      </w:r>
      <w:proofErr w:type="spellEnd"/>
      <w:r w:rsidRPr="00BE6472">
        <w:rPr>
          <w:rFonts w:ascii="Balsamiq Sans" w:hAnsi="Balsamiq Sans"/>
          <w:lang w:val="en-ID"/>
        </w:rPr>
        <w:t xml:space="preserve"> Yang </w:t>
      </w:r>
      <w:proofErr w:type="spellStart"/>
      <w:r w:rsidRPr="00BE6472">
        <w:rPr>
          <w:rFonts w:ascii="Balsamiq Sans" w:hAnsi="Balsamiq Sans"/>
          <w:lang w:val="en-ID"/>
        </w:rPr>
        <w:t>Ditandai</w:t>
      </w:r>
      <w:proofErr w:type="spellEnd"/>
      <w:r w:rsidRPr="00BE6472">
        <w:rPr>
          <w:rFonts w:ascii="Balsamiq Sans" w:hAnsi="Balsamiq Sans"/>
          <w:lang w:val="en-ID"/>
        </w:rPr>
        <w:t xml:space="preserve"> Oleh </w:t>
      </w:r>
      <w:proofErr w:type="spellStart"/>
      <w:r w:rsidRPr="00BE6472">
        <w:rPr>
          <w:rFonts w:ascii="Balsamiq Sans" w:hAnsi="Balsamiq Sans"/>
          <w:lang w:val="en-ID"/>
        </w:rPr>
        <w:t>Sikap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Tidak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Toleran</w:t>
      </w:r>
      <w:proofErr w:type="spellEnd"/>
      <w:r w:rsidRPr="00BE6472">
        <w:rPr>
          <w:rFonts w:ascii="Balsamiq Sans" w:hAnsi="Balsamiq Sans"/>
          <w:lang w:val="en-ID"/>
        </w:rPr>
        <w:t xml:space="preserve"> (</w:t>
      </w:r>
      <w:proofErr w:type="spellStart"/>
      <w:r w:rsidRPr="00BE6472">
        <w:rPr>
          <w:rFonts w:ascii="Balsamiq Sans" w:hAnsi="Balsamiq Sans"/>
          <w:lang w:val="en-ID"/>
        </w:rPr>
        <w:t>Tidak</w:t>
      </w:r>
      <w:proofErr w:type="spellEnd"/>
      <w:r w:rsidRPr="00BE6472">
        <w:rPr>
          <w:rFonts w:ascii="Balsamiq Sans" w:hAnsi="Balsamiq Sans"/>
          <w:lang w:val="en-ID"/>
        </w:rPr>
        <w:t xml:space="preserve"> Mau </w:t>
      </w:r>
      <w:proofErr w:type="spellStart"/>
      <w:r w:rsidRPr="00BE6472">
        <w:rPr>
          <w:rFonts w:ascii="Balsamiq Sans" w:hAnsi="Balsamiq Sans"/>
          <w:lang w:val="en-ID"/>
        </w:rPr>
        <w:t>Menerima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Pendapat</w:t>
      </w:r>
      <w:proofErr w:type="spellEnd"/>
      <w:r w:rsidRPr="00BE6472">
        <w:rPr>
          <w:rFonts w:ascii="Balsamiq Sans" w:hAnsi="Balsamiq Sans"/>
          <w:lang w:val="en-ID"/>
        </w:rPr>
        <w:t xml:space="preserve"> Orang Lain), </w:t>
      </w:r>
      <w:proofErr w:type="spellStart"/>
      <w:r>
        <w:rPr>
          <w:rFonts w:ascii="Balsamiq Sans" w:hAnsi="Balsamiq Sans"/>
          <w:lang w:val="en-ID"/>
        </w:rPr>
        <w:t>Memiliki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Sikap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Fanati</w:t>
      </w:r>
      <w:r>
        <w:rPr>
          <w:rFonts w:ascii="Balsamiq Sans" w:hAnsi="Balsamiq Sans"/>
          <w:lang w:val="en-ID"/>
        </w:rPr>
        <w:t>k</w:t>
      </w:r>
      <w:proofErr w:type="spellEnd"/>
      <w:r>
        <w:rPr>
          <w:rFonts w:ascii="Balsamiq Sans" w:hAnsi="Balsamiq Sans"/>
          <w:lang w:val="en-ID"/>
        </w:rPr>
        <w:t xml:space="preserve">, </w:t>
      </w:r>
      <w:proofErr w:type="spellStart"/>
      <w:r w:rsidRPr="00BE6472">
        <w:rPr>
          <w:rFonts w:ascii="Balsamiq Sans" w:hAnsi="Balsamiq Sans"/>
          <w:lang w:val="en-ID"/>
        </w:rPr>
        <w:t>Sikap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Eksklusif</w:t>
      </w:r>
      <w:proofErr w:type="spellEnd"/>
      <w:r w:rsidRPr="00BE6472">
        <w:rPr>
          <w:rFonts w:ascii="Balsamiq Sans" w:hAnsi="Balsamiq Sans"/>
          <w:lang w:val="en-ID"/>
        </w:rPr>
        <w:t xml:space="preserve"> (</w:t>
      </w:r>
      <w:proofErr w:type="spellStart"/>
      <w:r w:rsidRPr="00BE6472">
        <w:rPr>
          <w:rFonts w:ascii="Balsamiq Sans" w:hAnsi="Balsamiq Sans"/>
          <w:lang w:val="en-ID"/>
        </w:rPr>
        <w:t>Tertutup</w:t>
      </w:r>
      <w:proofErr w:type="spellEnd"/>
      <w:r w:rsidRPr="00BE6472">
        <w:rPr>
          <w:rFonts w:ascii="Balsamiq Sans" w:hAnsi="Balsamiq Sans"/>
          <w:lang w:val="en-ID"/>
        </w:rPr>
        <w:t xml:space="preserve">), Dan </w:t>
      </w:r>
      <w:proofErr w:type="spellStart"/>
      <w:r w:rsidRPr="00BE6472">
        <w:rPr>
          <w:rFonts w:ascii="Balsamiq Sans" w:hAnsi="Balsamiq Sans"/>
          <w:lang w:val="en-ID"/>
        </w:rPr>
        <w:t>Sikap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Revolusioner</w:t>
      </w:r>
      <w:proofErr w:type="spellEnd"/>
      <w:r w:rsidRPr="00BE6472">
        <w:rPr>
          <w:rFonts w:ascii="Balsamiq Sans" w:hAnsi="Balsamiq Sans"/>
          <w:lang w:val="en-ID"/>
        </w:rPr>
        <w:t xml:space="preserve">, </w:t>
      </w:r>
      <w:proofErr w:type="spellStart"/>
      <w:r w:rsidRPr="00BE6472">
        <w:rPr>
          <w:rFonts w:ascii="Balsamiq Sans" w:hAnsi="Balsamiq Sans"/>
          <w:lang w:val="en-ID"/>
        </w:rPr>
        <w:t>Yaitu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Kecenderungan</w:t>
      </w:r>
      <w:proofErr w:type="spellEnd"/>
    </w:p>
    <w:p w14:paraId="4093FB8C" w14:textId="4F2D22A1" w:rsidR="00223F98" w:rsidRDefault="00DB3B80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Untuk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Menggunakan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Kekerasan</w:t>
      </w:r>
      <w:proofErr w:type="spellEnd"/>
      <w:r w:rsidRPr="00BE6472">
        <w:rPr>
          <w:rFonts w:ascii="Balsamiq Sans" w:hAnsi="Balsamiq Sans"/>
          <w:lang w:val="en-ID"/>
        </w:rPr>
        <w:t xml:space="preserve"> Demi </w:t>
      </w:r>
      <w:proofErr w:type="spellStart"/>
      <w:r w:rsidRPr="00BE6472">
        <w:rPr>
          <w:rFonts w:ascii="Balsamiq Sans" w:hAnsi="Balsamiq Sans"/>
          <w:lang w:val="en-ID"/>
        </w:rPr>
        <w:t>Mencapai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Tujuan</w:t>
      </w:r>
      <w:proofErr w:type="spellEnd"/>
      <w:r w:rsidRPr="00BE6472">
        <w:rPr>
          <w:rFonts w:ascii="Balsamiq Sans" w:hAnsi="Balsamiq Sans"/>
          <w:lang w:val="en-ID"/>
        </w:rPr>
        <w:t>.</w:t>
      </w:r>
    </w:p>
    <w:p w14:paraId="08260E7E" w14:textId="12EFF04E" w:rsidR="00223F98" w:rsidRPr="00BE6472" w:rsidRDefault="00DB3B80" w:rsidP="00223F98">
      <w:pPr>
        <w:ind w:left="283"/>
        <w:rPr>
          <w:rFonts w:ascii="Balsamiq Sans" w:hAnsi="Balsamiq Sans"/>
          <w:b/>
          <w:bCs/>
          <w:lang w:val="en-ID"/>
        </w:rPr>
      </w:pPr>
      <w:r w:rsidRPr="00BE6472">
        <w:rPr>
          <w:rFonts w:ascii="Balsamiq Sans" w:hAnsi="Balsamiq Sans"/>
          <w:b/>
          <w:bCs/>
          <w:highlight w:val="yellow"/>
          <w:lang w:val="en-ID"/>
        </w:rPr>
        <w:t xml:space="preserve">2) </w:t>
      </w:r>
      <w:proofErr w:type="spellStart"/>
      <w:r w:rsidRPr="00BE6472">
        <w:rPr>
          <w:rFonts w:ascii="Balsamiq Sans" w:hAnsi="Balsamiq Sans"/>
          <w:b/>
          <w:bCs/>
          <w:highlight w:val="yellow"/>
          <w:lang w:val="en-ID"/>
        </w:rPr>
        <w:t>Intoleransi</w:t>
      </w:r>
      <w:proofErr w:type="spellEnd"/>
    </w:p>
    <w:p w14:paraId="3706A914" w14:textId="7D561761" w:rsidR="00223F98" w:rsidRPr="00BE6472" w:rsidRDefault="00DB3B80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lastRenderedPageBreak/>
        <w:t>Intoleransi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Mengacu</w:t>
      </w:r>
      <w:proofErr w:type="spellEnd"/>
      <w:r w:rsidRPr="00BE6472">
        <w:rPr>
          <w:rFonts w:ascii="Balsamiq Sans" w:hAnsi="Balsamiq Sans"/>
          <w:lang w:val="en-ID"/>
        </w:rPr>
        <w:t xml:space="preserve"> Pada </w:t>
      </w:r>
      <w:proofErr w:type="spellStart"/>
      <w:r w:rsidRPr="00BE6472">
        <w:rPr>
          <w:rFonts w:ascii="Balsamiq Sans" w:hAnsi="Balsamiq Sans"/>
          <w:lang w:val="en-ID"/>
        </w:rPr>
        <w:t>Kondisi</w:t>
      </w:r>
      <w:proofErr w:type="spellEnd"/>
      <w:r w:rsidRPr="00BE6472">
        <w:rPr>
          <w:rFonts w:ascii="Balsamiq Sans" w:hAnsi="Balsamiq Sans"/>
          <w:lang w:val="en-ID"/>
        </w:rPr>
        <w:t xml:space="preserve"> Ketika </w:t>
      </w:r>
      <w:proofErr w:type="spellStart"/>
      <w:r w:rsidRPr="00BE6472">
        <w:rPr>
          <w:rFonts w:ascii="Balsamiq Sans" w:hAnsi="Balsamiq Sans"/>
          <w:lang w:val="en-ID"/>
        </w:rPr>
        <w:t>Seseorang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Kehilangan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Sikap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Menghormati</w:t>
      </w:r>
      <w:proofErr w:type="spellEnd"/>
      <w:r w:rsidRPr="00BE6472">
        <w:rPr>
          <w:rFonts w:ascii="Balsamiq Sans" w:hAnsi="Balsamiq Sans"/>
          <w:lang w:val="en-ID"/>
        </w:rPr>
        <w:t xml:space="preserve"> Dan </w:t>
      </w:r>
      <w:proofErr w:type="spellStart"/>
      <w:r w:rsidRPr="00BE6472">
        <w:rPr>
          <w:rFonts w:ascii="Balsamiq Sans" w:hAnsi="Balsamiq Sans"/>
          <w:lang w:val="en-ID"/>
        </w:rPr>
        <w:t>Menghargai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Sesama</w:t>
      </w:r>
      <w:proofErr w:type="spellEnd"/>
      <w:r w:rsidRPr="00BE6472">
        <w:rPr>
          <w:rFonts w:ascii="Balsamiq Sans" w:hAnsi="Balsamiq Sans"/>
          <w:lang w:val="en-ID"/>
        </w:rPr>
        <w:t>.</w:t>
      </w:r>
    </w:p>
    <w:p w14:paraId="15912BAD" w14:textId="15553CD1" w:rsidR="00223F98" w:rsidRPr="00AB05CD" w:rsidRDefault="00DB3B80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t xml:space="preserve">3) </w:t>
      </w:r>
      <w:proofErr w:type="spellStart"/>
      <w:r w:rsidRPr="00AB05CD">
        <w:rPr>
          <w:rFonts w:ascii="Balsamiq Sans" w:hAnsi="Balsamiq Sans"/>
          <w:b/>
          <w:bCs/>
          <w:highlight w:val="yellow"/>
          <w:lang w:val="en-ID"/>
        </w:rPr>
        <w:t>Separatisme</w:t>
      </w:r>
      <w:proofErr w:type="spellEnd"/>
    </w:p>
    <w:p w14:paraId="7D45434B" w14:textId="21CDDFC9" w:rsidR="00223F98" w:rsidRDefault="00DB3B80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Separatisme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Merupakan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Paham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Atau</w:t>
      </w:r>
      <w:proofErr w:type="spellEnd"/>
      <w:r w:rsidRPr="00BE6472">
        <w:rPr>
          <w:rFonts w:ascii="Balsamiq Sans" w:hAnsi="Balsamiq Sans"/>
          <w:lang w:val="en-ID"/>
        </w:rPr>
        <w:t xml:space="preserve"> Gerakan </w:t>
      </w:r>
      <w:proofErr w:type="spellStart"/>
      <w:r w:rsidRPr="00BE6472">
        <w:rPr>
          <w:rFonts w:ascii="Balsamiq Sans" w:hAnsi="Balsamiq Sans"/>
          <w:lang w:val="en-ID"/>
        </w:rPr>
        <w:t>Untuk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Memisahkan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Diri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Dengan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Mendirikan</w:t>
      </w:r>
      <w:proofErr w:type="spellEnd"/>
      <w:r w:rsidRPr="00BE6472">
        <w:rPr>
          <w:rFonts w:ascii="Balsamiq Sans" w:hAnsi="Balsamiq Sans"/>
          <w:lang w:val="en-ID"/>
        </w:rPr>
        <w:t xml:space="preserve"> Negara </w:t>
      </w:r>
      <w:proofErr w:type="spellStart"/>
      <w:r w:rsidRPr="00BE6472">
        <w:rPr>
          <w:rFonts w:ascii="Balsamiq Sans" w:hAnsi="Balsamiq Sans"/>
          <w:lang w:val="en-ID"/>
        </w:rPr>
        <w:t>Sendiri</w:t>
      </w:r>
      <w:proofErr w:type="spellEnd"/>
      <w:r w:rsidRPr="00BE6472">
        <w:rPr>
          <w:rFonts w:ascii="Balsamiq Sans" w:hAnsi="Balsamiq Sans"/>
          <w:lang w:val="en-ID"/>
        </w:rPr>
        <w:t>.</w:t>
      </w:r>
    </w:p>
    <w:p w14:paraId="65337DF8" w14:textId="4D84B208" w:rsidR="00223F98" w:rsidRPr="00AB05CD" w:rsidRDefault="00DB3B80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t xml:space="preserve">4) </w:t>
      </w:r>
      <w:proofErr w:type="spellStart"/>
      <w:r w:rsidRPr="00AB05CD">
        <w:rPr>
          <w:rFonts w:ascii="Balsamiq Sans" w:hAnsi="Balsamiq Sans"/>
          <w:b/>
          <w:bCs/>
          <w:highlight w:val="yellow"/>
          <w:lang w:val="en-ID"/>
        </w:rPr>
        <w:t>Sukuisme</w:t>
      </w:r>
      <w:proofErr w:type="spellEnd"/>
    </w:p>
    <w:p w14:paraId="03747853" w14:textId="476DD6DB" w:rsidR="00223F98" w:rsidRDefault="00DB3B80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Sukuisme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Menempatkan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Kepentingan</w:t>
      </w:r>
      <w:proofErr w:type="spellEnd"/>
      <w:r w:rsidRPr="00BE6472">
        <w:rPr>
          <w:rFonts w:ascii="Balsamiq Sans" w:hAnsi="Balsamiq Sans"/>
          <w:lang w:val="en-ID"/>
        </w:rPr>
        <w:t xml:space="preserve"> Dan </w:t>
      </w:r>
      <w:proofErr w:type="spellStart"/>
      <w:r w:rsidRPr="00BE6472">
        <w:rPr>
          <w:rFonts w:ascii="Balsamiq Sans" w:hAnsi="Balsamiq Sans"/>
          <w:lang w:val="en-ID"/>
        </w:rPr>
        <w:t>Keunggulan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Kelompok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Etnis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Sendiri</w:t>
      </w:r>
      <w:proofErr w:type="spellEnd"/>
      <w:r w:rsidRPr="00BE6472">
        <w:rPr>
          <w:rFonts w:ascii="Balsamiq Sans" w:hAnsi="Balsamiq Sans"/>
          <w:lang w:val="en-ID"/>
        </w:rPr>
        <w:t xml:space="preserve"> Di Atas </w:t>
      </w:r>
      <w:proofErr w:type="spellStart"/>
      <w:r w:rsidRPr="00BE6472">
        <w:rPr>
          <w:rFonts w:ascii="Balsamiq Sans" w:hAnsi="Balsamiq Sans"/>
          <w:lang w:val="en-ID"/>
        </w:rPr>
        <w:t>Kepentingan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Kelompok</w:t>
      </w:r>
      <w:proofErr w:type="spellEnd"/>
      <w:r w:rsidRPr="00BE6472">
        <w:rPr>
          <w:rFonts w:ascii="Balsamiq Sans" w:hAnsi="Balsamiq Sans"/>
          <w:lang w:val="en-ID"/>
        </w:rPr>
        <w:t xml:space="preserve"> Lain.</w:t>
      </w:r>
    </w:p>
    <w:p w14:paraId="2638CAD7" w14:textId="5020996A" w:rsidR="00223F98" w:rsidRPr="00AB05CD" w:rsidRDefault="00DB3B80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t xml:space="preserve">5) </w:t>
      </w:r>
      <w:proofErr w:type="spellStart"/>
      <w:r w:rsidRPr="00AB05CD">
        <w:rPr>
          <w:rFonts w:ascii="Balsamiq Sans" w:hAnsi="Balsamiq Sans"/>
          <w:b/>
          <w:bCs/>
          <w:highlight w:val="yellow"/>
          <w:lang w:val="en-ID"/>
        </w:rPr>
        <w:t>Primordialisme</w:t>
      </w:r>
      <w:proofErr w:type="spellEnd"/>
    </w:p>
    <w:p w14:paraId="6BCA66E8" w14:textId="5458E72A" w:rsidR="00223F98" w:rsidRDefault="00DB3B80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Primordialisme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Menekankan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Pentingnya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Ikatan</w:t>
      </w:r>
      <w:proofErr w:type="spellEnd"/>
      <w:r w:rsidRPr="00BE6472">
        <w:rPr>
          <w:rFonts w:ascii="Balsamiq Sans" w:hAnsi="Balsamiq Sans"/>
          <w:lang w:val="en-ID"/>
        </w:rPr>
        <w:t xml:space="preserve"> Dasar, </w:t>
      </w:r>
      <w:proofErr w:type="spellStart"/>
      <w:r w:rsidRPr="00BE6472">
        <w:rPr>
          <w:rFonts w:ascii="Balsamiq Sans" w:hAnsi="Balsamiq Sans"/>
          <w:lang w:val="en-ID"/>
        </w:rPr>
        <w:t>Seperti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Etnis</w:t>
      </w:r>
      <w:proofErr w:type="spellEnd"/>
      <w:r w:rsidRPr="00BE6472">
        <w:rPr>
          <w:rFonts w:ascii="Balsamiq Sans" w:hAnsi="Balsamiq Sans"/>
          <w:lang w:val="en-ID"/>
        </w:rPr>
        <w:t xml:space="preserve">, Agama, Dan Daerah </w:t>
      </w:r>
      <w:proofErr w:type="spellStart"/>
      <w:r w:rsidRPr="00BE6472">
        <w:rPr>
          <w:rFonts w:ascii="Balsamiq Sans" w:hAnsi="Balsamiq Sans"/>
          <w:lang w:val="en-ID"/>
        </w:rPr>
        <w:t>Asal</w:t>
      </w:r>
      <w:proofErr w:type="spellEnd"/>
      <w:r w:rsidRPr="00BE6472">
        <w:rPr>
          <w:rFonts w:ascii="Balsamiq Sans" w:hAnsi="Balsamiq Sans"/>
          <w:lang w:val="en-ID"/>
        </w:rPr>
        <w:t xml:space="preserve">, Yang Telah </w:t>
      </w:r>
      <w:proofErr w:type="spellStart"/>
      <w:r w:rsidRPr="00BE6472">
        <w:rPr>
          <w:rFonts w:ascii="Balsamiq Sans" w:hAnsi="Balsamiq Sans"/>
          <w:lang w:val="en-ID"/>
        </w:rPr>
        <w:t>Melekat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Sejak</w:t>
      </w:r>
      <w:proofErr w:type="spellEnd"/>
      <w:r w:rsidRPr="00BE6472">
        <w:rPr>
          <w:rFonts w:ascii="Balsamiq Sans" w:hAnsi="Balsamiq Sans"/>
          <w:lang w:val="en-ID"/>
        </w:rPr>
        <w:t xml:space="preserve"> Lahir. </w:t>
      </w:r>
      <w:proofErr w:type="spellStart"/>
      <w:r w:rsidRPr="00BE6472">
        <w:rPr>
          <w:rFonts w:ascii="Balsamiq Sans" w:hAnsi="Balsamiq Sans"/>
          <w:lang w:val="en-ID"/>
        </w:rPr>
        <w:t>Ikatan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Tersebut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Dapat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Memperkuat</w:t>
      </w:r>
      <w:proofErr w:type="spellEnd"/>
      <w:r w:rsidRPr="00BE6472">
        <w:rPr>
          <w:rFonts w:ascii="Balsamiq Sans" w:hAnsi="Balsamiq Sans"/>
          <w:lang w:val="en-ID"/>
        </w:rPr>
        <w:t xml:space="preserve"> Batas Sosial Dan </w:t>
      </w:r>
      <w:proofErr w:type="spellStart"/>
      <w:r w:rsidRPr="00BE6472">
        <w:rPr>
          <w:rFonts w:ascii="Balsamiq Sans" w:hAnsi="Balsamiq Sans"/>
          <w:lang w:val="en-ID"/>
        </w:rPr>
        <w:t>Menimbulkan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Prasangka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Terhadap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Kelompok</w:t>
      </w:r>
      <w:proofErr w:type="spellEnd"/>
      <w:r w:rsidRPr="00BE6472">
        <w:rPr>
          <w:rFonts w:ascii="Balsamiq Sans" w:hAnsi="Balsamiq Sans"/>
          <w:lang w:val="en-ID"/>
        </w:rPr>
        <w:t xml:space="preserve"> Lain.</w:t>
      </w:r>
    </w:p>
    <w:p w14:paraId="4EDAB317" w14:textId="064C9AB1" w:rsidR="00223F98" w:rsidRPr="00AB05CD" w:rsidRDefault="00DB3B80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t xml:space="preserve">6) </w:t>
      </w:r>
      <w:proofErr w:type="spellStart"/>
      <w:r w:rsidRPr="00AB05CD">
        <w:rPr>
          <w:rFonts w:ascii="Balsamiq Sans" w:hAnsi="Balsamiq Sans"/>
          <w:b/>
          <w:bCs/>
          <w:highlight w:val="yellow"/>
          <w:lang w:val="en-ID"/>
        </w:rPr>
        <w:t>Etnosentrisme</w:t>
      </w:r>
      <w:proofErr w:type="spellEnd"/>
    </w:p>
    <w:p w14:paraId="22926035" w14:textId="144B320C" w:rsidR="00223F98" w:rsidRDefault="00DB3B80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Etnosentrisme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Adalah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Kecenderungan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Menilai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Budaya</w:t>
      </w:r>
      <w:proofErr w:type="spellEnd"/>
      <w:r w:rsidRPr="00BE6472">
        <w:rPr>
          <w:rFonts w:ascii="Balsamiq Sans" w:hAnsi="Balsamiq Sans"/>
          <w:lang w:val="en-ID"/>
        </w:rPr>
        <w:t xml:space="preserve"> Lain </w:t>
      </w:r>
      <w:proofErr w:type="spellStart"/>
      <w:r w:rsidRPr="00BE6472">
        <w:rPr>
          <w:rFonts w:ascii="Balsamiq Sans" w:hAnsi="Balsamiq Sans"/>
          <w:lang w:val="en-ID"/>
        </w:rPr>
        <w:t>Berdasarkan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Standar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Budaya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Sendiri</w:t>
      </w:r>
      <w:proofErr w:type="spellEnd"/>
      <w:r w:rsidRPr="00BE6472">
        <w:rPr>
          <w:rFonts w:ascii="Balsamiq Sans" w:hAnsi="Balsamiq Sans"/>
          <w:lang w:val="en-ID"/>
        </w:rPr>
        <w:t xml:space="preserve"> Dan </w:t>
      </w:r>
      <w:proofErr w:type="spellStart"/>
      <w:r w:rsidRPr="00BE6472">
        <w:rPr>
          <w:rFonts w:ascii="Balsamiq Sans" w:hAnsi="Balsamiq Sans"/>
          <w:lang w:val="en-ID"/>
        </w:rPr>
        <w:t>Meyakini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Bahwa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Budaya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Sendiri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Lebih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Unggul</w:t>
      </w:r>
      <w:proofErr w:type="spellEnd"/>
      <w:r w:rsidRPr="00BE6472">
        <w:rPr>
          <w:rFonts w:ascii="Balsamiq Sans" w:hAnsi="Balsamiq Sans"/>
          <w:lang w:val="en-ID"/>
        </w:rPr>
        <w:t xml:space="preserve">. </w:t>
      </w:r>
      <w:proofErr w:type="spellStart"/>
      <w:r w:rsidRPr="00BE6472">
        <w:rPr>
          <w:rFonts w:ascii="Balsamiq Sans" w:hAnsi="Balsamiq Sans"/>
          <w:lang w:val="en-ID"/>
        </w:rPr>
        <w:t>Pemikiran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Tersebut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Berisiko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Menimbulkan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Konflik</w:t>
      </w:r>
      <w:proofErr w:type="spellEnd"/>
      <w:r w:rsidRPr="00BE6472">
        <w:rPr>
          <w:rFonts w:ascii="Balsamiq Sans" w:hAnsi="Balsamiq Sans"/>
          <w:lang w:val="en-ID"/>
        </w:rPr>
        <w:t xml:space="preserve"> Sosial.</w:t>
      </w:r>
    </w:p>
    <w:p w14:paraId="0A3C842A" w14:textId="02D29317" w:rsidR="00DC7BEE" w:rsidRPr="00DC7BEE" w:rsidRDefault="00DB3B80">
      <w:pPr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lang w:val="en-ID"/>
        </w:rPr>
        <w:t xml:space="preserve">6. </w:t>
      </w:r>
      <w:proofErr w:type="spellStart"/>
      <w:r w:rsidRPr="00DC7BEE">
        <w:rPr>
          <w:rFonts w:ascii="Balsamiq Sans" w:hAnsi="Balsamiq Sans"/>
          <w:b/>
          <w:bCs/>
          <w:lang w:val="en-ID"/>
        </w:rPr>
        <w:t>Jelaskan</w:t>
      </w:r>
      <w:proofErr w:type="spellEnd"/>
      <w:r w:rsidRPr="00DC7BEE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b/>
          <w:bCs/>
          <w:lang w:val="en-ID"/>
        </w:rPr>
        <w:t>Konsep</w:t>
      </w:r>
      <w:proofErr w:type="spellEnd"/>
      <w:r w:rsidRPr="00DC7BEE">
        <w:rPr>
          <w:rFonts w:ascii="Balsamiq Sans" w:hAnsi="Balsamiq Sans"/>
          <w:b/>
          <w:bCs/>
          <w:lang w:val="en-ID"/>
        </w:rPr>
        <w:t xml:space="preserve"> Nilai-Nilai Pendidikan </w:t>
      </w:r>
      <w:proofErr w:type="spellStart"/>
      <w:r w:rsidRPr="00DC7BEE">
        <w:rPr>
          <w:rFonts w:ascii="Balsamiq Sans" w:hAnsi="Balsamiq Sans"/>
          <w:b/>
          <w:bCs/>
          <w:lang w:val="en-ID"/>
        </w:rPr>
        <w:t>Multikultural</w:t>
      </w:r>
      <w:proofErr w:type="spellEnd"/>
      <w:r>
        <w:rPr>
          <w:rFonts w:ascii="Balsamiq Sans" w:hAnsi="Balsamiq Sans"/>
          <w:b/>
          <w:bCs/>
          <w:lang w:val="en-ID"/>
        </w:rPr>
        <w:t>!</w:t>
      </w:r>
    </w:p>
    <w:p w14:paraId="732A79E3" w14:textId="37999371" w:rsidR="00DC7BEE" w:rsidRPr="00DC7BEE" w:rsidRDefault="00DB3B80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1) </w:t>
      </w:r>
      <w:proofErr w:type="spellStart"/>
      <w:r w:rsidRPr="00DC7BEE">
        <w:rPr>
          <w:rFonts w:ascii="Balsamiq Sans" w:hAnsi="Balsamiq Sans"/>
          <w:b/>
          <w:bCs/>
          <w:highlight w:val="yellow"/>
          <w:lang w:val="en-ID"/>
        </w:rPr>
        <w:t>Simpat</w:t>
      </w:r>
      <w:r w:rsidRPr="00DB7944">
        <w:rPr>
          <w:rFonts w:ascii="Balsamiq Sans" w:hAnsi="Balsamiq Sans"/>
          <w:b/>
          <w:bCs/>
          <w:highlight w:val="yellow"/>
          <w:lang w:val="en-ID"/>
        </w:rPr>
        <w:t>i</w:t>
      </w:r>
      <w:proofErr w:type="spellEnd"/>
    </w:p>
    <w:p w14:paraId="17A9AEB1" w14:textId="429860DC" w:rsidR="00DC7BEE" w:rsidRPr="00DC7BEE" w:rsidRDefault="00DB3B80" w:rsidP="006975C9">
      <w:pPr>
        <w:ind w:left="425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Simpati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Merupakan</w:t>
      </w:r>
      <w:proofErr w:type="spellEnd"/>
      <w:r w:rsidRPr="00DC7BEE">
        <w:rPr>
          <w:rFonts w:ascii="Balsamiq Sans" w:hAnsi="Balsamiq Sans"/>
          <w:lang w:val="en-ID"/>
        </w:rPr>
        <w:t xml:space="preserve"> Proses Ketika </w:t>
      </w:r>
      <w:proofErr w:type="spellStart"/>
      <w:r w:rsidRPr="00DC7BEE">
        <w:rPr>
          <w:rFonts w:ascii="Balsamiq Sans" w:hAnsi="Balsamiq Sans"/>
          <w:lang w:val="en-ID"/>
        </w:rPr>
        <w:t>Seseorang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Merasa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Tertarik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Kepada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Pihak</w:t>
      </w:r>
      <w:proofErr w:type="spellEnd"/>
      <w:r w:rsidRPr="00DC7BEE">
        <w:rPr>
          <w:rFonts w:ascii="Balsamiq Sans" w:hAnsi="Balsamiq Sans"/>
          <w:lang w:val="en-ID"/>
        </w:rPr>
        <w:t xml:space="preserve"> Lain Dan </w:t>
      </w:r>
      <w:proofErr w:type="spellStart"/>
      <w:r w:rsidRPr="00DC7BEE">
        <w:rPr>
          <w:rFonts w:ascii="Balsamiq Sans" w:hAnsi="Balsamiq Sans"/>
          <w:lang w:val="en-ID"/>
        </w:rPr>
        <w:t>Seolah-Olah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Merasakan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Perasaan</w:t>
      </w:r>
      <w:proofErr w:type="spellEnd"/>
      <w:r w:rsidRPr="00DC7BEE">
        <w:rPr>
          <w:rFonts w:ascii="Balsamiq Sans" w:hAnsi="Balsamiq Sans"/>
          <w:lang w:val="en-ID"/>
        </w:rPr>
        <w:t xml:space="preserve"> Orang </w:t>
      </w:r>
      <w:proofErr w:type="spellStart"/>
      <w:r w:rsidRPr="00DC7BEE">
        <w:rPr>
          <w:rFonts w:ascii="Balsamiq Sans" w:hAnsi="Balsamiq Sans"/>
          <w:lang w:val="en-ID"/>
        </w:rPr>
        <w:t>Tersebut</w:t>
      </w:r>
      <w:proofErr w:type="spellEnd"/>
      <w:r w:rsidRPr="00DC7BEE">
        <w:rPr>
          <w:rFonts w:ascii="Balsamiq Sans" w:hAnsi="Balsamiq Sans"/>
          <w:lang w:val="en-ID"/>
        </w:rPr>
        <w:t>.</w:t>
      </w:r>
    </w:p>
    <w:p w14:paraId="0B1EB723" w14:textId="58252AC3" w:rsidR="00DC7BEE" w:rsidRPr="00DC7BEE" w:rsidRDefault="00DB3B80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2) </w:t>
      </w:r>
      <w:proofErr w:type="spellStart"/>
      <w:r w:rsidRPr="00DC7BEE">
        <w:rPr>
          <w:rFonts w:ascii="Balsamiq Sans" w:hAnsi="Balsamiq Sans"/>
          <w:b/>
          <w:bCs/>
          <w:highlight w:val="yellow"/>
          <w:lang w:val="en-ID"/>
        </w:rPr>
        <w:t>T</w:t>
      </w:r>
      <w:r w:rsidRPr="00DB7944">
        <w:rPr>
          <w:rFonts w:ascii="Balsamiq Sans" w:hAnsi="Balsamiq Sans"/>
          <w:b/>
          <w:bCs/>
          <w:highlight w:val="yellow"/>
          <w:lang w:val="en-ID"/>
        </w:rPr>
        <w:t>oleransi</w:t>
      </w:r>
      <w:proofErr w:type="spellEnd"/>
    </w:p>
    <w:p w14:paraId="639F7C70" w14:textId="3A7E5B85" w:rsidR="00DC7BEE" w:rsidRPr="00DC7BEE" w:rsidRDefault="00DB3B80" w:rsidP="006975C9">
      <w:pPr>
        <w:ind w:left="425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Toleransi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Merupakan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Sikap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Atau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Perilaku</w:t>
      </w:r>
      <w:proofErr w:type="spellEnd"/>
      <w:r w:rsidRPr="00DC7BEE">
        <w:rPr>
          <w:rFonts w:ascii="Balsamiq Sans" w:hAnsi="Balsamiq Sans"/>
          <w:lang w:val="en-ID"/>
        </w:rPr>
        <w:t xml:space="preserve"> Yang </w:t>
      </w:r>
      <w:proofErr w:type="spellStart"/>
      <w:r w:rsidRPr="00DC7BEE">
        <w:rPr>
          <w:rFonts w:ascii="Balsamiq Sans" w:hAnsi="Balsamiq Sans"/>
          <w:lang w:val="en-ID"/>
        </w:rPr>
        <w:t>Menunjukkan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Penghargaan</w:t>
      </w:r>
      <w:proofErr w:type="spellEnd"/>
      <w:r w:rsidRPr="00DC7BEE">
        <w:rPr>
          <w:rFonts w:ascii="Balsamiq Sans" w:hAnsi="Balsamiq Sans"/>
          <w:lang w:val="en-ID"/>
        </w:rPr>
        <w:t xml:space="preserve"> Dan </w:t>
      </w:r>
      <w:proofErr w:type="spellStart"/>
      <w:r w:rsidRPr="00DC7BEE">
        <w:rPr>
          <w:rFonts w:ascii="Balsamiq Sans" w:hAnsi="Balsamiq Sans"/>
          <w:lang w:val="en-ID"/>
        </w:rPr>
        <w:t>Penerimaan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Terhadap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Perbedaan</w:t>
      </w:r>
      <w:proofErr w:type="spellEnd"/>
      <w:r w:rsidRPr="00DC7BEE">
        <w:rPr>
          <w:rFonts w:ascii="Balsamiq Sans" w:hAnsi="Balsamiq Sans"/>
          <w:lang w:val="en-ID"/>
        </w:rPr>
        <w:t xml:space="preserve">, </w:t>
      </w:r>
      <w:proofErr w:type="spellStart"/>
      <w:r w:rsidRPr="00DC7BEE">
        <w:rPr>
          <w:rFonts w:ascii="Balsamiq Sans" w:hAnsi="Balsamiq Sans"/>
          <w:lang w:val="en-ID"/>
        </w:rPr>
        <w:t>Baik</w:t>
      </w:r>
      <w:proofErr w:type="spellEnd"/>
      <w:r w:rsidRPr="00DC7BEE">
        <w:rPr>
          <w:rFonts w:ascii="Balsamiq Sans" w:hAnsi="Balsamiq Sans"/>
          <w:lang w:val="en-ID"/>
        </w:rPr>
        <w:t xml:space="preserve"> Agama, </w:t>
      </w:r>
      <w:proofErr w:type="spellStart"/>
      <w:r w:rsidRPr="00DC7BEE">
        <w:rPr>
          <w:rFonts w:ascii="Balsamiq Sans" w:hAnsi="Balsamiq Sans"/>
          <w:lang w:val="en-ID"/>
        </w:rPr>
        <w:t>Keyakinan</w:t>
      </w:r>
      <w:proofErr w:type="spellEnd"/>
      <w:r w:rsidRPr="00DC7BEE">
        <w:rPr>
          <w:rFonts w:ascii="Balsamiq Sans" w:hAnsi="Balsamiq Sans"/>
          <w:lang w:val="en-ID"/>
        </w:rPr>
        <w:t xml:space="preserve">, </w:t>
      </w:r>
      <w:proofErr w:type="spellStart"/>
      <w:r w:rsidRPr="00DC7BEE">
        <w:rPr>
          <w:rFonts w:ascii="Balsamiq Sans" w:hAnsi="Balsamiq Sans"/>
          <w:lang w:val="en-ID"/>
        </w:rPr>
        <w:t>Suku</w:t>
      </w:r>
      <w:proofErr w:type="spellEnd"/>
      <w:r w:rsidRPr="00DC7BEE">
        <w:rPr>
          <w:rFonts w:ascii="Balsamiq Sans" w:hAnsi="Balsamiq Sans"/>
          <w:lang w:val="en-ID"/>
        </w:rPr>
        <w:t xml:space="preserve">, </w:t>
      </w:r>
      <w:proofErr w:type="spellStart"/>
      <w:r w:rsidRPr="00DC7BEE">
        <w:rPr>
          <w:rFonts w:ascii="Balsamiq Sans" w:hAnsi="Balsamiq Sans"/>
          <w:lang w:val="en-ID"/>
        </w:rPr>
        <w:t>Etnis</w:t>
      </w:r>
      <w:proofErr w:type="spellEnd"/>
      <w:r w:rsidRPr="00DC7BEE">
        <w:rPr>
          <w:rFonts w:ascii="Balsamiq Sans" w:hAnsi="Balsamiq Sans"/>
          <w:lang w:val="en-ID"/>
        </w:rPr>
        <w:t xml:space="preserve">, </w:t>
      </w:r>
      <w:proofErr w:type="spellStart"/>
      <w:r w:rsidRPr="00DC7BEE">
        <w:rPr>
          <w:rFonts w:ascii="Balsamiq Sans" w:hAnsi="Balsamiq Sans"/>
          <w:lang w:val="en-ID"/>
        </w:rPr>
        <w:t>Maupun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Pendapat</w:t>
      </w:r>
      <w:proofErr w:type="spellEnd"/>
      <w:r w:rsidRPr="00DC7BEE">
        <w:rPr>
          <w:rFonts w:ascii="Balsamiq Sans" w:hAnsi="Balsamiq Sans"/>
          <w:lang w:val="en-ID"/>
        </w:rPr>
        <w:t xml:space="preserve"> Orang Lain.</w:t>
      </w:r>
    </w:p>
    <w:p w14:paraId="291C2B75" w14:textId="30D2BA7F" w:rsidR="00DC7BEE" w:rsidRPr="00DC7BEE" w:rsidRDefault="00DB3B80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3) </w:t>
      </w:r>
      <w:proofErr w:type="spellStart"/>
      <w:r w:rsidRPr="00DC7BEE">
        <w:rPr>
          <w:rFonts w:ascii="Balsamiq Sans" w:hAnsi="Balsamiq Sans"/>
          <w:b/>
          <w:bCs/>
          <w:highlight w:val="yellow"/>
          <w:lang w:val="en-ID"/>
        </w:rPr>
        <w:t>Emp</w:t>
      </w:r>
      <w:r w:rsidRPr="00DB7944">
        <w:rPr>
          <w:rFonts w:ascii="Balsamiq Sans" w:hAnsi="Balsamiq Sans"/>
          <w:b/>
          <w:bCs/>
          <w:highlight w:val="yellow"/>
          <w:lang w:val="en-ID"/>
        </w:rPr>
        <w:t>ati</w:t>
      </w:r>
      <w:proofErr w:type="spellEnd"/>
    </w:p>
    <w:p w14:paraId="7875C11B" w14:textId="194BA7BA" w:rsidR="00DC7BEE" w:rsidRPr="00DC7BEE" w:rsidRDefault="00DB3B80" w:rsidP="006975C9">
      <w:pPr>
        <w:ind w:left="425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Empati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Adalah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Kemampuan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Memahami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Perasaan</w:t>
      </w:r>
      <w:proofErr w:type="spellEnd"/>
      <w:r w:rsidRPr="00DC7BEE">
        <w:rPr>
          <w:rFonts w:ascii="Balsamiq Sans" w:hAnsi="Balsamiq Sans"/>
          <w:lang w:val="en-ID"/>
        </w:rPr>
        <w:t xml:space="preserve"> Dan </w:t>
      </w:r>
      <w:proofErr w:type="spellStart"/>
      <w:r w:rsidRPr="00DC7BEE">
        <w:rPr>
          <w:rFonts w:ascii="Balsamiq Sans" w:hAnsi="Balsamiq Sans"/>
          <w:lang w:val="en-ID"/>
        </w:rPr>
        <w:t>Pengalaman</w:t>
      </w:r>
      <w:proofErr w:type="spellEnd"/>
      <w:r w:rsidRPr="00DC7BEE">
        <w:rPr>
          <w:rFonts w:ascii="Balsamiq Sans" w:hAnsi="Balsamiq Sans"/>
          <w:lang w:val="en-ID"/>
        </w:rPr>
        <w:t xml:space="preserve"> Orang Lain </w:t>
      </w:r>
      <w:proofErr w:type="spellStart"/>
      <w:r w:rsidRPr="00DC7BEE">
        <w:rPr>
          <w:rFonts w:ascii="Balsamiq Sans" w:hAnsi="Balsamiq Sans"/>
          <w:lang w:val="en-ID"/>
        </w:rPr>
        <w:t>Dengan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Melihat</w:t>
      </w:r>
      <w:proofErr w:type="spellEnd"/>
      <w:r w:rsidRPr="00DC7BEE">
        <w:rPr>
          <w:rFonts w:ascii="Balsamiq Sans" w:hAnsi="Balsamiq Sans"/>
          <w:lang w:val="en-ID"/>
        </w:rPr>
        <w:t xml:space="preserve"> Dari </w:t>
      </w:r>
      <w:proofErr w:type="spellStart"/>
      <w:r w:rsidRPr="00DC7BEE">
        <w:rPr>
          <w:rFonts w:ascii="Balsamiq Sans" w:hAnsi="Balsamiq Sans"/>
          <w:lang w:val="en-ID"/>
        </w:rPr>
        <w:t>Sudut</w:t>
      </w:r>
      <w:proofErr w:type="spellEnd"/>
      <w:r w:rsidRPr="00DC7BEE">
        <w:rPr>
          <w:rFonts w:ascii="Balsamiq Sans" w:hAnsi="Balsamiq Sans"/>
          <w:lang w:val="en-ID"/>
        </w:rPr>
        <w:t xml:space="preserve"> Pandang </w:t>
      </w:r>
      <w:proofErr w:type="spellStart"/>
      <w:r w:rsidRPr="00DC7BEE">
        <w:rPr>
          <w:rFonts w:ascii="Balsamiq Sans" w:hAnsi="Balsamiq Sans"/>
          <w:lang w:val="en-ID"/>
        </w:rPr>
        <w:t>Mereka</w:t>
      </w:r>
      <w:proofErr w:type="spellEnd"/>
      <w:r w:rsidRPr="00DC7BEE">
        <w:rPr>
          <w:rFonts w:ascii="Balsamiq Sans" w:hAnsi="Balsamiq Sans"/>
          <w:lang w:val="en-ID"/>
        </w:rPr>
        <w:t>.</w:t>
      </w:r>
    </w:p>
    <w:p w14:paraId="0EA9E457" w14:textId="2DF9BF02" w:rsidR="00DC7BEE" w:rsidRPr="00DC7BEE" w:rsidRDefault="00DB3B80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4) </w:t>
      </w:r>
      <w:proofErr w:type="spellStart"/>
      <w:r w:rsidRPr="00DC7BEE">
        <w:rPr>
          <w:rFonts w:ascii="Balsamiq Sans" w:hAnsi="Balsamiq Sans"/>
          <w:b/>
          <w:bCs/>
          <w:highlight w:val="yellow"/>
          <w:lang w:val="en-ID"/>
        </w:rPr>
        <w:t>Solidaritas</w:t>
      </w:r>
      <w:proofErr w:type="spellEnd"/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 Sosial</w:t>
      </w:r>
    </w:p>
    <w:p w14:paraId="0307719F" w14:textId="72705CBC" w:rsidR="003568A9" w:rsidRDefault="00DB3B80" w:rsidP="006975C9">
      <w:pPr>
        <w:ind w:left="425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Solidaritas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Dapat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Dipahami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Sebagai</w:t>
      </w:r>
      <w:proofErr w:type="spellEnd"/>
      <w:r w:rsidRPr="00DC7BEE">
        <w:rPr>
          <w:rFonts w:ascii="Balsamiq Sans" w:hAnsi="Balsamiq Sans"/>
          <w:lang w:val="en-ID"/>
        </w:rPr>
        <w:t xml:space="preserve"> Rasa </w:t>
      </w:r>
      <w:proofErr w:type="spellStart"/>
      <w:r w:rsidRPr="00DC7BEE">
        <w:rPr>
          <w:rFonts w:ascii="Balsamiq Sans" w:hAnsi="Balsamiq Sans"/>
          <w:lang w:val="en-ID"/>
        </w:rPr>
        <w:t>Percaya</w:t>
      </w:r>
      <w:proofErr w:type="spellEnd"/>
      <w:r w:rsidRPr="00DC7BEE">
        <w:rPr>
          <w:rFonts w:ascii="Balsamiq Sans" w:hAnsi="Balsamiq Sans"/>
          <w:lang w:val="en-ID"/>
        </w:rPr>
        <w:t xml:space="preserve">, </w:t>
      </w:r>
      <w:proofErr w:type="spellStart"/>
      <w:r w:rsidRPr="00DC7BEE">
        <w:rPr>
          <w:rFonts w:ascii="Balsamiq Sans" w:hAnsi="Balsamiq Sans"/>
          <w:lang w:val="en-ID"/>
        </w:rPr>
        <w:t>Kesetiakawanan</w:t>
      </w:r>
      <w:proofErr w:type="spellEnd"/>
      <w:r w:rsidRPr="00DC7BEE">
        <w:rPr>
          <w:rFonts w:ascii="Balsamiq Sans" w:hAnsi="Balsamiq Sans"/>
          <w:lang w:val="en-ID"/>
        </w:rPr>
        <w:t xml:space="preserve">, Dan </w:t>
      </w:r>
      <w:proofErr w:type="spellStart"/>
      <w:r w:rsidRPr="00DC7BEE">
        <w:rPr>
          <w:rFonts w:ascii="Balsamiq Sans" w:hAnsi="Balsamiq Sans"/>
          <w:lang w:val="en-ID"/>
        </w:rPr>
        <w:t>Sepenanggungan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Antarindividu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Dalam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Suatu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lang w:val="en-ID"/>
        </w:rPr>
        <w:t>Kelompok</w:t>
      </w:r>
      <w:proofErr w:type="spellEnd"/>
      <w:r w:rsidRPr="00DC7BEE">
        <w:rPr>
          <w:rFonts w:ascii="Balsamiq Sans" w:hAnsi="Balsamiq Sans"/>
          <w:lang w:val="en-ID"/>
        </w:rPr>
        <w:t>.</w:t>
      </w:r>
    </w:p>
    <w:p w14:paraId="2A4F0108" w14:textId="56A96866" w:rsidR="00FE0FDB" w:rsidRPr="008E607F" w:rsidRDefault="00DB3B80" w:rsidP="00FE0FDB">
      <w:pPr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lang w:val="en-ID"/>
        </w:rPr>
        <w:t xml:space="preserve">7. </w:t>
      </w:r>
      <w:proofErr w:type="spellStart"/>
      <w:r w:rsidRPr="008E607F">
        <w:rPr>
          <w:rFonts w:ascii="Balsamiq Sans" w:hAnsi="Balsamiq Sans"/>
          <w:b/>
          <w:bCs/>
          <w:lang w:val="en-ID"/>
        </w:rPr>
        <w:t>Tuliskan</w:t>
      </w:r>
      <w:proofErr w:type="spellEnd"/>
      <w:r w:rsidRPr="008E607F">
        <w:rPr>
          <w:rFonts w:ascii="Balsamiq Sans" w:hAnsi="Balsamiq Sans"/>
          <w:b/>
          <w:bCs/>
          <w:lang w:val="en-ID"/>
        </w:rPr>
        <w:t xml:space="preserve"> Nilai-Nilai Inti </w:t>
      </w:r>
      <w:proofErr w:type="spellStart"/>
      <w:r w:rsidRPr="008E607F">
        <w:rPr>
          <w:rFonts w:ascii="Balsamiq Sans" w:hAnsi="Balsamiq Sans"/>
          <w:b/>
          <w:bCs/>
          <w:lang w:val="en-ID"/>
        </w:rPr>
        <w:t>Bhinneka</w:t>
      </w:r>
      <w:proofErr w:type="spellEnd"/>
      <w:r w:rsidRPr="008E607F">
        <w:rPr>
          <w:rFonts w:ascii="Balsamiq Sans" w:hAnsi="Balsamiq Sans"/>
          <w:b/>
          <w:bCs/>
          <w:lang w:val="en-ID"/>
        </w:rPr>
        <w:t xml:space="preserve"> Tunggal Ika</w:t>
      </w:r>
      <w:r>
        <w:rPr>
          <w:rFonts w:ascii="Balsamiq Sans" w:hAnsi="Balsamiq Sans"/>
          <w:b/>
          <w:bCs/>
          <w:lang w:val="en-ID"/>
        </w:rPr>
        <w:t>!</w:t>
      </w:r>
    </w:p>
    <w:p w14:paraId="5BEF61FB" w14:textId="21315C2F" w:rsidR="00FE0FDB" w:rsidRPr="008E607F" w:rsidRDefault="00DB3B80" w:rsidP="008E607F">
      <w:pPr>
        <w:ind w:left="283"/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highlight w:val="yellow"/>
          <w:lang w:val="en-ID"/>
        </w:rPr>
        <w:t xml:space="preserve">1) Nilai </w:t>
      </w:r>
      <w:proofErr w:type="spellStart"/>
      <w:r w:rsidRPr="008E607F">
        <w:rPr>
          <w:rFonts w:ascii="Balsamiq Sans" w:hAnsi="Balsamiq Sans"/>
          <w:b/>
          <w:bCs/>
          <w:highlight w:val="yellow"/>
          <w:lang w:val="en-ID"/>
        </w:rPr>
        <w:t>Toleransi</w:t>
      </w:r>
      <w:proofErr w:type="spellEnd"/>
    </w:p>
    <w:p w14:paraId="2CBC78CE" w14:textId="1F591D15" w:rsidR="00FE0FDB" w:rsidRDefault="00DB3B80" w:rsidP="006975C9">
      <w:pPr>
        <w:ind w:left="425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Toleransi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Mencerminkan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Kemampuan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Untuk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Memahami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Pihak</w:t>
      </w:r>
      <w:proofErr w:type="spellEnd"/>
      <w:r>
        <w:rPr>
          <w:rFonts w:ascii="Balsamiq Sans" w:hAnsi="Balsamiq Sans"/>
          <w:lang w:val="en-ID"/>
        </w:rPr>
        <w:t xml:space="preserve"> Lain </w:t>
      </w:r>
      <w:proofErr w:type="spellStart"/>
      <w:r>
        <w:rPr>
          <w:rFonts w:ascii="Balsamiq Sans" w:hAnsi="Balsamiq Sans"/>
          <w:lang w:val="en-ID"/>
        </w:rPr>
        <w:t>Sehingga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Tercipta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Komunikasi</w:t>
      </w:r>
      <w:proofErr w:type="spellEnd"/>
      <w:r>
        <w:rPr>
          <w:rFonts w:ascii="Balsamiq Sans" w:hAnsi="Balsamiq Sans"/>
          <w:lang w:val="en-ID"/>
        </w:rPr>
        <w:t xml:space="preserve"> Yang </w:t>
      </w:r>
      <w:proofErr w:type="spellStart"/>
      <w:r>
        <w:rPr>
          <w:rFonts w:ascii="Balsamiq Sans" w:hAnsi="Balsamiq Sans"/>
          <w:lang w:val="en-ID"/>
        </w:rPr>
        <w:t>Baik</w:t>
      </w:r>
      <w:proofErr w:type="spellEnd"/>
      <w:r>
        <w:rPr>
          <w:rFonts w:ascii="Balsamiq Sans" w:hAnsi="Balsamiq Sans"/>
          <w:lang w:val="en-ID"/>
        </w:rPr>
        <w:t>.</w:t>
      </w:r>
    </w:p>
    <w:p w14:paraId="0EC11474" w14:textId="4025FD66" w:rsidR="00FE0FDB" w:rsidRPr="008E607F" w:rsidRDefault="00DB3B80" w:rsidP="008E607F">
      <w:pPr>
        <w:ind w:left="283"/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highlight w:val="yellow"/>
          <w:lang w:val="en-ID"/>
        </w:rPr>
        <w:t xml:space="preserve">2) Nilai </w:t>
      </w:r>
      <w:proofErr w:type="spellStart"/>
      <w:r w:rsidRPr="008E607F">
        <w:rPr>
          <w:rFonts w:ascii="Balsamiq Sans" w:hAnsi="Balsamiq Sans"/>
          <w:b/>
          <w:bCs/>
          <w:highlight w:val="yellow"/>
          <w:lang w:val="en-ID"/>
        </w:rPr>
        <w:t>Kea</w:t>
      </w:r>
      <w:r w:rsidRPr="00DC58E6">
        <w:rPr>
          <w:rFonts w:ascii="Balsamiq Sans" w:hAnsi="Balsamiq Sans"/>
          <w:b/>
          <w:bCs/>
          <w:highlight w:val="yellow"/>
          <w:lang w:val="en-ID"/>
        </w:rPr>
        <w:t>dilan</w:t>
      </w:r>
      <w:proofErr w:type="spellEnd"/>
    </w:p>
    <w:p w14:paraId="5A49A480" w14:textId="02A6FDD3" w:rsidR="00FE0FDB" w:rsidRDefault="00DB3B80" w:rsidP="006975C9">
      <w:pPr>
        <w:ind w:left="425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Nilai </w:t>
      </w:r>
      <w:proofErr w:type="spellStart"/>
      <w:r>
        <w:rPr>
          <w:rFonts w:ascii="Balsamiq Sans" w:hAnsi="Balsamiq Sans"/>
          <w:lang w:val="en-ID"/>
        </w:rPr>
        <w:t>Keadilan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Merupakan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Sikap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Untuk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Menerima</w:t>
      </w:r>
      <w:proofErr w:type="spellEnd"/>
      <w:r>
        <w:rPr>
          <w:rFonts w:ascii="Balsamiq Sans" w:hAnsi="Balsamiq Sans"/>
          <w:lang w:val="en-ID"/>
        </w:rPr>
        <w:t xml:space="preserve"> Hak </w:t>
      </w:r>
      <w:proofErr w:type="spellStart"/>
      <w:r>
        <w:rPr>
          <w:rFonts w:ascii="Balsamiq Sans" w:hAnsi="Balsamiq Sans"/>
          <w:lang w:val="en-ID"/>
        </w:rPr>
        <w:t>Sendiri</w:t>
      </w:r>
      <w:proofErr w:type="spellEnd"/>
      <w:r>
        <w:rPr>
          <w:rFonts w:ascii="Balsamiq Sans" w:hAnsi="Balsamiq Sans"/>
          <w:lang w:val="en-ID"/>
        </w:rPr>
        <w:t xml:space="preserve"> Dan </w:t>
      </w:r>
      <w:proofErr w:type="spellStart"/>
      <w:r>
        <w:rPr>
          <w:rFonts w:ascii="Balsamiq Sans" w:hAnsi="Balsamiq Sans"/>
          <w:lang w:val="en-ID"/>
        </w:rPr>
        <w:t>Tidak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Mengganggu</w:t>
      </w:r>
      <w:proofErr w:type="spellEnd"/>
      <w:r>
        <w:rPr>
          <w:rFonts w:ascii="Balsamiq Sans" w:hAnsi="Balsamiq Sans"/>
          <w:lang w:val="en-ID"/>
        </w:rPr>
        <w:t xml:space="preserve"> Hak Orang Lain.</w:t>
      </w:r>
    </w:p>
    <w:p w14:paraId="6B6E3C96" w14:textId="5A9E2BA5" w:rsidR="00FE0FDB" w:rsidRPr="008E607F" w:rsidRDefault="00DB3B80" w:rsidP="008E607F">
      <w:pPr>
        <w:ind w:left="283"/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highlight w:val="yellow"/>
          <w:lang w:val="en-ID"/>
        </w:rPr>
        <w:t>3) Nilai Gotong Royong</w:t>
      </w:r>
    </w:p>
    <w:p w14:paraId="5CEF673D" w14:textId="7028AD85" w:rsidR="005A6BD4" w:rsidRDefault="00DB3B80" w:rsidP="006975C9">
      <w:pPr>
        <w:ind w:left="425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lastRenderedPageBreak/>
        <w:t>Menurut</w:t>
      </w:r>
      <w:proofErr w:type="spellEnd"/>
      <w:r>
        <w:rPr>
          <w:rFonts w:ascii="Balsamiq Sans" w:hAnsi="Balsamiq Sans"/>
          <w:lang w:val="en-ID"/>
        </w:rPr>
        <w:t xml:space="preserve"> Kamus </w:t>
      </w:r>
      <w:proofErr w:type="spellStart"/>
      <w:r>
        <w:rPr>
          <w:rFonts w:ascii="Balsamiq Sans" w:hAnsi="Balsamiq Sans"/>
          <w:lang w:val="en-ID"/>
        </w:rPr>
        <w:t>Besar</w:t>
      </w:r>
      <w:proofErr w:type="spellEnd"/>
      <w:r>
        <w:rPr>
          <w:rFonts w:ascii="Balsamiq Sans" w:hAnsi="Balsamiq Sans"/>
          <w:lang w:val="en-ID"/>
        </w:rPr>
        <w:t xml:space="preserve"> Bahasa Indonesia, Gotong Royong </w:t>
      </w:r>
      <w:proofErr w:type="spellStart"/>
      <w:r>
        <w:rPr>
          <w:rFonts w:ascii="Balsamiq Sans" w:hAnsi="Balsamiq Sans"/>
          <w:lang w:val="en-ID"/>
        </w:rPr>
        <w:t>Mengacu</w:t>
      </w:r>
      <w:proofErr w:type="spellEnd"/>
      <w:r>
        <w:rPr>
          <w:rFonts w:ascii="Balsamiq Sans" w:hAnsi="Balsamiq Sans"/>
          <w:lang w:val="en-ID"/>
        </w:rPr>
        <w:t xml:space="preserve"> Pada Tindakan </w:t>
      </w:r>
      <w:proofErr w:type="spellStart"/>
      <w:r>
        <w:rPr>
          <w:rFonts w:ascii="Balsamiq Sans" w:hAnsi="Balsamiq Sans"/>
          <w:lang w:val="en-ID"/>
        </w:rPr>
        <w:t>Bekerja</w:t>
      </w:r>
      <w:proofErr w:type="spellEnd"/>
      <w:r>
        <w:rPr>
          <w:rFonts w:ascii="Balsamiq Sans" w:hAnsi="Balsamiq Sans"/>
          <w:lang w:val="en-ID"/>
        </w:rPr>
        <w:t xml:space="preserve"> Bersama-Sama.</w:t>
      </w:r>
    </w:p>
    <w:p w14:paraId="1E09EEE5" w14:textId="26539CFC" w:rsidR="00392FFA" w:rsidRPr="00392FFA" w:rsidRDefault="00DB3B80" w:rsidP="003568A9">
      <w:pPr>
        <w:rPr>
          <w:rFonts w:ascii="Balsamiq Sans" w:hAnsi="Balsamiq Sans"/>
          <w:b/>
          <w:bCs/>
          <w:lang w:val="en-ID"/>
        </w:rPr>
      </w:pPr>
      <w:r>
        <w:rPr>
          <w:rFonts w:ascii="Balsamiq Sans" w:hAnsi="Balsamiq Sans"/>
          <w:b/>
          <w:bCs/>
          <w:lang w:val="en-ID"/>
        </w:rPr>
        <w:t xml:space="preserve">8. </w:t>
      </w:r>
      <w:proofErr w:type="spellStart"/>
      <w:r w:rsidRPr="00392FFA">
        <w:rPr>
          <w:rFonts w:ascii="Balsamiq Sans" w:hAnsi="Balsamiq Sans"/>
          <w:b/>
          <w:bCs/>
          <w:lang w:val="en-ID"/>
        </w:rPr>
        <w:t>Apa</w:t>
      </w:r>
      <w:proofErr w:type="spellEnd"/>
      <w:r w:rsidRPr="00392FFA">
        <w:rPr>
          <w:rFonts w:ascii="Balsamiq Sans" w:hAnsi="Balsamiq Sans"/>
          <w:b/>
          <w:bCs/>
          <w:lang w:val="en-ID"/>
        </w:rPr>
        <w:t xml:space="preserve"> Yang </w:t>
      </w:r>
      <w:proofErr w:type="spellStart"/>
      <w:r w:rsidRPr="00392FFA">
        <w:rPr>
          <w:rFonts w:ascii="Balsamiq Sans" w:hAnsi="Balsamiq Sans"/>
          <w:b/>
          <w:bCs/>
          <w:lang w:val="en-ID"/>
        </w:rPr>
        <w:t>Dimaksud</w:t>
      </w:r>
      <w:proofErr w:type="spellEnd"/>
      <w:r w:rsidRPr="00392FFA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392FFA">
        <w:rPr>
          <w:rFonts w:ascii="Balsamiq Sans" w:hAnsi="Balsamiq Sans"/>
          <w:b/>
          <w:bCs/>
          <w:lang w:val="en-ID"/>
        </w:rPr>
        <w:t>Dengan</w:t>
      </w:r>
      <w:proofErr w:type="spellEnd"/>
      <w:r w:rsidRPr="00392FFA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392FFA">
        <w:rPr>
          <w:rFonts w:ascii="Balsamiq Sans" w:hAnsi="Balsamiq Sans"/>
          <w:b/>
          <w:bCs/>
          <w:lang w:val="en-ID"/>
        </w:rPr>
        <w:t>Sensitivitas</w:t>
      </w:r>
      <w:proofErr w:type="spellEnd"/>
      <w:r w:rsidRPr="00392FFA">
        <w:rPr>
          <w:rFonts w:ascii="Balsamiq Sans" w:hAnsi="Balsamiq Sans"/>
          <w:b/>
          <w:bCs/>
          <w:lang w:val="en-ID"/>
        </w:rPr>
        <w:t xml:space="preserve"> Gender?</w:t>
      </w:r>
    </w:p>
    <w:p w14:paraId="6250BB86" w14:textId="094B40F6" w:rsidR="006975C9" w:rsidRDefault="00DB3B80" w:rsidP="006975C9">
      <w:pPr>
        <w:ind w:left="283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Sensitivitas</w:t>
      </w:r>
      <w:proofErr w:type="spellEnd"/>
      <w:r>
        <w:rPr>
          <w:rFonts w:ascii="Balsamiq Sans" w:hAnsi="Balsamiq Sans"/>
          <w:lang w:val="en-ID"/>
        </w:rPr>
        <w:t xml:space="preserve"> Gender </w:t>
      </w:r>
      <w:proofErr w:type="spellStart"/>
      <w:r>
        <w:rPr>
          <w:rFonts w:ascii="Balsamiq Sans" w:hAnsi="Balsamiq Sans"/>
          <w:lang w:val="en-ID"/>
        </w:rPr>
        <w:t>Merujuk</w:t>
      </w:r>
      <w:proofErr w:type="spellEnd"/>
      <w:r>
        <w:rPr>
          <w:rFonts w:ascii="Balsamiq Sans" w:hAnsi="Balsamiq Sans"/>
          <w:lang w:val="en-ID"/>
        </w:rPr>
        <w:t xml:space="preserve"> Pada </w:t>
      </w:r>
      <w:proofErr w:type="spellStart"/>
      <w:r>
        <w:rPr>
          <w:rFonts w:ascii="Balsamiq Sans" w:hAnsi="Balsamiq Sans"/>
          <w:lang w:val="en-ID"/>
        </w:rPr>
        <w:t>Kemampuan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Untuk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Mengenali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Adanya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Ketidaksetaraan</w:t>
      </w:r>
      <w:proofErr w:type="spellEnd"/>
      <w:r>
        <w:rPr>
          <w:rFonts w:ascii="Balsamiq Sans" w:hAnsi="Balsamiq Sans"/>
          <w:lang w:val="en-ID"/>
        </w:rPr>
        <w:t xml:space="preserve"> Gender, </w:t>
      </w:r>
      <w:proofErr w:type="spellStart"/>
      <w:r>
        <w:rPr>
          <w:rFonts w:ascii="Balsamiq Sans" w:hAnsi="Balsamiq Sans"/>
          <w:lang w:val="en-ID"/>
        </w:rPr>
        <w:t>Khususnya</w:t>
      </w:r>
      <w:proofErr w:type="spellEnd"/>
      <w:r>
        <w:rPr>
          <w:rFonts w:ascii="Balsamiq Sans" w:hAnsi="Balsamiq Sans"/>
          <w:lang w:val="en-ID"/>
        </w:rPr>
        <w:t xml:space="preserve"> Yang </w:t>
      </w:r>
      <w:proofErr w:type="spellStart"/>
      <w:r>
        <w:rPr>
          <w:rFonts w:ascii="Balsamiq Sans" w:hAnsi="Balsamiq Sans"/>
          <w:lang w:val="en-ID"/>
        </w:rPr>
        <w:t>Berkaitan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Dengan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Pembagian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Tugas</w:t>
      </w:r>
      <w:proofErr w:type="spellEnd"/>
      <w:r>
        <w:rPr>
          <w:rFonts w:ascii="Balsamiq Sans" w:hAnsi="Balsamiq Sans"/>
          <w:lang w:val="en-ID"/>
        </w:rPr>
        <w:t xml:space="preserve"> Dan </w:t>
      </w:r>
      <w:proofErr w:type="spellStart"/>
      <w:r>
        <w:rPr>
          <w:rFonts w:ascii="Balsamiq Sans" w:hAnsi="Balsamiq Sans"/>
          <w:lang w:val="en-ID"/>
        </w:rPr>
        <w:t>Pengambilan</w:t>
      </w:r>
      <w:proofErr w:type="spellEnd"/>
      <w:r>
        <w:rPr>
          <w:rFonts w:ascii="Balsamiq Sans" w:hAnsi="Balsamiq Sans"/>
          <w:lang w:val="en-ID"/>
        </w:rPr>
        <w:t xml:space="preserve"> Keputusa</w:t>
      </w:r>
      <w:r w:rsidRPr="00DC7BEE">
        <w:rPr>
          <w:rFonts w:ascii="Balsamiq Sans" w:hAnsi="Balsamiq Sans"/>
          <w:lang w:val="en-ID"/>
        </w:rPr>
        <w:t>n.</w:t>
      </w:r>
    </w:p>
    <w:p w14:paraId="1128A528" w14:textId="6A00DC71" w:rsidR="009A4351" w:rsidRPr="006975C9" w:rsidRDefault="00DB3B80" w:rsidP="006975C9">
      <w:pPr>
        <w:rPr>
          <w:rFonts w:ascii="Balsamiq Sans" w:hAnsi="Balsamiq Sans"/>
          <w:lang w:val="en-ID"/>
        </w:rPr>
      </w:pPr>
      <w:r w:rsidRPr="00EB4BEE">
        <w:rPr>
          <w:rFonts w:ascii="Balsamiq Sans" w:hAnsi="Balsamiq Sans"/>
          <w:b/>
          <w:bCs/>
          <w:lang w:val="en-ID"/>
        </w:rPr>
        <w:t xml:space="preserve">9. </w:t>
      </w:r>
      <w:proofErr w:type="spellStart"/>
      <w:r w:rsidRPr="00EB4BEE">
        <w:rPr>
          <w:rFonts w:ascii="Balsamiq Sans" w:hAnsi="Balsamiq Sans"/>
          <w:b/>
          <w:bCs/>
          <w:lang w:val="en-ID"/>
        </w:rPr>
        <w:t>Apa</w:t>
      </w:r>
      <w:proofErr w:type="spellEnd"/>
      <w:r w:rsidRPr="00EB4BEE">
        <w:rPr>
          <w:rFonts w:ascii="Balsamiq Sans" w:hAnsi="Balsamiq Sans"/>
          <w:b/>
          <w:bCs/>
          <w:lang w:val="en-ID"/>
        </w:rPr>
        <w:t xml:space="preserve"> Yang </w:t>
      </w:r>
      <w:proofErr w:type="spellStart"/>
      <w:r w:rsidRPr="00EB4BEE">
        <w:rPr>
          <w:rFonts w:ascii="Balsamiq Sans" w:hAnsi="Balsamiq Sans"/>
          <w:b/>
          <w:bCs/>
          <w:lang w:val="en-ID"/>
        </w:rPr>
        <w:t>Dimaksud</w:t>
      </w:r>
      <w:proofErr w:type="spellEnd"/>
      <w:r w:rsidRPr="00EB4BEE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EB4BEE">
        <w:rPr>
          <w:rFonts w:ascii="Balsamiq Sans" w:hAnsi="Balsamiq Sans"/>
          <w:b/>
          <w:bCs/>
          <w:lang w:val="en-ID"/>
        </w:rPr>
        <w:t>Dengan</w:t>
      </w:r>
      <w:proofErr w:type="spellEnd"/>
      <w:r w:rsidRPr="00EB4BEE">
        <w:rPr>
          <w:rFonts w:ascii="Balsamiq Sans" w:hAnsi="Balsamiq Sans"/>
          <w:b/>
          <w:bCs/>
          <w:lang w:val="en-ID"/>
        </w:rPr>
        <w:t xml:space="preserve"> Masyarakat </w:t>
      </w:r>
      <w:proofErr w:type="spellStart"/>
      <w:r w:rsidRPr="00EB4BEE">
        <w:rPr>
          <w:rFonts w:ascii="Balsamiq Sans" w:hAnsi="Balsamiq Sans"/>
          <w:b/>
          <w:bCs/>
          <w:lang w:val="en-ID"/>
        </w:rPr>
        <w:t>Majemuk</w:t>
      </w:r>
      <w:proofErr w:type="spellEnd"/>
      <w:r w:rsidRPr="00EB4BEE">
        <w:rPr>
          <w:rFonts w:ascii="Balsamiq Sans" w:hAnsi="Balsamiq Sans"/>
          <w:b/>
          <w:bCs/>
          <w:lang w:val="en-ID"/>
        </w:rPr>
        <w:t>?</w:t>
      </w:r>
    </w:p>
    <w:p w14:paraId="6C36CF2F" w14:textId="1E0C175F" w:rsidR="009A4351" w:rsidRDefault="00DB3B80" w:rsidP="00EB4BEE">
      <w:pPr>
        <w:ind w:left="283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Istilah</w:t>
      </w:r>
      <w:proofErr w:type="spellEnd"/>
      <w:r>
        <w:rPr>
          <w:rFonts w:ascii="Balsamiq Sans" w:hAnsi="Balsamiq Sans"/>
          <w:lang w:val="en-ID"/>
        </w:rPr>
        <w:t xml:space="preserve"> Masyarakat </w:t>
      </w:r>
      <w:proofErr w:type="spellStart"/>
      <w:r>
        <w:rPr>
          <w:rFonts w:ascii="Balsamiq Sans" w:hAnsi="Balsamiq Sans"/>
          <w:lang w:val="en-ID"/>
        </w:rPr>
        <w:t>Majemuk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Pertama</w:t>
      </w:r>
      <w:proofErr w:type="spellEnd"/>
      <w:r>
        <w:rPr>
          <w:rFonts w:ascii="Balsamiq Sans" w:hAnsi="Balsamiq Sans"/>
          <w:lang w:val="en-ID"/>
        </w:rPr>
        <w:t xml:space="preserve"> Kali </w:t>
      </w:r>
      <w:proofErr w:type="spellStart"/>
      <w:r>
        <w:rPr>
          <w:rFonts w:ascii="Balsamiq Sans" w:hAnsi="Balsamiq Sans"/>
          <w:lang w:val="en-ID"/>
        </w:rPr>
        <w:t>Diperkenalkan</w:t>
      </w:r>
      <w:proofErr w:type="spellEnd"/>
      <w:r>
        <w:rPr>
          <w:rFonts w:ascii="Balsamiq Sans" w:hAnsi="Balsamiq Sans"/>
          <w:lang w:val="en-ID"/>
        </w:rPr>
        <w:t xml:space="preserve"> Oleh John Sydenham Furnivall </w:t>
      </w:r>
      <w:proofErr w:type="spellStart"/>
      <w:r>
        <w:rPr>
          <w:rFonts w:ascii="Balsamiq Sans" w:hAnsi="Balsamiq Sans"/>
          <w:lang w:val="en-ID"/>
        </w:rPr>
        <w:t>Untuk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Menggambarkan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Kondisi</w:t>
      </w:r>
      <w:proofErr w:type="spellEnd"/>
      <w:r>
        <w:rPr>
          <w:rFonts w:ascii="Balsamiq Sans" w:hAnsi="Balsamiq Sans"/>
          <w:lang w:val="en-ID"/>
        </w:rPr>
        <w:t xml:space="preserve"> Masyarakat Indonesia Pada Masa </w:t>
      </w:r>
      <w:proofErr w:type="spellStart"/>
      <w:r>
        <w:rPr>
          <w:rFonts w:ascii="Balsamiq Sans" w:hAnsi="Balsamiq Sans"/>
          <w:lang w:val="en-ID"/>
        </w:rPr>
        <w:t>Pemerintahan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Hindia</w:t>
      </w:r>
      <w:proofErr w:type="spellEnd"/>
      <w:r>
        <w:rPr>
          <w:rFonts w:ascii="Balsamiq Sans" w:hAnsi="Balsamiq Sans"/>
          <w:lang w:val="en-ID"/>
        </w:rPr>
        <w:t xml:space="preserve"> Belanda. </w:t>
      </w:r>
      <w:proofErr w:type="spellStart"/>
      <w:r>
        <w:rPr>
          <w:rFonts w:ascii="Balsamiq Sans" w:hAnsi="Balsamiq Sans"/>
          <w:lang w:val="en-ID"/>
        </w:rPr>
        <w:t>Menurut</w:t>
      </w:r>
      <w:proofErr w:type="spellEnd"/>
      <w:r>
        <w:rPr>
          <w:rFonts w:ascii="Balsamiq Sans" w:hAnsi="Balsamiq Sans"/>
          <w:lang w:val="en-ID"/>
        </w:rPr>
        <w:t xml:space="preserve"> Furnivall, Ciri Utama Masyarakat </w:t>
      </w:r>
      <w:proofErr w:type="spellStart"/>
      <w:r>
        <w:rPr>
          <w:rFonts w:ascii="Balsamiq Sans" w:hAnsi="Balsamiq Sans"/>
          <w:lang w:val="en-ID"/>
        </w:rPr>
        <w:t>Majemuk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Adalah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Kehidupan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Berkelompok</w:t>
      </w:r>
      <w:proofErr w:type="spellEnd"/>
      <w:r>
        <w:rPr>
          <w:rFonts w:ascii="Balsamiq Sans" w:hAnsi="Balsamiq Sans"/>
          <w:lang w:val="en-ID"/>
        </w:rPr>
        <w:t xml:space="preserve"> Yang </w:t>
      </w:r>
      <w:proofErr w:type="spellStart"/>
      <w:r>
        <w:rPr>
          <w:rFonts w:ascii="Balsamiq Sans" w:hAnsi="Balsamiq Sans"/>
          <w:lang w:val="en-ID"/>
        </w:rPr>
        <w:t>Berdampingan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Secara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Fisik</w:t>
      </w:r>
      <w:proofErr w:type="spellEnd"/>
      <w:r>
        <w:rPr>
          <w:rFonts w:ascii="Balsamiq Sans" w:hAnsi="Balsamiq Sans"/>
          <w:lang w:val="en-ID"/>
        </w:rPr>
        <w:t xml:space="preserve">, </w:t>
      </w:r>
      <w:proofErr w:type="spellStart"/>
      <w:r>
        <w:rPr>
          <w:rFonts w:ascii="Balsamiq Sans" w:hAnsi="Balsamiq Sans"/>
          <w:lang w:val="en-ID"/>
        </w:rPr>
        <w:t>Tetapi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Terpisah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Secara</w:t>
      </w:r>
      <w:proofErr w:type="spellEnd"/>
      <w:r>
        <w:rPr>
          <w:rFonts w:ascii="Balsamiq Sans" w:hAnsi="Balsamiq Sans"/>
          <w:lang w:val="en-ID"/>
        </w:rPr>
        <w:t xml:space="preserve"> Sosial Dan </w:t>
      </w:r>
      <w:proofErr w:type="spellStart"/>
      <w:r>
        <w:rPr>
          <w:rFonts w:ascii="Balsamiq Sans" w:hAnsi="Balsamiq Sans"/>
          <w:lang w:val="en-ID"/>
        </w:rPr>
        <w:t>Tergabung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Dalam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Suatu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Satuan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Politik</w:t>
      </w:r>
      <w:proofErr w:type="spellEnd"/>
      <w:r>
        <w:rPr>
          <w:rFonts w:ascii="Balsamiq Sans" w:hAnsi="Balsamiq Sans"/>
          <w:lang w:val="en-ID"/>
        </w:rPr>
        <w:t>.</w:t>
      </w:r>
    </w:p>
    <w:p w14:paraId="1614633E" w14:textId="0FF18104" w:rsidR="00BE6472" w:rsidRPr="00CC56F9" w:rsidRDefault="00DB3B80" w:rsidP="00BE6472">
      <w:pPr>
        <w:rPr>
          <w:rFonts w:ascii="Balsamiq Sans" w:hAnsi="Balsamiq Sans"/>
          <w:b/>
          <w:bCs/>
          <w:lang w:val="en-ID"/>
        </w:rPr>
      </w:pPr>
      <w:r w:rsidRPr="00CC56F9">
        <w:rPr>
          <w:rFonts w:ascii="Balsamiq Sans" w:hAnsi="Balsamiq Sans"/>
          <w:b/>
          <w:bCs/>
          <w:lang w:val="en-ID"/>
        </w:rPr>
        <w:t xml:space="preserve">10.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Tuliskan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Sikap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Nyata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Masyarakat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Untuk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Menciptakan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Budaya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Yang Peka Gender</w:t>
      </w:r>
      <w:r>
        <w:rPr>
          <w:rFonts w:ascii="Balsamiq Sans" w:hAnsi="Balsamiq Sans"/>
          <w:b/>
          <w:bCs/>
          <w:lang w:val="en-ID"/>
        </w:rPr>
        <w:t>!</w:t>
      </w:r>
    </w:p>
    <w:p w14:paraId="798D9D48" w14:textId="5A23B8BD" w:rsidR="009A2C7A" w:rsidRDefault="00DB3B80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1) </w:t>
      </w:r>
      <w:proofErr w:type="spellStart"/>
      <w:r>
        <w:rPr>
          <w:rFonts w:ascii="Balsamiq Sans" w:hAnsi="Balsamiq Sans"/>
          <w:lang w:val="en-ID"/>
        </w:rPr>
        <w:t>Mewujudkan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Lingkungan</w:t>
      </w:r>
      <w:proofErr w:type="spellEnd"/>
      <w:r>
        <w:rPr>
          <w:rFonts w:ascii="Balsamiq Sans" w:hAnsi="Balsamiq Sans"/>
          <w:lang w:val="en-ID"/>
        </w:rPr>
        <w:t xml:space="preserve"> Yang </w:t>
      </w:r>
      <w:proofErr w:type="spellStart"/>
      <w:r>
        <w:rPr>
          <w:rFonts w:ascii="Balsamiq Sans" w:hAnsi="Balsamiq Sans"/>
          <w:lang w:val="en-ID"/>
        </w:rPr>
        <w:t>Bebas</w:t>
      </w:r>
      <w:proofErr w:type="spellEnd"/>
      <w:r>
        <w:rPr>
          <w:rFonts w:ascii="Balsamiq Sans" w:hAnsi="Balsamiq Sans"/>
          <w:lang w:val="en-ID"/>
        </w:rPr>
        <w:t xml:space="preserve"> Dari </w:t>
      </w:r>
      <w:proofErr w:type="spellStart"/>
      <w:r>
        <w:rPr>
          <w:rFonts w:ascii="Balsamiq Sans" w:hAnsi="Balsamiq Sans"/>
          <w:lang w:val="en-ID"/>
        </w:rPr>
        <w:t>Kekerasan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Berbasis</w:t>
      </w:r>
      <w:proofErr w:type="spellEnd"/>
      <w:r>
        <w:rPr>
          <w:rFonts w:ascii="Balsamiq Sans" w:hAnsi="Balsamiq Sans"/>
          <w:lang w:val="en-ID"/>
        </w:rPr>
        <w:t xml:space="preserve"> Gender.</w:t>
      </w:r>
    </w:p>
    <w:p w14:paraId="64AAF9B0" w14:textId="129A1ECF" w:rsidR="009A2C7A" w:rsidRDefault="00DB3B80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2) </w:t>
      </w:r>
      <w:proofErr w:type="spellStart"/>
      <w:r>
        <w:rPr>
          <w:rFonts w:ascii="Balsamiq Sans" w:hAnsi="Balsamiq Sans"/>
          <w:lang w:val="en-ID"/>
        </w:rPr>
        <w:t>Memberikan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Penghargaan</w:t>
      </w:r>
      <w:proofErr w:type="spellEnd"/>
      <w:r>
        <w:rPr>
          <w:rFonts w:ascii="Balsamiq Sans" w:hAnsi="Balsamiq Sans"/>
          <w:lang w:val="en-ID"/>
        </w:rPr>
        <w:t xml:space="preserve"> Dan </w:t>
      </w:r>
      <w:proofErr w:type="spellStart"/>
      <w:r>
        <w:rPr>
          <w:rFonts w:ascii="Balsamiq Sans" w:hAnsi="Balsamiq Sans"/>
          <w:lang w:val="en-ID"/>
        </w:rPr>
        <w:t>Penghormatan</w:t>
      </w:r>
      <w:proofErr w:type="spellEnd"/>
      <w:r>
        <w:rPr>
          <w:rFonts w:ascii="Balsamiq Sans" w:hAnsi="Balsamiq Sans"/>
          <w:lang w:val="en-ID"/>
        </w:rPr>
        <w:t xml:space="preserve"> Yang </w:t>
      </w:r>
      <w:proofErr w:type="spellStart"/>
      <w:r>
        <w:rPr>
          <w:rFonts w:ascii="Balsamiq Sans" w:hAnsi="Balsamiq Sans"/>
          <w:lang w:val="en-ID"/>
        </w:rPr>
        <w:t>Setara</w:t>
      </w:r>
      <w:proofErr w:type="spellEnd"/>
      <w:r>
        <w:rPr>
          <w:rFonts w:ascii="Balsamiq Sans" w:hAnsi="Balsamiq Sans"/>
          <w:lang w:val="en-ID"/>
        </w:rPr>
        <w:t>.</w:t>
      </w:r>
    </w:p>
    <w:p w14:paraId="137A24E3" w14:textId="71AB9559" w:rsidR="009A2C7A" w:rsidRDefault="00DB3B80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3) </w:t>
      </w:r>
      <w:proofErr w:type="spellStart"/>
      <w:r>
        <w:rPr>
          <w:rFonts w:ascii="Balsamiq Sans" w:hAnsi="Balsamiq Sans"/>
          <w:lang w:val="en-ID"/>
        </w:rPr>
        <w:t>Menghindari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Diskriminasi</w:t>
      </w:r>
      <w:proofErr w:type="spellEnd"/>
      <w:r>
        <w:rPr>
          <w:rFonts w:ascii="Balsamiq Sans" w:hAnsi="Balsamiq Sans"/>
          <w:lang w:val="en-ID"/>
        </w:rPr>
        <w:t xml:space="preserve"> Gender.</w:t>
      </w:r>
    </w:p>
    <w:p w14:paraId="091AF585" w14:textId="64E78CC6" w:rsidR="009A2C7A" w:rsidRDefault="00DB3B80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4) </w:t>
      </w:r>
      <w:proofErr w:type="spellStart"/>
      <w:r>
        <w:rPr>
          <w:rFonts w:ascii="Balsamiq Sans" w:hAnsi="Balsamiq Sans"/>
          <w:lang w:val="en-ID"/>
        </w:rPr>
        <w:t>Menghapus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Stereotip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Terhadap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Laki-Laki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Maupun</w:t>
      </w:r>
      <w:proofErr w:type="spellEnd"/>
      <w:r>
        <w:rPr>
          <w:rFonts w:ascii="Balsamiq Sans" w:hAnsi="Balsamiq Sans"/>
          <w:lang w:val="en-ID"/>
        </w:rPr>
        <w:t xml:space="preserve"> Perempuan.</w:t>
      </w:r>
    </w:p>
    <w:p w14:paraId="217F9953" w14:textId="33BA24B6" w:rsidR="009A2C7A" w:rsidRDefault="00DB3B80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5) </w:t>
      </w:r>
      <w:proofErr w:type="spellStart"/>
      <w:r>
        <w:rPr>
          <w:rFonts w:ascii="Balsamiq Sans" w:hAnsi="Balsamiq Sans"/>
          <w:lang w:val="en-ID"/>
        </w:rPr>
        <w:t>Tidak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Menggunakan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Simbol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Atau</w:t>
      </w:r>
      <w:proofErr w:type="spellEnd"/>
      <w:r>
        <w:rPr>
          <w:rFonts w:ascii="Balsamiq Sans" w:hAnsi="Balsamiq Sans"/>
          <w:lang w:val="en-ID"/>
        </w:rPr>
        <w:t xml:space="preserve"> Bahasa Yang </w:t>
      </w:r>
      <w:proofErr w:type="spellStart"/>
      <w:r>
        <w:rPr>
          <w:rFonts w:ascii="Balsamiq Sans" w:hAnsi="Balsamiq Sans"/>
          <w:lang w:val="en-ID"/>
        </w:rPr>
        <w:t>Bersifat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Merendahkan</w:t>
      </w:r>
      <w:proofErr w:type="spellEnd"/>
      <w:r>
        <w:rPr>
          <w:rFonts w:ascii="Balsamiq Sans" w:hAnsi="Balsamiq Sans"/>
          <w:lang w:val="en-ID"/>
        </w:rPr>
        <w:t>.</w:t>
      </w:r>
    </w:p>
    <w:p w14:paraId="3B0241E2" w14:textId="55788AED" w:rsidR="006975C9" w:rsidRPr="006975C9" w:rsidRDefault="00DB3B80" w:rsidP="006975C9">
      <w:pPr>
        <w:rPr>
          <w:rFonts w:ascii="Balsamiq Sans" w:hAnsi="Balsamiq Sans"/>
          <w:b/>
          <w:bCs/>
          <w:lang w:val="en-ID"/>
        </w:rPr>
      </w:pPr>
      <w:r w:rsidRPr="006F0652">
        <w:rPr>
          <w:rFonts w:ascii="Balsamiq Sans" w:hAnsi="Balsamiq Sans"/>
          <w:b/>
          <w:bCs/>
          <w:lang w:val="en-ID"/>
        </w:rPr>
        <w:t>11.</w:t>
      </w:r>
      <w:r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>
        <w:rPr>
          <w:rFonts w:ascii="Balsamiq Sans" w:hAnsi="Balsamiq Sans"/>
          <w:b/>
          <w:bCs/>
          <w:lang w:val="en-ID"/>
        </w:rPr>
        <w:t>Sebutkan</w:t>
      </w:r>
      <w:proofErr w:type="spellEnd"/>
      <w:r w:rsidRPr="006975C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6975C9">
        <w:rPr>
          <w:rFonts w:ascii="Balsamiq Sans" w:hAnsi="Balsamiq Sans"/>
          <w:b/>
          <w:bCs/>
          <w:lang w:val="en-ID"/>
        </w:rPr>
        <w:t>Fungsi</w:t>
      </w:r>
      <w:r>
        <w:rPr>
          <w:rFonts w:ascii="Balsamiq Sans" w:hAnsi="Balsamiq Sans"/>
          <w:b/>
          <w:bCs/>
          <w:lang w:val="en-ID"/>
        </w:rPr>
        <w:t>-Fungsi</w:t>
      </w:r>
      <w:proofErr w:type="spellEnd"/>
      <w:r>
        <w:rPr>
          <w:rFonts w:ascii="Balsamiq Sans" w:hAnsi="Balsamiq Sans"/>
          <w:b/>
          <w:bCs/>
          <w:lang w:val="en-ID"/>
        </w:rPr>
        <w:t xml:space="preserve"> N</w:t>
      </w:r>
      <w:r w:rsidRPr="006975C9">
        <w:rPr>
          <w:rFonts w:ascii="Balsamiq Sans" w:hAnsi="Balsamiq Sans"/>
          <w:b/>
          <w:bCs/>
          <w:lang w:val="en-ID"/>
        </w:rPr>
        <w:t xml:space="preserve">ilai </w:t>
      </w:r>
      <w:proofErr w:type="spellStart"/>
      <w:r w:rsidRPr="006975C9">
        <w:rPr>
          <w:rFonts w:ascii="Balsamiq Sans" w:hAnsi="Balsamiq Sans"/>
          <w:b/>
          <w:bCs/>
          <w:lang w:val="en-ID"/>
        </w:rPr>
        <w:t>Multikultural</w:t>
      </w:r>
      <w:proofErr w:type="spellEnd"/>
      <w:r w:rsidRPr="006975C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6975C9">
        <w:rPr>
          <w:rFonts w:ascii="Balsamiq Sans" w:hAnsi="Balsamiq Sans"/>
          <w:b/>
          <w:bCs/>
          <w:lang w:val="en-ID"/>
        </w:rPr>
        <w:t>Dalam</w:t>
      </w:r>
      <w:proofErr w:type="spellEnd"/>
      <w:r w:rsidRPr="006975C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6975C9">
        <w:rPr>
          <w:rFonts w:ascii="Balsamiq Sans" w:hAnsi="Balsamiq Sans"/>
          <w:b/>
          <w:bCs/>
          <w:lang w:val="en-ID"/>
        </w:rPr>
        <w:t>Kehidupan</w:t>
      </w:r>
      <w:proofErr w:type="spellEnd"/>
      <w:r w:rsidRPr="006975C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6975C9">
        <w:rPr>
          <w:rFonts w:ascii="Balsamiq Sans" w:hAnsi="Balsamiq Sans"/>
          <w:b/>
          <w:bCs/>
          <w:lang w:val="en-ID"/>
        </w:rPr>
        <w:t>Sehari</w:t>
      </w:r>
      <w:proofErr w:type="spellEnd"/>
      <w:r w:rsidRPr="006975C9">
        <w:rPr>
          <w:rFonts w:ascii="Balsamiq Sans" w:hAnsi="Balsamiq Sans"/>
          <w:b/>
          <w:bCs/>
          <w:lang w:val="en-ID"/>
        </w:rPr>
        <w:t>-Hari</w:t>
      </w:r>
      <w:r>
        <w:rPr>
          <w:rFonts w:ascii="Balsamiq Sans" w:hAnsi="Balsamiq Sans"/>
          <w:b/>
          <w:bCs/>
          <w:lang w:val="en-ID"/>
        </w:rPr>
        <w:t>!</w:t>
      </w:r>
    </w:p>
    <w:p w14:paraId="32D51592" w14:textId="2655933E" w:rsidR="006975C9" w:rsidRDefault="00DB3B80" w:rsidP="00DC58E6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1) </w:t>
      </w:r>
      <w:proofErr w:type="spellStart"/>
      <w:r w:rsidR="00DC58E6">
        <w:rPr>
          <w:rFonts w:ascii="Balsamiq Sans" w:hAnsi="Balsamiq Sans"/>
          <w:lang w:val="en-ID"/>
        </w:rPr>
        <w:t>Persamaan</w:t>
      </w:r>
      <w:proofErr w:type="spellEnd"/>
      <w:r w:rsidR="00DC58E6">
        <w:rPr>
          <w:rFonts w:ascii="Balsamiq Sans" w:hAnsi="Balsamiq Sans"/>
          <w:lang w:val="en-ID"/>
        </w:rPr>
        <w:t xml:space="preserve"> Hak</w:t>
      </w:r>
    </w:p>
    <w:p w14:paraId="2DAE520C" w14:textId="66AE4F24" w:rsidR="00DC58E6" w:rsidRDefault="00DC58E6" w:rsidP="00DC58E6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2) </w:t>
      </w:r>
      <w:proofErr w:type="spellStart"/>
      <w:r>
        <w:rPr>
          <w:rFonts w:ascii="Balsamiq Sans" w:hAnsi="Balsamiq Sans"/>
          <w:lang w:val="en-ID"/>
        </w:rPr>
        <w:t>Toleransi</w:t>
      </w:r>
      <w:proofErr w:type="spellEnd"/>
    </w:p>
    <w:p w14:paraId="68F0F67C" w14:textId="0D6BD218" w:rsidR="00DC58E6" w:rsidRDefault="00DC58E6" w:rsidP="00DC58E6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3) </w:t>
      </w:r>
      <w:proofErr w:type="spellStart"/>
      <w:r>
        <w:rPr>
          <w:rFonts w:ascii="Balsamiq Sans" w:hAnsi="Balsamiq Sans"/>
          <w:lang w:val="en-ID"/>
        </w:rPr>
        <w:t>Pengakuan</w:t>
      </w:r>
      <w:proofErr w:type="spellEnd"/>
      <w:r>
        <w:rPr>
          <w:rFonts w:ascii="Balsamiq Sans" w:hAnsi="Balsamiq Sans"/>
          <w:lang w:val="en-ID"/>
        </w:rPr>
        <w:t xml:space="preserve"> Atas </w:t>
      </w:r>
      <w:proofErr w:type="spellStart"/>
      <w:r>
        <w:rPr>
          <w:rFonts w:ascii="Balsamiq Sans" w:hAnsi="Balsamiq Sans"/>
          <w:lang w:val="en-ID"/>
        </w:rPr>
        <w:t>Keragaman</w:t>
      </w:r>
      <w:proofErr w:type="spellEnd"/>
    </w:p>
    <w:p w14:paraId="2B1403B2" w14:textId="0CBBB143" w:rsidR="00DC58E6" w:rsidRDefault="00DC58E6" w:rsidP="00DC58E6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4) </w:t>
      </w:r>
      <w:proofErr w:type="spellStart"/>
      <w:r>
        <w:rPr>
          <w:rFonts w:ascii="Balsamiq Sans" w:hAnsi="Balsamiq Sans"/>
          <w:lang w:val="en-ID"/>
        </w:rPr>
        <w:t>Kesetaraan</w:t>
      </w:r>
      <w:proofErr w:type="spellEnd"/>
    </w:p>
    <w:p w14:paraId="72654726" w14:textId="1B6BBC91" w:rsidR="00DC58E6" w:rsidRDefault="00DC58E6" w:rsidP="00DC58E6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5) </w:t>
      </w:r>
      <w:proofErr w:type="spellStart"/>
      <w:r>
        <w:rPr>
          <w:rFonts w:ascii="Balsamiq Sans" w:hAnsi="Balsamiq Sans"/>
          <w:lang w:val="en-ID"/>
        </w:rPr>
        <w:t>Demokrasi</w:t>
      </w:r>
      <w:proofErr w:type="spellEnd"/>
    </w:p>
    <w:p w14:paraId="6CB7C8E2" w14:textId="56B9FF31" w:rsidR="00DC58E6" w:rsidRDefault="00DC58E6" w:rsidP="00DC58E6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>6) Gotong Royong</w:t>
      </w:r>
    </w:p>
    <w:p w14:paraId="1DAE0AFD" w14:textId="794BFF27" w:rsidR="00DC58E6" w:rsidRDefault="00DC58E6" w:rsidP="00DC58E6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7) </w:t>
      </w:r>
      <w:proofErr w:type="spellStart"/>
      <w:r>
        <w:rPr>
          <w:rFonts w:ascii="Balsamiq Sans" w:hAnsi="Balsamiq Sans"/>
          <w:lang w:val="en-ID"/>
        </w:rPr>
        <w:t>Saling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Menghargai</w:t>
      </w:r>
      <w:proofErr w:type="spellEnd"/>
    </w:p>
    <w:p w14:paraId="5550C480" w14:textId="4B93001C" w:rsidR="00DC58E6" w:rsidRDefault="00DC58E6" w:rsidP="00DC58E6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8) </w:t>
      </w:r>
      <w:proofErr w:type="spellStart"/>
      <w:r>
        <w:rPr>
          <w:rFonts w:ascii="Balsamiq Sans" w:hAnsi="Balsamiq Sans"/>
          <w:lang w:val="en-ID"/>
        </w:rPr>
        <w:t>Keadilan</w:t>
      </w:r>
      <w:proofErr w:type="spellEnd"/>
    </w:p>
    <w:p w14:paraId="55F2FAF1" w14:textId="224FE6EC" w:rsidR="00DC58E6" w:rsidRPr="006975C9" w:rsidRDefault="00DC58E6" w:rsidP="00DC58E6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>9) Cinta Negara</w:t>
      </w:r>
    </w:p>
    <w:p w14:paraId="1B241660" w14:textId="01C51DF2" w:rsidR="009A2C7A" w:rsidRPr="00DC7BEE" w:rsidRDefault="009A2C7A" w:rsidP="00BE6472">
      <w:pPr>
        <w:rPr>
          <w:rFonts w:ascii="Balsamiq Sans" w:hAnsi="Balsamiq Sans"/>
          <w:lang w:val="en-ID"/>
        </w:rPr>
      </w:pPr>
    </w:p>
    <w:sectPr w:rsidR="009A2C7A" w:rsidRPr="00DC7BEE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33F58C" w14:textId="77777777" w:rsidR="0050743C" w:rsidRDefault="0050743C" w:rsidP="0025032F">
      <w:pPr>
        <w:spacing w:line="240" w:lineRule="auto"/>
      </w:pPr>
      <w:r>
        <w:separator/>
      </w:r>
    </w:p>
  </w:endnote>
  <w:endnote w:type="continuationSeparator" w:id="0">
    <w:p w14:paraId="76823D9F" w14:textId="77777777" w:rsidR="0050743C" w:rsidRDefault="0050743C" w:rsidP="002503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48CD2" w14:textId="77777777" w:rsidR="0025032F" w:rsidRPr="0025032F" w:rsidRDefault="0025032F">
    <w:pPr>
      <w:pStyle w:val="Footer"/>
      <w:rPr>
        <w:color w:val="ADADAD" w:themeColor="background2" w:themeShade="BF"/>
        <w:sz w:val="12"/>
        <w:szCs w:val="12"/>
        <w:lang w:val="en-US"/>
      </w:rPr>
    </w:pPr>
    <w:r w:rsidRPr="0025032F">
      <w:rPr>
        <w:color w:val="ADADAD" w:themeColor="background2" w:themeShade="BF"/>
        <w:sz w:val="12"/>
        <w:szCs w:val="12"/>
        <w:lang w:val="en-US"/>
      </w:rPr>
      <w:tab/>
    </w:r>
    <w:r w:rsidRPr="0025032F">
      <w:rPr>
        <w:color w:val="ADADAD" w:themeColor="background2" w:themeShade="BF"/>
        <w:sz w:val="12"/>
        <w:szCs w:val="12"/>
        <w:lang w:val="en-US"/>
      </w:rPr>
      <w:tab/>
      <w:t>By: Jason 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AA799" w14:textId="77777777" w:rsidR="0050743C" w:rsidRDefault="0050743C" w:rsidP="0025032F">
      <w:pPr>
        <w:spacing w:line="240" w:lineRule="auto"/>
      </w:pPr>
      <w:r>
        <w:separator/>
      </w:r>
    </w:p>
  </w:footnote>
  <w:footnote w:type="continuationSeparator" w:id="0">
    <w:p w14:paraId="12647571" w14:textId="77777777" w:rsidR="0050743C" w:rsidRDefault="0050743C" w:rsidP="002503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0"/>
      <w:gridCol w:w="4516"/>
    </w:tblGrid>
    <w:tr w:rsidR="0025032F" w:rsidRPr="00B5596B" w14:paraId="7B56A41D" w14:textId="77777777">
      <w:trPr>
        <w:jc w:val="center"/>
      </w:trPr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Title"/>
          <w:tag w:val=""/>
          <w:id w:val="126446070"/>
          <w:placeholder>
            <w:docPart w:val="3086BE76942C4E6FB99F68F1D394A2F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86" w:type="dxa"/>
              <w:shd w:val="clear" w:color="auto" w:fill="E97132" w:themeFill="accent2"/>
              <w:vAlign w:val="center"/>
            </w:tcPr>
            <w:p w14:paraId="7345939F" w14:textId="7543B4DE" w:rsidR="0025032F" w:rsidRPr="00B5596B" w:rsidRDefault="007D6B44">
              <w:pPr>
                <w:pStyle w:val="Header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  <w:t>LATIHAN SOAL IPS BAB 1</w:t>
              </w:r>
            </w:p>
          </w:tc>
        </w:sdtContent>
      </w:sdt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Date"/>
          <w:tag w:val=""/>
          <w:id w:val="-1996566397"/>
          <w:placeholder>
            <w:docPart w:val="A7E5ED76D1E944588167C16D93D05D6B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6-08-14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97132" w:themeFill="accent2"/>
              <w:vAlign w:val="center"/>
            </w:tcPr>
            <w:p w14:paraId="4F3D3CE9" w14:textId="578969C6" w:rsidR="0025032F" w:rsidRPr="00B5596B" w:rsidRDefault="007D6B44">
              <w:pPr>
                <w:pStyle w:val="Header"/>
                <w:jc w:val="right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  <w:lang w:val="en-US"/>
                </w:rPr>
                <w:t>08/14/2026</w:t>
              </w:r>
            </w:p>
          </w:tc>
        </w:sdtContent>
      </w:sdt>
    </w:tr>
    <w:tr w:rsidR="0025032F" w:rsidRPr="00B5596B" w14:paraId="260D0326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5E2D4D6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2A0BE997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</w:tr>
  </w:tbl>
  <w:p w14:paraId="5C3E929C" w14:textId="77777777" w:rsidR="0025032F" w:rsidRPr="00B5596B" w:rsidRDefault="0025032F">
    <w:pPr>
      <w:pStyle w:val="Header"/>
      <w:rPr>
        <w:rFonts w:ascii="Balsamiq Sans" w:hAnsi="Balsamiq Sans"/>
        <w:b/>
        <w:bCs/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375AE"/>
    <w:multiLevelType w:val="multilevel"/>
    <w:tmpl w:val="DA08FC4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64CFA"/>
    <w:multiLevelType w:val="multilevel"/>
    <w:tmpl w:val="CD98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D87688"/>
    <w:multiLevelType w:val="multilevel"/>
    <w:tmpl w:val="0B82D9D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DF2B1F"/>
    <w:multiLevelType w:val="multilevel"/>
    <w:tmpl w:val="F446BEA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955E7F"/>
    <w:multiLevelType w:val="multilevel"/>
    <w:tmpl w:val="FE0A588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0A6532"/>
    <w:multiLevelType w:val="multilevel"/>
    <w:tmpl w:val="F578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1D2AB1"/>
    <w:multiLevelType w:val="multilevel"/>
    <w:tmpl w:val="2550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561C7C"/>
    <w:multiLevelType w:val="multilevel"/>
    <w:tmpl w:val="D57A2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456197">
    <w:abstractNumId w:val="0"/>
  </w:num>
  <w:num w:numId="2" w16cid:durableId="1721594181">
    <w:abstractNumId w:val="7"/>
  </w:num>
  <w:num w:numId="3" w16cid:durableId="1338262894">
    <w:abstractNumId w:val="4"/>
  </w:num>
  <w:num w:numId="4" w16cid:durableId="1143276024">
    <w:abstractNumId w:val="6"/>
  </w:num>
  <w:num w:numId="5" w16cid:durableId="401104807">
    <w:abstractNumId w:val="2"/>
  </w:num>
  <w:num w:numId="6" w16cid:durableId="532428464">
    <w:abstractNumId w:val="5"/>
  </w:num>
  <w:num w:numId="7" w16cid:durableId="806707870">
    <w:abstractNumId w:val="3"/>
  </w:num>
  <w:num w:numId="8" w16cid:durableId="1860583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2F"/>
    <w:rsid w:val="00022DFA"/>
    <w:rsid w:val="00056C81"/>
    <w:rsid w:val="00073B3A"/>
    <w:rsid w:val="000A7C70"/>
    <w:rsid w:val="000F7CA1"/>
    <w:rsid w:val="0010327F"/>
    <w:rsid w:val="001456F0"/>
    <w:rsid w:val="00172FF9"/>
    <w:rsid w:val="00193508"/>
    <w:rsid w:val="001B3D0C"/>
    <w:rsid w:val="00223F98"/>
    <w:rsid w:val="0025032F"/>
    <w:rsid w:val="002B3041"/>
    <w:rsid w:val="003044C6"/>
    <w:rsid w:val="0031625E"/>
    <w:rsid w:val="00325CD8"/>
    <w:rsid w:val="003461DC"/>
    <w:rsid w:val="003568A9"/>
    <w:rsid w:val="00392FFA"/>
    <w:rsid w:val="00472B8E"/>
    <w:rsid w:val="00483EB6"/>
    <w:rsid w:val="0050743C"/>
    <w:rsid w:val="00531052"/>
    <w:rsid w:val="005A6BD4"/>
    <w:rsid w:val="00621A30"/>
    <w:rsid w:val="00655DC4"/>
    <w:rsid w:val="00657430"/>
    <w:rsid w:val="00696B5F"/>
    <w:rsid w:val="006975C9"/>
    <w:rsid w:val="006F0652"/>
    <w:rsid w:val="00713F88"/>
    <w:rsid w:val="00765816"/>
    <w:rsid w:val="007D6B44"/>
    <w:rsid w:val="008E607F"/>
    <w:rsid w:val="00935CEA"/>
    <w:rsid w:val="009A2C7A"/>
    <w:rsid w:val="009A4351"/>
    <w:rsid w:val="00A21E8B"/>
    <w:rsid w:val="00A35DE3"/>
    <w:rsid w:val="00A61F91"/>
    <w:rsid w:val="00A90A66"/>
    <w:rsid w:val="00AB05CD"/>
    <w:rsid w:val="00AD48E2"/>
    <w:rsid w:val="00AF0D30"/>
    <w:rsid w:val="00B5596B"/>
    <w:rsid w:val="00BC4749"/>
    <w:rsid w:val="00BE6472"/>
    <w:rsid w:val="00CC56F9"/>
    <w:rsid w:val="00D36913"/>
    <w:rsid w:val="00D472C4"/>
    <w:rsid w:val="00D64756"/>
    <w:rsid w:val="00D67256"/>
    <w:rsid w:val="00DB3B80"/>
    <w:rsid w:val="00DB7944"/>
    <w:rsid w:val="00DC58E6"/>
    <w:rsid w:val="00DC6E8C"/>
    <w:rsid w:val="00DC7BEE"/>
    <w:rsid w:val="00DD3ADE"/>
    <w:rsid w:val="00DF6014"/>
    <w:rsid w:val="00E13E91"/>
    <w:rsid w:val="00E27031"/>
    <w:rsid w:val="00E505B8"/>
    <w:rsid w:val="00E5101E"/>
    <w:rsid w:val="00EB4BEE"/>
    <w:rsid w:val="00ED1D7D"/>
    <w:rsid w:val="00F41515"/>
    <w:rsid w:val="00F668BE"/>
    <w:rsid w:val="00FE0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77594F"/>
  <w15:chartTrackingRefBased/>
  <w15:docId w15:val="{85391575-A866-453B-8E14-206E5B027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32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32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32F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32F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32F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32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32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32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32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25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32F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32F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250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32F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25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32F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2503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32F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32F"/>
    <w:rPr>
      <w:lang w:val="id-ID"/>
    </w:rPr>
  </w:style>
  <w:style w:type="paragraph" w:styleId="NormalWeb">
    <w:name w:val="Normal (Web)"/>
    <w:basedOn w:val="Normal"/>
    <w:uiPriority w:val="99"/>
    <w:semiHidden/>
    <w:unhideWhenUsed/>
    <w:rsid w:val="00BE647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8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086BE76942C4E6FB99F68F1D394A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4AE93-4BC4-4B40-BB3D-A6CA524172D2}"/>
      </w:docPartPr>
      <w:docPartBody>
        <w:p w:rsidR="00CF23CB" w:rsidRDefault="00DF2FE0" w:rsidP="00DF2FE0">
          <w:pPr>
            <w:pStyle w:val="3086BE76942C4E6FB99F68F1D394A2F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A7E5ED76D1E944588167C16D93D05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3EDF1-802C-4F02-96F6-6F1F2E662712}"/>
      </w:docPartPr>
      <w:docPartBody>
        <w:p w:rsidR="00CF23CB" w:rsidRDefault="00DF2FE0" w:rsidP="00DF2FE0">
          <w:pPr>
            <w:pStyle w:val="A7E5ED76D1E944588167C16D93D05D6B"/>
          </w:pPr>
          <w:r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E0"/>
    <w:rsid w:val="000F7CA1"/>
    <w:rsid w:val="001B3D0C"/>
    <w:rsid w:val="0031625E"/>
    <w:rsid w:val="00325CD8"/>
    <w:rsid w:val="003461DC"/>
    <w:rsid w:val="003E1BB8"/>
    <w:rsid w:val="00461A46"/>
    <w:rsid w:val="005704F6"/>
    <w:rsid w:val="00597C41"/>
    <w:rsid w:val="005A4E3F"/>
    <w:rsid w:val="00657430"/>
    <w:rsid w:val="00657E79"/>
    <w:rsid w:val="006966E0"/>
    <w:rsid w:val="00713F88"/>
    <w:rsid w:val="00935CEA"/>
    <w:rsid w:val="00A2422E"/>
    <w:rsid w:val="00CF23CB"/>
    <w:rsid w:val="00DF2FE0"/>
    <w:rsid w:val="00E505B8"/>
    <w:rsid w:val="00E85E0E"/>
    <w:rsid w:val="00F41515"/>
    <w:rsid w:val="00F93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086BE76942C4E6FB99F68F1D394A2F5">
    <w:name w:val="3086BE76942C4E6FB99F68F1D394A2F5"/>
    <w:rsid w:val="00DF2FE0"/>
  </w:style>
  <w:style w:type="character" w:styleId="PlaceholderText">
    <w:name w:val="Placeholder Text"/>
    <w:basedOn w:val="DefaultParagraphFont"/>
    <w:uiPriority w:val="99"/>
    <w:semiHidden/>
    <w:rsid w:val="00DF2FE0"/>
    <w:rPr>
      <w:color w:val="808080"/>
    </w:rPr>
  </w:style>
  <w:style w:type="paragraph" w:customStyle="1" w:styleId="A7E5ED76D1E944588167C16D93D05D6B">
    <w:name w:val="A7E5ED76D1E944588167C16D93D05D6B"/>
    <w:rsid w:val="00DF2F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2026-08-14T00:00:00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3</Pages>
  <Words>685</Words>
  <Characters>3909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LATIHAN SOAL IPS BAB 1</vt:lpstr>
    </vt:vector>
  </TitlesOfParts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LATIHAN SOAL IPS BAB 1</dc:title>
  <dc:subject/>
  <dc:creator>Jason Kusumajaya</dc:creator>
  <cp:keywords/>
  <dc:description/>
  <cp:lastModifiedBy>Jason Kusumajaya</cp:lastModifiedBy>
  <cp:revision>53</cp:revision>
  <dcterms:created xsi:type="dcterms:W3CDTF">2026-08-14T12:43:00Z</dcterms:created>
  <dcterms:modified xsi:type="dcterms:W3CDTF">2026-08-18T13:15:00Z</dcterms:modified>
</cp:coreProperties>
</file>