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6DDA" w14:textId="77777777" w:rsidR="007D4DD2" w:rsidRPr="007D4DD2" w:rsidRDefault="007D4DD2" w:rsidP="007D4DD2">
      <w:r w:rsidRPr="007D4DD2">
        <w:rPr>
          <w:b/>
          <w:bCs/>
        </w:rPr>
        <w:t>COMUNICADO DE PRENSA</w:t>
      </w:r>
    </w:p>
    <w:p w14:paraId="60DC224E" w14:textId="77777777" w:rsidR="007D4DD2" w:rsidRPr="007D4DD2" w:rsidRDefault="007D4DD2" w:rsidP="007D4DD2">
      <w:r w:rsidRPr="007D4DD2">
        <w:rPr>
          <w:b/>
          <w:bCs/>
        </w:rPr>
        <w:t>“</w:t>
      </w:r>
      <w:proofErr w:type="spellStart"/>
      <w:r w:rsidRPr="007D4DD2">
        <w:rPr>
          <w:b/>
          <w:bCs/>
        </w:rPr>
        <w:t>PlayArena</w:t>
      </w:r>
      <w:proofErr w:type="spellEnd"/>
      <w:r w:rsidRPr="007D4DD2">
        <w:rPr>
          <w:b/>
          <w:bCs/>
        </w:rPr>
        <w:t>” Revoluciona los Juegos Online con Partidas Rápidas, Salas Inteligentes y Oponentes a Elección</w:t>
      </w:r>
    </w:p>
    <w:p w14:paraId="781CE991" w14:textId="77777777" w:rsidR="007D4DD2" w:rsidRPr="007D4DD2" w:rsidRDefault="007D4DD2" w:rsidP="007D4DD2">
      <w:r w:rsidRPr="007D4DD2">
        <w:rPr>
          <w:i/>
          <w:iCs/>
        </w:rPr>
        <w:t>Madrid, 12 de junio de 2025</w:t>
      </w:r>
      <w:r w:rsidRPr="007D4DD2">
        <w:t xml:space="preserve"> – La nueva plataforma de entretenimiento digital </w:t>
      </w:r>
      <w:proofErr w:type="spellStart"/>
      <w:r w:rsidRPr="007D4DD2">
        <w:rPr>
          <w:b/>
          <w:bCs/>
        </w:rPr>
        <w:t>PlayArena</w:t>
      </w:r>
      <w:proofErr w:type="spellEnd"/>
      <w:r w:rsidRPr="007D4DD2">
        <w:t xml:space="preserve"> ha llegado para transformar la forma en que los jugadores casuales y competitivos disfrutan de sus juegos favoritos. En solo segundos, los usuarios pueden acceder a una sala virtual, elegir el juego que desean jugar y enfrentarse a un oponente humano o a una inteligencia artificial, todo desde un solo clic.</w:t>
      </w:r>
    </w:p>
    <w:p w14:paraId="08395AB6" w14:textId="77777777" w:rsidR="007D4DD2" w:rsidRPr="007D4DD2" w:rsidRDefault="007D4DD2" w:rsidP="007D4DD2">
      <w:r w:rsidRPr="007D4DD2">
        <w:t xml:space="preserve">Hoy en día, muchos jugadores enfrentan largas esperas, interfaces complicadas o procesos engorrosos para iniciar una simple partida. Esto frustra especialmente a quienes buscan entretenimiento rápido, sin sacrificar la calidad del juego o la interacción social. </w:t>
      </w:r>
      <w:proofErr w:type="spellStart"/>
      <w:r w:rsidRPr="007D4DD2">
        <w:rPr>
          <w:b/>
          <w:bCs/>
        </w:rPr>
        <w:t>PlayArena</w:t>
      </w:r>
      <w:proofErr w:type="spellEnd"/>
      <w:r w:rsidRPr="007D4DD2">
        <w:t xml:space="preserve"> resuelve esto con un sistema optimizado: una vez conectado, el usuario entra a una sala, selecciona el juego (desde ajedrez hasta trivia o cartas), elige si quiere jugar contra otro jugador conectado o contra la IA, ¡y comienza la partida al instante!</w:t>
      </w:r>
    </w:p>
    <w:p w14:paraId="1B59B57C" w14:textId="77777777" w:rsidR="007D4DD2" w:rsidRPr="007D4DD2" w:rsidRDefault="007D4DD2" w:rsidP="007D4DD2">
      <w:r w:rsidRPr="007D4DD2">
        <w:t xml:space="preserve">“La experiencia es increíblemente fluida”, comenta </w:t>
      </w:r>
      <w:r w:rsidRPr="007D4DD2">
        <w:rPr>
          <w:b/>
          <w:bCs/>
        </w:rPr>
        <w:t>Lucía Ortega</w:t>
      </w:r>
      <w:r w:rsidRPr="007D4DD2">
        <w:t xml:space="preserve">, una jugadora habitual. “Trabajo muchas horas y cuando quiero despejarme, entro en </w:t>
      </w:r>
      <w:proofErr w:type="spellStart"/>
      <w:r w:rsidRPr="007D4DD2">
        <w:t>PlayArena</w:t>
      </w:r>
      <w:proofErr w:type="spellEnd"/>
      <w:r w:rsidRPr="007D4DD2">
        <w:t>, elijo un juego y en menos de un minuto ya estoy jugando. Me encanta poder decidir si quiero competir contra alguien real o simplemente practicar contra el ordenador.”</w:t>
      </w:r>
    </w:p>
    <w:p w14:paraId="5B9426D1" w14:textId="77777777" w:rsidR="007D4DD2" w:rsidRPr="007D4DD2" w:rsidRDefault="007D4DD2" w:rsidP="007D4DD2">
      <w:r w:rsidRPr="007D4DD2">
        <w:t xml:space="preserve">Con una interfaz intuitiva, tiempos de espera mínimos y variedad de juegos actualizados semanalmente, </w:t>
      </w:r>
      <w:proofErr w:type="spellStart"/>
      <w:r w:rsidRPr="007D4DD2">
        <w:rPr>
          <w:b/>
          <w:bCs/>
        </w:rPr>
        <w:t>PlayArena</w:t>
      </w:r>
      <w:proofErr w:type="spellEnd"/>
      <w:r w:rsidRPr="007D4DD2">
        <w:t xml:space="preserve"> ya ha captado la atención de miles de usuarios en Europa y América Latina, consolidándose como una opción favorita para partidas rápidas, sin </w:t>
      </w:r>
      <w:proofErr w:type="gramStart"/>
      <w:r w:rsidRPr="007D4DD2">
        <w:t>compromiso</w:t>
      </w:r>
      <w:proofErr w:type="gramEnd"/>
      <w:r w:rsidRPr="007D4DD2">
        <w:t xml:space="preserve"> pero con toda la emoción del juego online.</w:t>
      </w:r>
    </w:p>
    <w:p w14:paraId="5DA218C9" w14:textId="77777777" w:rsidR="007D4DD2" w:rsidRPr="007D4DD2" w:rsidRDefault="007D4DD2" w:rsidP="007D4DD2">
      <w:r w:rsidRPr="007D4DD2">
        <w:rPr>
          <w:b/>
          <w:bCs/>
        </w:rPr>
        <w:t xml:space="preserve">Descubre </w:t>
      </w:r>
      <w:proofErr w:type="spellStart"/>
      <w:r w:rsidRPr="007D4DD2">
        <w:rPr>
          <w:b/>
          <w:bCs/>
        </w:rPr>
        <w:t>PlayArena</w:t>
      </w:r>
      <w:proofErr w:type="spellEnd"/>
      <w:r w:rsidRPr="007D4DD2">
        <w:rPr>
          <w:b/>
          <w:bCs/>
        </w:rPr>
        <w:t xml:space="preserve"> hoy mismo en www.playarena.io y empieza a jugar en segundos.</w:t>
      </w:r>
    </w:p>
    <w:p w14:paraId="2E9DB056" w14:textId="1FDFC0F5" w:rsidR="007D4DD2" w:rsidRPr="007D4DD2" w:rsidRDefault="007D4DD2" w:rsidP="007D4DD2">
      <w:r w:rsidRPr="007D4DD2">
        <w:rPr>
          <w:b/>
          <w:bCs/>
        </w:rPr>
        <w:t>Contacto de prensa:</w:t>
      </w:r>
      <w:r w:rsidRPr="007D4DD2">
        <w:br/>
      </w:r>
      <w:r>
        <w:t xml:space="preserve">Manolo </w:t>
      </w:r>
      <w:r w:rsidRPr="007D4DD2">
        <w:t>Dávila</w:t>
      </w:r>
      <w:r w:rsidRPr="007D4DD2">
        <w:br/>
        <w:t>prensa@playarena.io</w:t>
      </w:r>
      <w:r w:rsidRPr="007D4DD2">
        <w:br/>
        <w:t xml:space="preserve">+34 911 </w:t>
      </w:r>
      <w:r>
        <w:t>666</w:t>
      </w:r>
      <w:r w:rsidRPr="007D4DD2">
        <w:t xml:space="preserve"> </w:t>
      </w:r>
      <w:r>
        <w:t>666</w:t>
      </w:r>
    </w:p>
    <w:p w14:paraId="72829A7F" w14:textId="77777777" w:rsidR="007D4DD2" w:rsidRPr="007D4DD2" w:rsidRDefault="007D4DD2" w:rsidP="007D4DD2">
      <w:r w:rsidRPr="007D4DD2">
        <w:pict w14:anchorId="03C978D6">
          <v:rect id="_x0000_i1031" style="width:0;height:1.5pt" o:hralign="center" o:hrstd="t" o:hr="t" fillcolor="#a0a0a0" stroked="f"/>
        </w:pict>
      </w:r>
    </w:p>
    <w:p w14:paraId="70895494" w14:textId="77777777" w:rsidR="00366108" w:rsidRDefault="00366108"/>
    <w:sectPr w:rsidR="0036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2"/>
    <w:rsid w:val="001B1CA4"/>
    <w:rsid w:val="00366108"/>
    <w:rsid w:val="007D4DD2"/>
    <w:rsid w:val="00B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90D8"/>
  <w15:chartTrackingRefBased/>
  <w15:docId w15:val="{DDC2C3B8-6B44-47F1-B65B-308CDA1C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D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D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D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D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DD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DD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D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D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DD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D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DD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D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ALUMNO311PC04</dc:creator>
  <cp:keywords/>
  <dc:description/>
  <cp:lastModifiedBy>ALUMNO311PC04</cp:lastModifiedBy>
  <cp:revision>1</cp:revision>
  <dcterms:created xsi:type="dcterms:W3CDTF">2025-06-12T17:48:00Z</dcterms:created>
  <dcterms:modified xsi:type="dcterms:W3CDTF">2025-06-12T17:50:00Z</dcterms:modified>
</cp:coreProperties>
</file>