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D67105" w14:textId="77777777" w:rsidR="009D0C21" w:rsidRDefault="00150969" w:rsidP="00150969">
      <w:pPr>
        <w:pStyle w:val="Heading1"/>
      </w:pPr>
      <w:bookmarkStart w:id="0" w:name="_Toc235006084"/>
      <w:bookmarkStart w:id="1" w:name="_GoBack"/>
      <w:bookmarkEnd w:id="1"/>
      <w:r w:rsidRPr="00150969">
        <w:t>Overview</w:t>
      </w:r>
      <w:bookmarkEnd w:id="0"/>
    </w:p>
    <w:p w14:paraId="66D67112" w14:textId="701667C3" w:rsidR="00922580" w:rsidRDefault="007D310C" w:rsidP="007D310C">
      <w:pPr>
        <w:rPr>
          <w:rFonts w:ascii="Calibri" w:hAnsi="Calibri" w:cs="Calibri"/>
        </w:rPr>
      </w:pPr>
      <w:r w:rsidRPr="000D4DE0">
        <w:rPr>
          <w:rFonts w:ascii="Calibri" w:hAnsi="Calibri" w:cs="Calibri"/>
        </w:rPr>
        <w:t>To become familiar with basic key change method processing.</w:t>
      </w:r>
    </w:p>
    <w:p w14:paraId="2697907D" w14:textId="16B072BD" w:rsidR="007D310C" w:rsidRDefault="007D310C" w:rsidP="007D310C">
      <w:pPr>
        <w:pStyle w:val="Heading1"/>
      </w:pPr>
      <w:r>
        <w:t>Resources</w:t>
      </w:r>
    </w:p>
    <w:p w14:paraId="0347F1B6" w14:textId="77777777" w:rsidR="007D310C" w:rsidRPr="00DE1B52" w:rsidRDefault="007D310C" w:rsidP="007D310C">
      <w:pPr>
        <w:pStyle w:val="ListParagraph"/>
        <w:numPr>
          <w:ilvl w:val="0"/>
          <w:numId w:val="1"/>
        </w:numPr>
      </w:pPr>
      <w:hyperlink r:id="rId12" w:history="1">
        <w:r w:rsidRPr="00DE1B52">
          <w:rPr>
            <w:rStyle w:val="Hyperlink"/>
          </w:rPr>
          <w:t>Synergy DBL Language Reference</w:t>
        </w:r>
      </w:hyperlink>
    </w:p>
    <w:p w14:paraId="7A1076C8" w14:textId="77777777" w:rsidR="007D310C" w:rsidRDefault="007D310C" w:rsidP="007D310C">
      <w:pPr>
        <w:pStyle w:val="ListParagraph"/>
        <w:numPr>
          <w:ilvl w:val="0"/>
          <w:numId w:val="1"/>
        </w:numPr>
      </w:pPr>
      <w:hyperlink r:id="rId13" w:history="1">
        <w:r w:rsidRPr="00DE1B52">
          <w:rPr>
            <w:rStyle w:val="Hyperlink"/>
          </w:rPr>
          <w:t xml:space="preserve">Synergy Best Practices - Coding </w:t>
        </w:r>
      </w:hyperlink>
      <w:hyperlink r:id="rId14" w:history="1">
        <w:r w:rsidRPr="00DE1B52">
          <w:rPr>
            <w:rStyle w:val="Hyperlink"/>
          </w:rPr>
          <w:t>Standards</w:t>
        </w:r>
      </w:hyperlink>
    </w:p>
    <w:p w14:paraId="64A9C22E" w14:textId="77777777" w:rsidR="007D310C" w:rsidRDefault="007D310C" w:rsidP="007D310C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Traditional Synergy in Visual Studio - CU Wiki</w:t>
        </w:r>
      </w:hyperlink>
    </w:p>
    <w:p w14:paraId="5F8B424A" w14:textId="77777777" w:rsidR="007D310C" w:rsidRDefault="007D310C" w:rsidP="007D310C">
      <w:pPr>
        <w:pStyle w:val="ListParagraph"/>
        <w:numPr>
          <w:ilvl w:val="0"/>
          <w:numId w:val="1"/>
        </w:numPr>
      </w:pPr>
      <w:hyperlink r:id="rId16" w:history="1">
        <w:r>
          <w:rPr>
            <w:rStyle w:val="Hyperlink"/>
          </w:rPr>
          <w:t>Traditional Synergy in Visual Studio Common Terminology - CU Wiki</w:t>
        </w:r>
      </w:hyperlink>
    </w:p>
    <w:p w14:paraId="7C7AFA14" w14:textId="77777777" w:rsidR="007D310C" w:rsidRDefault="007D310C" w:rsidP="007D310C">
      <w:pPr>
        <w:pStyle w:val="ListParagraph"/>
        <w:numPr>
          <w:ilvl w:val="0"/>
          <w:numId w:val="1"/>
        </w:numPr>
      </w:pPr>
      <w:hyperlink r:id="rId17" w:history="1">
        <w:r>
          <w:rPr>
            <w:rStyle w:val="Hyperlink"/>
          </w:rPr>
          <w:t>Installing Traditional Synergy in Visual Studio Templates - CU Wiki</w:t>
        </w:r>
      </w:hyperlink>
    </w:p>
    <w:p w14:paraId="14D8D25F" w14:textId="77777777" w:rsidR="007D310C" w:rsidRPr="005A1732" w:rsidRDefault="007D310C" w:rsidP="007D310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8" w:history="1">
        <w:r>
          <w:rPr>
            <w:rStyle w:val="Hyperlink"/>
          </w:rPr>
          <w:t>Creating a New DBR Project (TSVS) - CU Wiki</w:t>
        </w:r>
      </w:hyperlink>
    </w:p>
    <w:p w14:paraId="5D0B38CA" w14:textId="77777777" w:rsidR="007D310C" w:rsidRPr="00090303" w:rsidRDefault="007D310C" w:rsidP="007D310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9" w:history="1">
        <w:r>
          <w:rPr>
            <w:rStyle w:val="Hyperlink"/>
          </w:rPr>
          <w:t>Debugging (TSVS) - CU Wiki</w:t>
        </w:r>
      </w:hyperlink>
    </w:p>
    <w:p w14:paraId="128E72A8" w14:textId="77777777" w:rsidR="007D310C" w:rsidRPr="006F2116" w:rsidRDefault="007D310C" w:rsidP="007D310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0" w:history="1">
        <w:r w:rsidRPr="0097306E">
          <w:rPr>
            <w:rStyle w:val="Hyperlink"/>
          </w:rPr>
          <w:t>CU Toolkit Manual</w:t>
        </w:r>
      </w:hyperlink>
    </w:p>
    <w:p w14:paraId="7DD13F44" w14:textId="77777777" w:rsidR="007D310C" w:rsidRDefault="007D310C" w:rsidP="007D310C">
      <w:pPr>
        <w:rPr>
          <w:rStyle w:val="Hyperlink"/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  <w:u w:val="none"/>
        </w:rPr>
      </w:pPr>
      <w:r>
        <w:rPr>
          <w:rStyle w:val="Hyperlink"/>
          <w:color w:val="81221D" w:themeColor="accent1" w:themeShade="BF"/>
          <w:u w:val="none"/>
        </w:rPr>
        <w:br w:type="page"/>
      </w:r>
    </w:p>
    <w:p w14:paraId="0A2E6CD8" w14:textId="69B8AAF6" w:rsidR="007D310C" w:rsidRDefault="007D310C" w:rsidP="007D310C">
      <w:pPr>
        <w:pStyle w:val="Heading1"/>
        <w:rPr>
          <w:rStyle w:val="Hyperlink"/>
          <w:color w:val="81221D" w:themeColor="accent1" w:themeShade="BF"/>
          <w:u w:val="none"/>
        </w:rPr>
      </w:pPr>
      <w:r>
        <w:rPr>
          <w:rStyle w:val="Hyperlink"/>
          <w:color w:val="81221D" w:themeColor="accent1" w:themeShade="BF"/>
          <w:u w:val="none"/>
        </w:rPr>
        <w:lastRenderedPageBreak/>
        <w:t>Exercise</w:t>
      </w:r>
    </w:p>
    <w:p w14:paraId="6C83832B" w14:textId="4B8CEC9D" w:rsidR="00D91DAB" w:rsidRDefault="00D91DAB" w:rsidP="00D91DAB">
      <w:pPr>
        <w:pStyle w:val="ListParagraph"/>
        <w:numPr>
          <w:ilvl w:val="0"/>
          <w:numId w:val="2"/>
        </w:numPr>
      </w:pPr>
      <w:r>
        <w:t>Using Visual Studio</w:t>
      </w:r>
      <w:r>
        <w:t xml:space="preserve"> add a new source file “DemoMntG.dbl”.</w:t>
      </w:r>
    </w:p>
    <w:p w14:paraId="1EA58AD2" w14:textId="2B19FA9A" w:rsidR="00D91DAB" w:rsidRDefault="00D91DAB" w:rsidP="00D91DAB">
      <w:pPr>
        <w:pStyle w:val="ListParagraph"/>
        <w:numPr>
          <w:ilvl w:val="0"/>
          <w:numId w:val="2"/>
        </w:numPr>
      </w:pPr>
      <w:r>
        <w:t xml:space="preserve">In “DemoMntG.dbl” </w:t>
      </w:r>
      <w:r>
        <w:t>Create a ke</w:t>
      </w:r>
      <w:r>
        <w:t>y change method "</w:t>
      </w:r>
      <w:r w:rsidRPr="009F6AEE">
        <w:rPr>
          <w:b/>
        </w:rPr>
        <w:t>CMK_DemoMnt</w:t>
      </w:r>
      <w:r>
        <w:t>":</w:t>
      </w:r>
    </w:p>
    <w:p w14:paraId="1D75D690" w14:textId="36BB64AB" w:rsidR="00D91DAB" w:rsidRDefault="00D91DAB" w:rsidP="00D91DAB">
      <w:pPr>
        <w:pStyle w:val="ListParagraph"/>
        <w:numPr>
          <w:ilvl w:val="1"/>
          <w:numId w:val="2"/>
        </w:numPr>
      </w:pPr>
      <w:r>
        <w:t xml:space="preserve">You will need to call </w:t>
      </w:r>
      <w:r w:rsidR="009F6AEE" w:rsidRPr="009F6AEE">
        <w:rPr>
          <w:b/>
        </w:rPr>
        <w:t>%CUE_DATA</w:t>
      </w:r>
      <w:r>
        <w:t xml:space="preserve"> to determine if the code is already on file. </w:t>
      </w:r>
    </w:p>
    <w:p w14:paraId="5C3253EF" w14:textId="4DCD9509" w:rsidR="00D91DAB" w:rsidRDefault="00D91DAB" w:rsidP="00D91DAB">
      <w:pPr>
        <w:pStyle w:val="ListParagraph"/>
        <w:numPr>
          <w:ilvl w:val="1"/>
          <w:numId w:val="2"/>
        </w:numPr>
      </w:pPr>
      <w:r>
        <w:t xml:space="preserve">If </w:t>
      </w:r>
      <w:r w:rsidR="009F6AEE" w:rsidRPr="009F6AEE">
        <w:rPr>
          <w:b/>
        </w:rPr>
        <w:t>CUE_DATA</w:t>
      </w:r>
      <w:r>
        <w:t xml:space="preserve"> returns with a status of </w:t>
      </w:r>
      <w:r w:rsidRPr="009F6AEE">
        <w:rPr>
          <w:b/>
        </w:rPr>
        <w:t>DA_SUCCESS</w:t>
      </w:r>
      <w:r>
        <w:t xml:space="preserve">, and you are in add mode, you will signal </w:t>
      </w:r>
      <w:r w:rsidR="00F52399">
        <w:t>“</w:t>
      </w:r>
      <w:r w:rsidRPr="009F6AEE">
        <w:rPr>
          <w:b/>
        </w:rPr>
        <w:t>CU_ENABLE</w:t>
      </w:r>
      <w:r w:rsidR="00F52399">
        <w:t>”</w:t>
      </w:r>
      <w:r>
        <w:t xml:space="preserve">, which will disable the key field, and enable the rest of the input fields.  </w:t>
      </w:r>
    </w:p>
    <w:p w14:paraId="30DC6A43" w14:textId="0902AB5C" w:rsidR="00D91DAB" w:rsidRDefault="00D91DAB" w:rsidP="00D91DAB">
      <w:pPr>
        <w:pStyle w:val="ListParagraph"/>
        <w:numPr>
          <w:ilvl w:val="1"/>
          <w:numId w:val="2"/>
        </w:numPr>
      </w:pPr>
      <w:r>
        <w:t xml:space="preserve">If you are in change (or inquire) mode, and get back </w:t>
      </w:r>
      <w:r w:rsidRPr="009F6AEE">
        <w:rPr>
          <w:b/>
        </w:rPr>
        <w:t>DA_SUCCESS</w:t>
      </w:r>
      <w:r>
        <w:t xml:space="preserve">, you will signal </w:t>
      </w:r>
      <w:r w:rsidR="00F52399">
        <w:t>“</w:t>
      </w:r>
      <w:r w:rsidRPr="009F6AEE">
        <w:rPr>
          <w:b/>
        </w:rPr>
        <w:t>CU_DISPLAY</w:t>
      </w:r>
      <w:r w:rsidR="00F52399">
        <w:t>”</w:t>
      </w:r>
      <w:r>
        <w:t>, which will cause the record to be displayed.  In all other cases, you will return an error.</w:t>
      </w:r>
    </w:p>
    <w:p w14:paraId="785E22DE" w14:textId="6F3382B3" w:rsidR="00D91DAB" w:rsidRDefault="00D91DAB" w:rsidP="00D91DAB">
      <w:pPr>
        <w:pStyle w:val="ListParagraph"/>
        <w:numPr>
          <w:ilvl w:val="0"/>
          <w:numId w:val="2"/>
        </w:numPr>
      </w:pPr>
      <w:r>
        <w:t>Modify the script "</w:t>
      </w:r>
      <w:r>
        <w:t>DemoMnt</w:t>
      </w:r>
      <w:r>
        <w:t xml:space="preserve">.wsc" to register </w:t>
      </w:r>
      <w:r>
        <w:t xml:space="preserve">the change method with the </w:t>
      </w:r>
      <w:r w:rsidRPr="00A3519B">
        <w:rPr>
          <w:b/>
        </w:rPr>
        <w:t>DemoC</w:t>
      </w:r>
      <w:r w:rsidRPr="00A3519B">
        <w:rPr>
          <w:b/>
        </w:rPr>
        <w:t>ode</w:t>
      </w:r>
      <w:r>
        <w:t xml:space="preserve"> field.</w:t>
      </w:r>
    </w:p>
    <w:p w14:paraId="2629FBEC" w14:textId="1A1EC9D3" w:rsidR="007B3806" w:rsidRDefault="007B3806" w:rsidP="007B3806">
      <w:pPr>
        <w:pStyle w:val="ListParagraph"/>
        <w:numPr>
          <w:ilvl w:val="1"/>
          <w:numId w:val="2"/>
        </w:numPr>
      </w:pPr>
      <w:r>
        <w:t xml:space="preserve">Compile the </w:t>
      </w:r>
      <w:r>
        <w:t>script</w:t>
      </w:r>
      <w:r>
        <w:t xml:space="preserve"> using: “</w:t>
      </w:r>
      <w:r w:rsidRPr="000646ED">
        <w:rPr>
          <w:b/>
        </w:rPr>
        <w:t>…Synergy\BuildSynergyWindowsLibrary.bat</w:t>
      </w:r>
      <w:r>
        <w:t>”</w:t>
      </w:r>
    </w:p>
    <w:p w14:paraId="4CB39BD6" w14:textId="2B9CB323" w:rsidR="00F61A6F" w:rsidRDefault="00F61A6F" w:rsidP="00D91DAB">
      <w:pPr>
        <w:pStyle w:val="ListParagraph"/>
        <w:numPr>
          <w:ilvl w:val="0"/>
          <w:numId w:val="2"/>
        </w:numPr>
      </w:pPr>
      <w:r>
        <w:t>Rebuild and run the solution.</w:t>
      </w:r>
    </w:p>
    <w:p w14:paraId="1603193F" w14:textId="77777777" w:rsidR="006B66DF" w:rsidRDefault="006B66DF">
      <w:pPr>
        <w:rPr>
          <w:rFonts w:asciiTheme="majorHAnsi" w:eastAsiaTheme="majorEastAsia" w:hAnsiTheme="majorHAnsi" w:cstheme="majorBidi"/>
          <w:b/>
          <w:bCs/>
          <w:color w:val="81221D" w:themeColor="accent1" w:themeShade="BF"/>
          <w:sz w:val="28"/>
          <w:szCs w:val="28"/>
        </w:rPr>
      </w:pPr>
      <w:r>
        <w:br w:type="page"/>
      </w:r>
    </w:p>
    <w:p w14:paraId="3591093A" w14:textId="40624BCF" w:rsidR="00113216" w:rsidRDefault="00113216" w:rsidP="00113216">
      <w:pPr>
        <w:pStyle w:val="Heading1"/>
      </w:pPr>
      <w:r>
        <w:lastRenderedPageBreak/>
        <w:t>Discussion</w:t>
      </w:r>
    </w:p>
    <w:p w14:paraId="055EE1A6" w14:textId="774250AC" w:rsidR="00113216" w:rsidRPr="00113216" w:rsidRDefault="00113216" w:rsidP="00113216">
      <w:r>
        <w:t xml:space="preserve">At this point, </w:t>
      </w:r>
      <w:r w:rsidR="006B66DF">
        <w:t>you have a fully functional maintenance program.</w:t>
      </w:r>
    </w:p>
    <w:sectPr w:rsidR="00113216" w:rsidRPr="00113216" w:rsidSect="000C72E1">
      <w:headerReference w:type="default" r:id="rId21"/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D67115" w14:textId="77777777" w:rsidR="00323674" w:rsidRDefault="00323674" w:rsidP="00324E3E">
      <w:pPr>
        <w:spacing w:after="0" w:line="240" w:lineRule="auto"/>
      </w:pPr>
      <w:r>
        <w:separator/>
      </w:r>
    </w:p>
  </w:endnote>
  <w:endnote w:type="continuationSeparator" w:id="0">
    <w:p w14:paraId="66D67116" w14:textId="77777777" w:rsidR="00323674" w:rsidRDefault="00323674" w:rsidP="00324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8" w14:textId="35F02FC2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6D6711B" wp14:editId="1C20EB50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5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6" name="Rectangle 11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pacing w:val="60"/>
                              </w:rPr>
                              <w:alias w:val="Address"/>
                              <w:id w:val="79885540"/>
                              <w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/>
                            <w:sdtContent>
                              <w:p w14:paraId="66D6711F" w14:textId="77777777" w:rsidR="00F130A3" w:rsidRDefault="00F130A3">
                                <w:pPr>
                                  <w:pStyle w:val="Footer"/>
                                  <w:jc w:val="right"/>
                                  <w:rPr>
                                    <w:color w:val="FFFFFF" w:themeColor="background1"/>
                                    <w:spacing w:val="60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pacing w:val="60"/>
                                  </w:rPr>
                                  <w:t>Computers Unlimited</w:t>
                                </w:r>
                              </w:p>
                            </w:sdtContent>
                          </w:sdt>
                          <w:p w14:paraId="66D67120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12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1" w14:textId="77F5FD78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459D9" w:rsidRPr="000459D9">
                              <w:rPr>
                                <w:noProof/>
                                <w:color w:val="FFFFFF" w:themeColor="background1"/>
                              </w:rPr>
                              <w:t>2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3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B" id="Group 10" o:spid="_x0000_s1030" style="position:absolute;margin-left:0;margin-top:0;width:580.05pt;height:27.35pt;z-index:251664384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">
              <v:rect id="Rectangle 11" o:spid="_x0000_s1031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" fillcolor="#2f2d4c [2405]" stroked="f" strokecolor="#2f2d4c [2405]">
                <v:textbox>
                  <w:txbxContent>
                    <w:sdt>
                      <w:sdtPr>
                        <w:rPr>
                          <w:color w:val="FFFFFF" w:themeColor="background1"/>
                          <w:spacing w:val="60"/>
                        </w:rPr>
                        <w:alias w:val="Address"/>
                        <w:id w:val="79885540"/>
                        <w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/>
                      <w:sdtContent>
                        <w:p w14:paraId="66D6711F" w14:textId="77777777" w:rsidR="00F130A3" w:rsidRDefault="00F130A3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pacing w:val="60"/>
                            </w:rPr>
                          </w:pPr>
                          <w:r>
                            <w:rPr>
                              <w:color w:val="FFFFFF" w:themeColor="background1"/>
                              <w:spacing w:val="60"/>
                            </w:rPr>
                            <w:t>Computers Unlimited</w:t>
                          </w:r>
                        </w:p>
                      </w:sdtContent>
                    </w:sdt>
                    <w:p w14:paraId="66D67120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2" o:spid="_x0000_s1032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" fillcolor="#2f2d4c [2405]" stroked="f">
                <v:textbox>
                  <w:txbxContent>
                    <w:p w14:paraId="66D67121" w14:textId="77F5FD78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459D9" w:rsidRPr="000459D9">
                        <w:rPr>
                          <w:noProof/>
                          <w:color w:val="FFFFFF" w:themeColor="background1"/>
                        </w:rPr>
                        <w:t>2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13" o:spid="_x0000_s1033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9" w14:textId="0A42D1E3" w:rsidR="00F130A3" w:rsidRDefault="002765F3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D6711C" wp14:editId="3B6E1C5C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9525" t="9525" r="5715" b="5080"/>
              <wp:wrapTopAndBottom/>
              <wp:docPr id="1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2" name="Rectangle 7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2" w14:textId="77777777" w:rsidR="00F130A3" w:rsidRDefault="00F130A3">
                            <w:pPr>
                              <w:pStyle w:val="Footer"/>
                              <w:jc w:val="right"/>
                              <w:rPr>
                                <w:color w:val="FFFFFF" w:themeColor="background1"/>
                                <w:spacing w:val="60"/>
                              </w:rPr>
                            </w:pPr>
                            <w:r>
                              <w:rPr>
                                <w:color w:val="FFFFFF" w:themeColor="background1"/>
                                <w:spacing w:val="60"/>
                              </w:rPr>
                              <w:t>Computers Unlimited</w:t>
                            </w:r>
                          </w:p>
                          <w:p w14:paraId="66D67123" w14:textId="77777777" w:rsidR="00F130A3" w:rsidRDefault="00F130A3">
                            <w:pPr>
                              <w:pStyle w:val="Head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8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24" w14:textId="77777777" w:rsidR="00F130A3" w:rsidRDefault="00F130A3">
                            <w:pPr>
                              <w:pStyle w:val="Foo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Page </w:t>
                            </w:r>
                            <w:r w:rsidR="005D5B6A">
                              <w:fldChar w:fldCharType="begin"/>
                            </w:r>
                            <w:r w:rsidR="005D5B6A">
                              <w:instrText xml:space="preserve"> PAGE   \* MERGEFORMAT </w:instrText>
                            </w:r>
                            <w:r w:rsidR="005D5B6A">
                              <w:fldChar w:fldCharType="separate"/>
                            </w:r>
                            <w:r w:rsidR="000C72E1" w:rsidRPr="000C72E1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 w:rsidR="005D5B6A">
                              <w:rPr>
                                <w:noProof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C" id="Group 6" o:spid="_x0000_s1034" style="position:absolute;margin-left:0;margin-top:0;width:580.05pt;height:27.35pt;z-index:251662336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">
              <v:rect id="Rectangle 7" o:spid="_x0000_s1035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" fillcolor="#2f2d4c [2405]" stroked="f" strokecolor="#2f2d4c [2405]">
                <v:textbox>
                  <w:txbxContent>
                    <w:p w14:paraId="66D67122" w14:textId="77777777" w:rsidR="00F130A3" w:rsidRDefault="00F130A3">
                      <w:pPr>
                        <w:pStyle w:val="Footer"/>
                        <w:jc w:val="right"/>
                        <w:rPr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color w:val="FFFFFF" w:themeColor="background1"/>
                          <w:spacing w:val="60"/>
                        </w:rPr>
                        <w:t>Computers Unlimited</w:t>
                      </w:r>
                    </w:p>
                    <w:p w14:paraId="66D67123" w14:textId="77777777" w:rsidR="00F130A3" w:rsidRDefault="00F130A3">
                      <w:pPr>
                        <w:pStyle w:val="Head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8" o:spid="_x0000_s1036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" fillcolor="#2f2d4c [2405]" stroked="f">
                <v:textbox>
                  <w:txbxContent>
                    <w:p w14:paraId="66D67124" w14:textId="77777777" w:rsidR="00F130A3" w:rsidRDefault="00F130A3">
                      <w:pPr>
                        <w:pStyle w:val="Foo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Page </w:t>
                      </w:r>
                      <w:r w:rsidR="005D5B6A">
                        <w:fldChar w:fldCharType="begin"/>
                      </w:r>
                      <w:r w:rsidR="005D5B6A">
                        <w:instrText xml:space="preserve"> PAGE   \* MERGEFORMAT </w:instrText>
                      </w:r>
                      <w:r w:rsidR="005D5B6A">
                        <w:fldChar w:fldCharType="separate"/>
                      </w:r>
                      <w:r w:rsidR="000C72E1" w:rsidRPr="000C72E1">
                        <w:rPr>
                          <w:noProof/>
                          <w:color w:val="FFFFFF" w:themeColor="background1"/>
                        </w:rPr>
                        <w:t>1</w:t>
                      </w:r>
                      <w:r w:rsidR="005D5B6A">
                        <w:rPr>
                          <w:noProof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rect>
              <v:rect id="Rectangle 9" o:spid="_x0000_s1037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D67113" w14:textId="77777777" w:rsidR="00323674" w:rsidRDefault="00323674" w:rsidP="00324E3E">
      <w:pPr>
        <w:spacing w:after="0" w:line="240" w:lineRule="auto"/>
      </w:pPr>
      <w:r>
        <w:separator/>
      </w:r>
    </w:p>
  </w:footnote>
  <w:footnote w:type="continuationSeparator" w:id="0">
    <w:p w14:paraId="66D67114" w14:textId="77777777" w:rsidR="00323674" w:rsidRDefault="00323674" w:rsidP="00324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67117" w14:textId="4D99D146" w:rsidR="00324E3E" w:rsidRDefault="002765F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66D6711A" wp14:editId="07FB452F">
              <wp:simplePos x="0" y="0"/>
              <wp:positionH relativeFrom="page">
                <wp:posOffset>190500</wp:posOffset>
              </wp:positionH>
              <wp:positionV relativeFrom="topMargin">
                <wp:posOffset>180975</wp:posOffset>
              </wp:positionV>
              <wp:extent cx="7367270" cy="530225"/>
              <wp:effectExtent l="9525" t="9525" r="6985" b="12700"/>
              <wp:wrapNone/>
              <wp:docPr id="9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67270" cy="530225"/>
                        <a:chOff x="330" y="308"/>
                        <a:chExt cx="11586" cy="835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1175610343"/>
                              <w:placeholder>
                                <w:docPart w:val="A4E507DB405F4CB49D85BD120B0A028B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14:paraId="66D6711D" w14:textId="342E7DA4" w:rsidR="00324E3E" w:rsidRDefault="00467BAC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467BA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Exercise 5 – Key Change Method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1" name="Rectangle 3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711E" w14:textId="2EA554BB" w:rsidR="00324E3E" w:rsidRPr="00A377AC" w:rsidRDefault="00693801">
                            <w:pPr>
                              <w:pStyle w:val="Head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instrText xml:space="preserve"> DATE \@ "M/d/yyyy h:mm am/pm" </w:instrTex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separate"/>
                            </w:r>
                            <w:r w:rsidR="006B66DF">
                              <w:rPr>
                                <w:noProof/>
                                <w:color w:val="FFFFFF" w:themeColor="background1"/>
                                <w:sz w:val="20"/>
                              </w:rPr>
                              <w:t>7/19/2021 3:24 PM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12" name="Rectangle 4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D6711A" id="Group 1" o:spid="_x0000_s1026" style="position:absolute;margin-left:15pt;margin-top:14.25pt;width:580.1pt;height:41.75pt;z-index:251660288;mso-width-percent:950;mso-position-horizontal-relative:page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" o:allowincell="f">
              <v:rect id="Rectangle 2" o:spid="_x0000_s1027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" fillcolor="#794618 [2409]" stroked="f" strokecolor="white [3212]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1175610343"/>
                        <w:placeholder>
                          <w:docPart w:val="A4E507DB405F4CB49D85BD120B0A028B"/>
                        </w:placeholder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66D6711D" w14:textId="342E7DA4" w:rsidR="00324E3E" w:rsidRDefault="00467BAC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467BAC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Exercise 5 – Key Change Method</w:t>
                          </w:r>
                        </w:p>
                      </w:sdtContent>
                    </w:sdt>
                  </w:txbxContent>
                </v:textbox>
              </v:rect>
              <v:rect id="Rectangle 3" o:spid="_x0000_s1028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" fillcolor="#17517a [3206]" stroked="f" strokecolor="white [3212]" strokeweight="2pt">
                <v:textbox>
                  <w:txbxContent>
                    <w:p w14:paraId="66D6711E" w14:textId="2EA554BB" w:rsidR="00324E3E" w:rsidRPr="00A377AC" w:rsidRDefault="00693801">
                      <w:pPr>
                        <w:pStyle w:val="Head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0"/>
                        </w:rPr>
                        <w:instrText xml:space="preserve"> DATE \@ "M/d/yyyy h:mm am/pm" </w:instrTex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separate"/>
                      </w:r>
                      <w:r w:rsidR="006B66DF">
                        <w:rPr>
                          <w:noProof/>
                          <w:color w:val="FFFFFF" w:themeColor="background1"/>
                          <w:sz w:val="20"/>
                        </w:rPr>
                        <w:t>7/19/2021 3:24 PM</w:t>
                      </w:r>
                      <w:r>
                        <w:rPr>
                          <w:color w:val="FFFFFF" w:themeColor="background1"/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4" o:spid="_x0000_s1029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" filled="f" strokeweight="1pt"/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755F0"/>
    <w:multiLevelType w:val="hybridMultilevel"/>
    <w:tmpl w:val="52D4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9369A"/>
    <w:multiLevelType w:val="hybridMultilevel"/>
    <w:tmpl w:val="64548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969"/>
    <w:rsid w:val="000459D9"/>
    <w:rsid w:val="000C72E1"/>
    <w:rsid w:val="00113216"/>
    <w:rsid w:val="00150969"/>
    <w:rsid w:val="001A6091"/>
    <w:rsid w:val="002765F3"/>
    <w:rsid w:val="00323674"/>
    <w:rsid w:val="00324E3E"/>
    <w:rsid w:val="00467BAC"/>
    <w:rsid w:val="00572607"/>
    <w:rsid w:val="005D5B6A"/>
    <w:rsid w:val="00693801"/>
    <w:rsid w:val="006B66DF"/>
    <w:rsid w:val="007274E9"/>
    <w:rsid w:val="007B3806"/>
    <w:rsid w:val="007D310C"/>
    <w:rsid w:val="00894B05"/>
    <w:rsid w:val="00922580"/>
    <w:rsid w:val="00954090"/>
    <w:rsid w:val="00984DC0"/>
    <w:rsid w:val="009D0C21"/>
    <w:rsid w:val="009E7826"/>
    <w:rsid w:val="009F6AEE"/>
    <w:rsid w:val="00A00E58"/>
    <w:rsid w:val="00A3519B"/>
    <w:rsid w:val="00A377AC"/>
    <w:rsid w:val="00B45911"/>
    <w:rsid w:val="00B726BB"/>
    <w:rsid w:val="00BB5980"/>
    <w:rsid w:val="00BC0607"/>
    <w:rsid w:val="00BE4B54"/>
    <w:rsid w:val="00CE6F48"/>
    <w:rsid w:val="00D91DAB"/>
    <w:rsid w:val="00DB3E37"/>
    <w:rsid w:val="00E46754"/>
    <w:rsid w:val="00E57788"/>
    <w:rsid w:val="00E64C63"/>
    <w:rsid w:val="00EF0C3D"/>
    <w:rsid w:val="00F130A3"/>
    <w:rsid w:val="00F20F35"/>
    <w:rsid w:val="00F52399"/>
    <w:rsid w:val="00F6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6D670FF"/>
  <w15:docId w15:val="{9A2ED1DC-690C-4A10-804F-EEE8E669B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C21"/>
  </w:style>
  <w:style w:type="paragraph" w:styleId="Heading1">
    <w:name w:val="heading 1"/>
    <w:basedOn w:val="Normal"/>
    <w:next w:val="Normal"/>
    <w:link w:val="Heading1Char"/>
    <w:uiPriority w:val="9"/>
    <w:qFormat/>
    <w:rsid w:val="001509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5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0969"/>
    <w:pPr>
      <w:pBdr>
        <w:bottom w:val="single" w:sz="8" w:space="4" w:color="AD2E2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0969"/>
    <w:rPr>
      <w:rFonts w:asciiTheme="majorHAnsi" w:eastAsiaTheme="majorEastAsia" w:hAnsiTheme="majorHAnsi" w:cstheme="majorBidi"/>
      <w:color w:val="5A3D2A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0969"/>
    <w:rPr>
      <w:rFonts w:asciiTheme="majorHAnsi" w:eastAsiaTheme="majorEastAsia" w:hAnsiTheme="majorHAnsi" w:cstheme="majorBidi"/>
      <w:b/>
      <w:bCs/>
      <w:color w:val="81221D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3E"/>
  </w:style>
  <w:style w:type="paragraph" w:styleId="Footer">
    <w:name w:val="footer"/>
    <w:basedOn w:val="Normal"/>
    <w:link w:val="FooterChar"/>
    <w:uiPriority w:val="99"/>
    <w:unhideWhenUsed/>
    <w:rsid w:val="00324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3E"/>
  </w:style>
  <w:style w:type="paragraph" w:styleId="BalloonText">
    <w:name w:val="Balloon Text"/>
    <w:basedOn w:val="Normal"/>
    <w:link w:val="BalloonTextChar"/>
    <w:uiPriority w:val="99"/>
    <w:semiHidden/>
    <w:unhideWhenUsed/>
    <w:rsid w:val="00324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3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91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459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5911"/>
    <w:rPr>
      <w:color w:val="9B73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22580"/>
    <w:rPr>
      <w:rFonts w:asciiTheme="majorHAnsi" w:eastAsiaTheme="majorEastAsia" w:hAnsiTheme="majorHAnsi" w:cstheme="majorBidi"/>
      <w:b/>
      <w:bCs/>
      <w:color w:val="AD2E27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4675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7D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18" Type="http://schemas.openxmlformats.org/officeDocument/2006/relationships/hyperlink" Target="http://echo.cu.net/cuwiki/Creating_a_New_DBR_Project_(TSVS)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hyperlink" Target="https://www.synergex.com/docs/index.htm" TargetMode="External"/><Relationship Id="rId17" Type="http://schemas.openxmlformats.org/officeDocument/2006/relationships/hyperlink" Target="http://echo.cu.net/cuwiki/Installing_Traditional_Synergy_in_Visual_Studio_Templates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echo.cu.net/cuwiki/Traditional_Synergy_in_Visual_Studio_Common_Terminology" TargetMode="External"/><Relationship Id="rId20" Type="http://schemas.openxmlformats.org/officeDocument/2006/relationships/hyperlink" Target="http://jobfunc2.cu.net/Job%20Functions/Programmer/Programmer%20Handbook/Synergy%20Reference%20-%20CUToolkit%20Reference%20Manual.doc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://echo.cu.net/cuwiki/Traditional_Synergy_in_Visual_Studio" TargetMode="External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yperlink" Target="http://echo.cu.net/cuwiki/Debugging_(TSVS)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jobfunc2.cu.net/Job%20Functions/Programmer/Programmer%20Handbook/Tims%20Best%20Practices%20-%20Standards/Synergy%20Best%20Practices%20-%20Coding%20Standards.docx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4E507DB405F4CB49D85BD120B0A0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59141-9F1E-4B31-A607-0C78CC53051E}"/>
      </w:docPartPr>
      <w:docPartBody>
        <w:p w:rsidR="00084336" w:rsidRDefault="00CD1496" w:rsidP="00CD1496">
          <w:pPr>
            <w:pStyle w:val="A4E507DB405F4CB49D85BD120B0A028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6"/>
    <w:rsid w:val="00084336"/>
    <w:rsid w:val="00820399"/>
    <w:rsid w:val="009F7168"/>
    <w:rsid w:val="00AE2CBB"/>
    <w:rsid w:val="00CD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3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507DB405F4CB49D85BD120B0A028B">
    <w:name w:val="A4E507DB405F4CB49D85BD120B0A028B"/>
    <w:rsid w:val="00CD1496"/>
  </w:style>
  <w:style w:type="paragraph" w:customStyle="1" w:styleId="6AF1DF18746E4056BAA71EFC6400B3A6">
    <w:name w:val="6AF1DF18746E4056BAA71EFC6400B3A6"/>
    <w:rsid w:val="00CD1496"/>
  </w:style>
  <w:style w:type="paragraph" w:customStyle="1" w:styleId="C76A870745AD4AE5B5386EDD7403A715">
    <w:name w:val="C76A870745AD4AE5B5386EDD7403A715"/>
    <w:rsid w:val="00CD1496"/>
  </w:style>
  <w:style w:type="paragraph" w:customStyle="1" w:styleId="0A5B823C32804E2B803794E3247395C9">
    <w:name w:val="0A5B823C32804E2B803794E3247395C9"/>
    <w:rsid w:val="00084336"/>
  </w:style>
  <w:style w:type="paragraph" w:customStyle="1" w:styleId="5EB48E22F2BA4579B33695C85B07B7EA">
    <w:name w:val="5EB48E22F2BA4579B33695C85B07B7EA"/>
    <w:rsid w:val="00084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Human">
  <a:themeElements>
    <a:clrScheme name="Human">
      <a:dk1>
        <a:sysClr val="windowText" lastClr="000000"/>
      </a:dk1>
      <a:lt1>
        <a:sysClr val="window" lastClr="FFFFFF"/>
      </a:lt1>
      <a:dk2>
        <a:srgbClr val="795339"/>
      </a:dk2>
      <a:lt2>
        <a:srgbClr val="F7EEDD"/>
      </a:lt2>
      <a:accent1>
        <a:srgbClr val="AD2E27"/>
      </a:accent1>
      <a:accent2>
        <a:srgbClr val="3F3D66"/>
      </a:accent2>
      <a:accent3>
        <a:srgbClr val="17517A"/>
      </a:accent3>
      <a:accent4>
        <a:srgbClr val="877E48"/>
      </a:accent4>
      <a:accent5>
        <a:srgbClr val="AF8B1E"/>
      </a:accent5>
      <a:accent6>
        <a:srgbClr val="A35E21"/>
      </a:accent6>
      <a:hlink>
        <a:srgbClr val="9B7300"/>
      </a:hlink>
      <a:folHlink>
        <a:srgbClr val="D6A73B"/>
      </a:folHlink>
    </a:clrScheme>
    <a:fontScheme name="Human">
      <a:majorFont>
        <a:latin typeface="Candara"/>
        <a:ea typeface=""/>
        <a:cs typeface=""/>
        <a:font script="Jpan" typeface="ＭＳ Ｐゴシック"/>
        <a:font script="Hang" typeface="HY견명조"/>
        <a:font script="Hans" typeface="华文新魏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Human">
      <a:fillStyleLst>
        <a:solidFill>
          <a:schemeClr val="phClr"/>
        </a:solidFill>
        <a:gradFill>
          <a:gsLst>
            <a:gs pos="0">
              <a:schemeClr val="phClr">
                <a:tint val="30000"/>
                <a:satMod val="175000"/>
              </a:schemeClr>
            </a:gs>
            <a:gs pos="50000">
              <a:schemeClr val="phClr">
                <a:tint val="55000"/>
                <a:satMod val="200000"/>
              </a:schemeClr>
            </a:gs>
            <a:gs pos="70000">
              <a:schemeClr val="phClr">
                <a:tint val="70000"/>
                <a:satMod val="175000"/>
              </a:schemeClr>
            </a:gs>
            <a:gs pos="100000">
              <a:schemeClr val="phClr">
                <a:tint val="85000"/>
                <a:satMod val="175000"/>
              </a:schemeClr>
            </a:gs>
          </a:gsLst>
          <a:lin ang="8000000" scaled="1"/>
        </a:gradFill>
        <a:gradFill>
          <a:gsLst>
            <a:gs pos="0">
              <a:schemeClr val="phClr">
                <a:shade val="100000"/>
                <a:satMod val="140000"/>
              </a:schemeClr>
            </a:gs>
            <a:gs pos="40000">
              <a:schemeClr val="phClr">
                <a:shade val="65000"/>
                <a:satMod val="140000"/>
              </a:schemeClr>
            </a:gs>
            <a:gs pos="70000">
              <a:schemeClr val="phClr">
                <a:shade val="40000"/>
                <a:satMod val="115000"/>
              </a:schemeClr>
            </a:gs>
            <a:gs pos="100000">
              <a:schemeClr val="phClr">
                <a:shade val="20000"/>
                <a:satMod val="115000"/>
              </a:schemeClr>
            </a:gs>
          </a:gsLst>
          <a:lin ang="8000000" scaled="1"/>
        </a:gradFill>
      </a:fillStyleLst>
      <a:lnStyleLst>
        <a:ln w="5000" cap="rnd" cmpd="sng" algn="ctr">
          <a:solidFill>
            <a:schemeClr val="phClr"/>
          </a:solidFill>
          <a:prstDash val="solid"/>
        </a:ln>
        <a:ln w="12700" cap="rnd" cmpd="sng" algn="ctr">
          <a:solidFill>
            <a:schemeClr val="phClr"/>
          </a:solidFill>
          <a:prstDash val="solid"/>
        </a:ln>
        <a:ln w="2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9000" dist="25400" dir="9000000" rotWithShape="0">
              <a:srgbClr val="1A0000">
                <a:alpha val="35000"/>
              </a:srgbClr>
            </a:outerShdw>
          </a:effectLst>
        </a:effectStyle>
        <a:effectStyle>
          <a:effectLst>
            <a:outerShdw blurRad="39000" dist="25400" dir="9000000" rotWithShape="0">
              <a:srgbClr val="1A0000">
                <a:alpha val="40000"/>
              </a:srgbClr>
            </a:outerShdw>
          </a:effectLst>
        </a:effectStyle>
        <a:effectStyle>
          <a:effectLst>
            <a:outerShdw blurRad="39000" dist="25400" dir="90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brightRoom" dir="tr">
              <a:rot lat="0" lon="0" rev="3540000"/>
            </a:lightRig>
          </a:scene3d>
          <a:sp3d prstMaterial="matte">
            <a:bevelT w="190500" h="44450" prst="cross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275000"/>
              </a:schemeClr>
            </a:gs>
            <a:gs pos="3000">
              <a:schemeClr val="phClr">
                <a:tint val="87000"/>
                <a:satMod val="275000"/>
              </a:schemeClr>
            </a:gs>
            <a:gs pos="10000">
              <a:schemeClr val="phClr">
                <a:tint val="90000"/>
                <a:satMod val="275000"/>
              </a:schemeClr>
            </a:gs>
            <a:gs pos="70000">
              <a:schemeClr val="phClr">
                <a:shade val="38000"/>
                <a:satMod val="275000"/>
              </a:schemeClr>
            </a:gs>
            <a:gs pos="90000">
              <a:schemeClr val="phClr">
                <a:shade val="25000"/>
                <a:satMod val="300000"/>
              </a:schemeClr>
            </a:gs>
            <a:gs pos="100000">
              <a:schemeClr val="phClr">
                <a:shade val="22000"/>
                <a:satMod val="300000"/>
              </a:schemeClr>
            </a:gs>
          </a:gsLst>
          <a:path path="circle">
            <a:fillToRect l="60000" t="-3300" b="200000"/>
          </a:path>
        </a:gradFill>
        <a:gradFill rotWithShape="1">
          <a:gsLst>
            <a:gs pos="0">
              <a:schemeClr val="phClr">
                <a:tint val="57000"/>
                <a:satMod val="400000"/>
              </a:schemeClr>
            </a:gs>
            <a:gs pos="100000">
              <a:schemeClr val="phClr">
                <a:tint val="87000"/>
                <a:shade val="40000"/>
                <a:satMod val="5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Computers Unlimited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58E30A66E7F6488B0B8E7DA15F59DD" ma:contentTypeVersion="7" ma:contentTypeDescription="Create a new document." ma:contentTypeScope="" ma:versionID="22147dfdc2ddfff478c2988a670bfaee">
  <xsd:schema xmlns:xsd="http://www.w3.org/2001/XMLSchema" xmlns:xs="http://www.w3.org/2001/XMLSchema" xmlns:p="http://schemas.microsoft.com/office/2006/metadata/properties" xmlns:ns2="1cc964a4-1b2e-45c5-925c-9098a8c3c972" targetNamespace="http://schemas.microsoft.com/office/2006/metadata/properties" ma:root="true" ma:fieldsID="61433a167bfe23bce83e493e0754433c" ns2:_="">
    <xsd:import namespace="1cc964a4-1b2e-45c5-925c-9098a8c3c972"/>
    <xsd:element name="properties">
      <xsd:complexType>
        <xsd:sequence>
          <xsd:element name="documentManagement">
            <xsd:complexType>
              <xsd:all>
                <xsd:element ref="ns2:Last_x0020_reviewed" minOccurs="0"/>
                <xsd:element ref="ns2:Comment" minOccurs="0"/>
                <xsd:element ref="ns2: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64a4-1b2e-45c5-925c-9098a8c3c972" elementFormDefault="qualified">
    <xsd:import namespace="http://schemas.microsoft.com/office/2006/documentManagement/types"/>
    <xsd:import namespace="http://schemas.microsoft.com/office/infopath/2007/PartnerControls"/>
    <xsd:element name="Last_x0020_reviewed" ma:index="2" nillable="true" ma:displayName="Last reviewed date" ma:description="Date the document was last reviewed." ma:format="DateOnly" ma:internalName="Last_x0020_reviewed" ma:readOnly="false">
      <xsd:simpleType>
        <xsd:restriction base="dms:DateTime"/>
      </xsd:simpleType>
    </xsd:element>
    <xsd:element name="Comment" ma:index="3" nillable="true" ma:displayName="Comment" ma:description="User defined Comments" ma:internalName="Comment" ma:readOnly="false">
      <xsd:simpleType>
        <xsd:restriction base="dms:Note">
          <xsd:maxLength value="255"/>
        </xsd:restriction>
      </xsd:simpleType>
    </xsd:element>
    <xsd:element name="Group" ma:index="6" nillable="true" ma:displayName="Group" ma:internalName="Group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Last_x0020_reviewed xmlns="1cc964a4-1b2e-45c5-925c-9098a8c3c972">2021-03-30T06:00:00+00:00</Last_x0020_reviewed>
    <Group xmlns="1cc964a4-1b2e-45c5-925c-9098a8c3c972" xsi:nil="true"/>
    <Comment xmlns="1cc964a4-1b2e-45c5-925c-9098a8c3c972">Davis</Comment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E45925-A73A-4E5F-B6A5-DB06669504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744AA-3AF1-4EEA-9371-ACC36C4FF2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49C6309-2D56-4798-AD6D-C3EDC391B717}">
  <ds:schemaRefs>
    <ds:schemaRef ds:uri="http://purl.org/dc/terms/"/>
    <ds:schemaRef ds:uri="http://schemas.openxmlformats.org/package/2006/metadata/core-properties"/>
    <ds:schemaRef ds:uri="1cc964a4-1b2e-45c5-925c-9098a8c3c972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AF0E710-5789-4777-A918-E5C9E0100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Exercise-5.docx</Template>
  <TotalTime>7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Share point header for Office</vt:lpstr>
    </vt:vector>
  </TitlesOfParts>
  <Company>Computers Unlimited</Company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5 – Key Change Method</dc:title>
  <dc:subject/>
  <dc:creator>Davis Almanza</dc:creator>
  <cp:keywords/>
  <dc:description/>
  <cp:lastModifiedBy>Jason Rolle</cp:lastModifiedBy>
  <cp:revision>21</cp:revision>
  <dcterms:created xsi:type="dcterms:W3CDTF">2021-07-19T21:16:00Z</dcterms:created>
  <dcterms:modified xsi:type="dcterms:W3CDTF">2021-07-19T21:24:00Z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0x010100FE58E30A66E7F6488B0B8E7DA15F59DD</vt:lpwstr>
  </property>
  <property fmtid="{D5CDD505-2E9C-101B-9397-08002B2CF9AE}" pid="3" name="_MarkAsFinal">
    <vt:bool>true</vt:bool>
  </property>
</Properties>
</file>