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12" w14:textId="530FE2DC" w:rsidR="00922580" w:rsidRDefault="00422D8B" w:rsidP="00922580">
      <w:r>
        <w:t>The purpose of this exercise is to give you a basic understanding of the CU drill method.</w:t>
      </w:r>
      <w:bookmarkStart w:id="1" w:name="_GoBack"/>
      <w:bookmarkEnd w:id="1"/>
    </w:p>
    <w:p w14:paraId="0EC68C83" w14:textId="77777777" w:rsidR="00422D8B" w:rsidRDefault="00422D8B" w:rsidP="00422D8B">
      <w:pPr>
        <w:pStyle w:val="Heading1"/>
      </w:pPr>
      <w:r>
        <w:t>Resources</w:t>
      </w:r>
    </w:p>
    <w:p w14:paraId="72092C44" w14:textId="77777777" w:rsidR="00422D8B" w:rsidRPr="00DE1B52" w:rsidRDefault="00422D8B" w:rsidP="00422D8B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64F4331F" w14:textId="77777777" w:rsidR="00422D8B" w:rsidRDefault="00422D8B" w:rsidP="00422D8B">
      <w:pPr>
        <w:pStyle w:val="ListParagraph"/>
        <w:numPr>
          <w:ilvl w:val="0"/>
          <w:numId w:val="1"/>
        </w:numPr>
      </w:pPr>
      <w:hyperlink r:id="rId13" w:history="1">
        <w:r w:rsidRPr="00DE1B52">
          <w:rPr>
            <w:rStyle w:val="Hyperlink"/>
          </w:rPr>
          <w:t xml:space="preserve">Synergy Best Practices - Coding </w:t>
        </w:r>
      </w:hyperlink>
      <w:hyperlink r:id="rId14" w:history="1">
        <w:r w:rsidRPr="00DE1B52">
          <w:rPr>
            <w:rStyle w:val="Hyperlink"/>
          </w:rPr>
          <w:t>Standards</w:t>
        </w:r>
      </w:hyperlink>
    </w:p>
    <w:p w14:paraId="075A275F" w14:textId="77777777" w:rsidR="00422D8B" w:rsidRDefault="00422D8B" w:rsidP="00422D8B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Traditional Synergy in Visual Studio - CU Wiki</w:t>
        </w:r>
      </w:hyperlink>
    </w:p>
    <w:p w14:paraId="28A52BB3" w14:textId="77777777" w:rsidR="00422D8B" w:rsidRDefault="00422D8B" w:rsidP="00422D8B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Traditional Synergy in Visual Studio Common Terminology - CU Wiki</w:t>
        </w:r>
      </w:hyperlink>
    </w:p>
    <w:p w14:paraId="638A30BE" w14:textId="77777777" w:rsidR="00422D8B" w:rsidRDefault="00422D8B" w:rsidP="00422D8B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Installing Traditional Synergy in Visual Studio Templates - CU Wiki</w:t>
        </w:r>
      </w:hyperlink>
    </w:p>
    <w:p w14:paraId="477CC423" w14:textId="77777777" w:rsidR="00422D8B" w:rsidRPr="005A1732" w:rsidRDefault="00422D8B" w:rsidP="00422D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Creating a New DBR Project (TSVS) - CU Wiki</w:t>
        </w:r>
      </w:hyperlink>
    </w:p>
    <w:p w14:paraId="187D47C3" w14:textId="77777777" w:rsidR="00422D8B" w:rsidRPr="00090303" w:rsidRDefault="00422D8B" w:rsidP="00422D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Debugging (TSVS) - CU Wiki</w:t>
        </w:r>
      </w:hyperlink>
    </w:p>
    <w:p w14:paraId="1936BD8A" w14:textId="77777777" w:rsidR="00422D8B" w:rsidRPr="00DA71D2" w:rsidRDefault="00422D8B" w:rsidP="00422D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Pr="0097306E">
          <w:rPr>
            <w:rStyle w:val="Hyperlink"/>
          </w:rPr>
          <w:t>CU Toolkit Manual</w:t>
        </w:r>
      </w:hyperlink>
    </w:p>
    <w:p w14:paraId="6412055D" w14:textId="77777777" w:rsidR="00422D8B" w:rsidRPr="00C172B2" w:rsidRDefault="00422D8B" w:rsidP="00422D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anchor="rps/1_WELCOME_RPS.htm" w:history="1">
        <w:r w:rsidRPr="00DA71D2">
          <w:rPr>
            <w:rStyle w:val="Hyperlink"/>
          </w:rPr>
          <w:t>Getting Started With Repository</w:t>
        </w:r>
      </w:hyperlink>
    </w:p>
    <w:p w14:paraId="22649D66" w14:textId="77777777" w:rsidR="00422D8B" w:rsidRPr="00922580" w:rsidRDefault="00422D8B" w:rsidP="00422D8B">
      <w:pPr>
        <w:pStyle w:val="ListParagraph"/>
        <w:numPr>
          <w:ilvl w:val="0"/>
          <w:numId w:val="1"/>
        </w:numPr>
      </w:pPr>
      <w:hyperlink r:id="rId22" w:anchor="rps/6_SDL.htm" w:history="1">
        <w:r w:rsidRPr="00DF728C">
          <w:rPr>
            <w:rStyle w:val="Hyperlink"/>
          </w:rPr>
          <w:t>Synergy Data Language</w:t>
        </w:r>
      </w:hyperlink>
    </w:p>
    <w:p w14:paraId="08F71904" w14:textId="77777777" w:rsidR="00422D8B" w:rsidRDefault="00422D8B" w:rsidP="00422D8B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237EF3DB" w14:textId="62C48C38" w:rsidR="00422D8B" w:rsidRDefault="00422D8B" w:rsidP="00422D8B">
      <w:pPr>
        <w:pStyle w:val="Heading1"/>
      </w:pPr>
      <w:r>
        <w:lastRenderedPageBreak/>
        <w:t>Exercise</w:t>
      </w:r>
    </w:p>
    <w:p w14:paraId="1E5AB1F7" w14:textId="1F992F04" w:rsidR="00422D8B" w:rsidRDefault="00422D8B" w:rsidP="00422D8B">
      <w:pPr>
        <w:pStyle w:val="NoSpacing"/>
        <w:numPr>
          <w:ilvl w:val="0"/>
          <w:numId w:val="2"/>
        </w:numPr>
      </w:pPr>
      <w:r>
        <w:t>Open the repository schema “</w:t>
      </w:r>
      <w:r>
        <w:t>D</w:t>
      </w:r>
      <w:r>
        <w:t>emo</w:t>
      </w:r>
      <w:r>
        <w:t>M</w:t>
      </w:r>
      <w:r>
        <w:t>as.schema” and make the following changes:</w:t>
      </w:r>
    </w:p>
    <w:p w14:paraId="5FD64D3C" w14:textId="7FA70B4C" w:rsidR="009771F5" w:rsidRDefault="009771F5" w:rsidP="00422D8B">
      <w:pPr>
        <w:pStyle w:val="NoSpacing"/>
        <w:numPr>
          <w:ilvl w:val="1"/>
          <w:numId w:val="2"/>
        </w:numPr>
      </w:pPr>
      <w:r>
        <w:t>Add structure DEMOCODEDRLKEY:</w:t>
      </w:r>
    </w:p>
    <w:p w14:paraId="3B1E1E27" w14:textId="4695991E" w:rsidR="00422D8B" w:rsidRDefault="00422D8B" w:rsidP="009771F5">
      <w:pPr>
        <w:pStyle w:val="NoSpacing"/>
        <w:numPr>
          <w:ilvl w:val="2"/>
          <w:numId w:val="2"/>
        </w:numPr>
      </w:pPr>
      <w:r>
        <w:t xml:space="preserve">Add to the structure a </w:t>
      </w:r>
      <w:r w:rsidR="009771F5">
        <w:t>DemoC</w:t>
      </w:r>
      <w:r>
        <w:t>ode field u</w:t>
      </w:r>
      <w:r w:rsidR="009771F5">
        <w:t xml:space="preserve">sing the same definition as in </w:t>
      </w:r>
      <w:r>
        <w:t>the DEMOMAS structure.</w:t>
      </w:r>
    </w:p>
    <w:p w14:paraId="6C400DF3" w14:textId="2D5F830A" w:rsidR="009771F5" w:rsidRDefault="009771F5" w:rsidP="00422D8B">
      <w:pPr>
        <w:pStyle w:val="NoSpacing"/>
        <w:numPr>
          <w:ilvl w:val="1"/>
          <w:numId w:val="2"/>
        </w:numPr>
      </w:pPr>
      <w:r>
        <w:t>Add structure DEMOCODEDRL:</w:t>
      </w:r>
    </w:p>
    <w:p w14:paraId="0240E382" w14:textId="77777777" w:rsidR="009771F5" w:rsidRDefault="00422D8B" w:rsidP="009771F5">
      <w:pPr>
        <w:pStyle w:val="NoSpacing"/>
        <w:numPr>
          <w:ilvl w:val="2"/>
          <w:numId w:val="2"/>
        </w:numPr>
      </w:pPr>
      <w:r>
        <w:t xml:space="preserve">Add to the structure a group which contains a reference </w:t>
      </w:r>
      <w:r w:rsidR="009771F5">
        <w:t xml:space="preserve">to a DEMOCODEDRLKEY structure. </w:t>
      </w:r>
    </w:p>
    <w:p w14:paraId="23214A57" w14:textId="5EAE01E1" w:rsidR="009771F5" w:rsidRDefault="00422D8B" w:rsidP="009771F5">
      <w:pPr>
        <w:pStyle w:val="NoSpacing"/>
        <w:numPr>
          <w:ilvl w:val="2"/>
          <w:numId w:val="2"/>
        </w:numPr>
      </w:pPr>
      <w:r>
        <w:t>Name the group “list_data”</w:t>
      </w:r>
      <w:r w:rsidR="009771F5">
        <w:t xml:space="preserve">. </w:t>
      </w:r>
    </w:p>
    <w:p w14:paraId="3F1541A6" w14:textId="72A0EFED" w:rsidR="00422D8B" w:rsidRDefault="00422D8B" w:rsidP="009771F5">
      <w:pPr>
        <w:pStyle w:val="NoSpacing"/>
        <w:numPr>
          <w:ilvl w:val="2"/>
          <w:numId w:val="2"/>
        </w:numPr>
      </w:pPr>
      <w:r>
        <w:t xml:space="preserve">Add separate fields for Description and Active using the same definition as in the DEMOMAS structure, except that Active is not a checkbox. </w:t>
      </w:r>
    </w:p>
    <w:p w14:paraId="0A744539" w14:textId="77777777" w:rsidR="00422D8B" w:rsidRDefault="00422D8B" w:rsidP="00422D8B">
      <w:pPr>
        <w:pStyle w:val="NoSpacing"/>
        <w:numPr>
          <w:ilvl w:val="1"/>
          <w:numId w:val="2"/>
        </w:numPr>
      </w:pPr>
      <w:r>
        <w:t>Add structure DEMOCODEFLT.</w:t>
      </w:r>
    </w:p>
    <w:p w14:paraId="4AFB8200" w14:textId="5ABC7228" w:rsidR="00422D8B" w:rsidRDefault="00422D8B" w:rsidP="00422D8B">
      <w:pPr>
        <w:pStyle w:val="NoSpacing"/>
        <w:numPr>
          <w:ilvl w:val="2"/>
          <w:numId w:val="2"/>
        </w:numPr>
      </w:pPr>
      <w:r>
        <w:t>It should have the following fields:</w:t>
      </w:r>
    </w:p>
    <w:p w14:paraId="360A2522" w14:textId="152CB83F" w:rsidR="009771F5" w:rsidRDefault="005039CA" w:rsidP="007A4E9A">
      <w:pPr>
        <w:pStyle w:val="NoSpacing"/>
        <w:numPr>
          <w:ilvl w:val="3"/>
          <w:numId w:val="2"/>
        </w:numPr>
      </w:pPr>
      <w:r>
        <w:t>u</w:t>
      </w:r>
      <w:r w:rsidR="00422D8B">
        <w:t>ser_max_load</w:t>
      </w:r>
      <w:r w:rsidR="00CE1AB0">
        <w:t>:</w:t>
      </w:r>
    </w:p>
    <w:p w14:paraId="4A4E7ECE" w14:textId="1A48C048" w:rsidR="009771F5" w:rsidRDefault="009771F5" w:rsidP="009771F5">
      <w:pPr>
        <w:pStyle w:val="NoSpacing"/>
        <w:numPr>
          <w:ilvl w:val="4"/>
          <w:numId w:val="2"/>
        </w:numPr>
      </w:pPr>
      <w:r>
        <w:t>Type:</w:t>
      </w:r>
      <w:r>
        <w:tab/>
      </w:r>
      <w:r>
        <w:tab/>
      </w:r>
      <w:r w:rsidR="00CE1AB0">
        <w:tab/>
      </w:r>
      <w:r>
        <w:t>Integer</w:t>
      </w:r>
    </w:p>
    <w:p w14:paraId="2DB7053B" w14:textId="24653738" w:rsidR="00422D8B" w:rsidRDefault="009771F5" w:rsidP="009771F5">
      <w:pPr>
        <w:pStyle w:val="NoSpacing"/>
        <w:numPr>
          <w:ilvl w:val="4"/>
          <w:numId w:val="2"/>
        </w:numPr>
      </w:pPr>
      <w:r>
        <w:t>Size:</w:t>
      </w:r>
      <w:r>
        <w:tab/>
      </w:r>
      <w:r>
        <w:tab/>
      </w:r>
      <w:r>
        <w:tab/>
      </w:r>
      <w:r w:rsidR="00422D8B">
        <w:t>4</w:t>
      </w:r>
    </w:p>
    <w:p w14:paraId="55E610F3" w14:textId="77777777" w:rsidR="00422D8B" w:rsidRDefault="00422D8B" w:rsidP="00422D8B">
      <w:pPr>
        <w:pStyle w:val="NoSpacing"/>
        <w:numPr>
          <w:ilvl w:val="4"/>
          <w:numId w:val="2"/>
        </w:numPr>
      </w:pPr>
      <w:r>
        <w:t>Automatic</w:t>
      </w:r>
    </w:p>
    <w:p w14:paraId="6FC91608" w14:textId="77777777" w:rsidR="00422D8B" w:rsidRDefault="00422D8B" w:rsidP="00422D8B">
      <w:pPr>
        <w:pStyle w:val="NoSpacing"/>
        <w:numPr>
          <w:ilvl w:val="4"/>
          <w:numId w:val="2"/>
        </w:numPr>
      </w:pPr>
      <w:r>
        <w:t>Copy</w:t>
      </w:r>
    </w:p>
    <w:p w14:paraId="0D82B144" w14:textId="77777777" w:rsidR="00422D8B" w:rsidRDefault="00422D8B" w:rsidP="00422D8B">
      <w:pPr>
        <w:pStyle w:val="NoSpacing"/>
        <w:numPr>
          <w:ilvl w:val="4"/>
          <w:numId w:val="2"/>
        </w:numPr>
      </w:pPr>
      <w:r>
        <w:t>Left justify</w:t>
      </w:r>
    </w:p>
    <w:p w14:paraId="734E43C4" w14:textId="4423BA4D" w:rsidR="00422D8B" w:rsidRDefault="00422D8B" w:rsidP="00422D8B">
      <w:pPr>
        <w:pStyle w:val="NoSpacing"/>
        <w:numPr>
          <w:ilvl w:val="4"/>
          <w:numId w:val="2"/>
        </w:numPr>
      </w:pPr>
      <w:r>
        <w:t>Range</w:t>
      </w:r>
      <w:r>
        <w:t>:</w:t>
      </w:r>
      <w:r>
        <w:tab/>
      </w:r>
      <w:r>
        <w:tab/>
      </w:r>
      <w:r w:rsidR="009771F5">
        <w:tab/>
      </w:r>
      <w:r>
        <w:t>1-250</w:t>
      </w:r>
    </w:p>
    <w:p w14:paraId="615069FF" w14:textId="0AFEFE04" w:rsidR="00422D8B" w:rsidRDefault="00422D8B" w:rsidP="00422D8B">
      <w:pPr>
        <w:pStyle w:val="NoSpacing"/>
        <w:numPr>
          <w:ilvl w:val="4"/>
          <w:numId w:val="2"/>
        </w:numPr>
      </w:pPr>
      <w:r>
        <w:t>Prompt:</w:t>
      </w:r>
      <w:r>
        <w:t xml:space="preserve"> </w:t>
      </w:r>
      <w:r>
        <w:tab/>
      </w:r>
      <w:r w:rsidR="009771F5">
        <w:tab/>
      </w:r>
      <w:r>
        <w:t>“Maximum matches”</w:t>
      </w:r>
    </w:p>
    <w:p w14:paraId="64FF3300" w14:textId="4BA7DAC1" w:rsidR="00422D8B" w:rsidRDefault="009771F5" w:rsidP="00422D8B">
      <w:pPr>
        <w:pStyle w:val="NoSpacing"/>
        <w:numPr>
          <w:ilvl w:val="3"/>
          <w:numId w:val="2"/>
        </w:numPr>
      </w:pPr>
      <w:r>
        <w:t>f</w:t>
      </w:r>
      <w:r w:rsidR="00422D8B">
        <w:t>irst_dlf_call</w:t>
      </w:r>
      <w:r>
        <w:t>:</w:t>
      </w:r>
    </w:p>
    <w:p w14:paraId="2EB05256" w14:textId="2D3FD815" w:rsidR="009771F5" w:rsidRDefault="009771F5" w:rsidP="009771F5">
      <w:pPr>
        <w:pStyle w:val="NoSpacing"/>
        <w:numPr>
          <w:ilvl w:val="4"/>
          <w:numId w:val="2"/>
        </w:numPr>
      </w:pPr>
      <w:r>
        <w:t>Type:</w:t>
      </w:r>
      <w:r>
        <w:tab/>
      </w:r>
      <w:r>
        <w:tab/>
      </w:r>
      <w:r>
        <w:tab/>
        <w:t>Decimal</w:t>
      </w:r>
    </w:p>
    <w:p w14:paraId="7C694BF0" w14:textId="1622E039" w:rsidR="009771F5" w:rsidRDefault="009771F5" w:rsidP="009771F5">
      <w:pPr>
        <w:pStyle w:val="NoSpacing"/>
        <w:numPr>
          <w:ilvl w:val="4"/>
          <w:numId w:val="2"/>
        </w:numPr>
      </w:pPr>
      <w:r>
        <w:t>Size:</w:t>
      </w:r>
      <w:r>
        <w:tab/>
      </w:r>
      <w:r>
        <w:tab/>
      </w:r>
      <w:r>
        <w:tab/>
        <w:t>1</w:t>
      </w:r>
    </w:p>
    <w:p w14:paraId="2D547F43" w14:textId="06A8B195" w:rsidR="00422D8B" w:rsidRDefault="009771F5" w:rsidP="00422D8B">
      <w:pPr>
        <w:pStyle w:val="NoSpacing"/>
        <w:numPr>
          <w:ilvl w:val="3"/>
          <w:numId w:val="2"/>
        </w:numPr>
      </w:pPr>
      <w:r>
        <w:t>f</w:t>
      </w:r>
      <w:r w:rsidR="00422D8B">
        <w:t>ilter_type</w:t>
      </w:r>
      <w:r w:rsidR="00771253">
        <w:t>:</w:t>
      </w:r>
    </w:p>
    <w:p w14:paraId="170B07A4" w14:textId="1712F10C" w:rsidR="009771F5" w:rsidRDefault="009771F5" w:rsidP="009771F5">
      <w:pPr>
        <w:pStyle w:val="NoSpacing"/>
        <w:numPr>
          <w:ilvl w:val="4"/>
          <w:numId w:val="2"/>
        </w:numPr>
      </w:pPr>
      <w:r>
        <w:t>Type:</w:t>
      </w:r>
      <w:r>
        <w:tab/>
      </w:r>
      <w:r>
        <w:tab/>
      </w:r>
      <w:r>
        <w:tab/>
      </w:r>
      <w:r>
        <w:t>Decimal</w:t>
      </w:r>
    </w:p>
    <w:p w14:paraId="2D2DDC69" w14:textId="50FB5EA5" w:rsidR="009771F5" w:rsidRDefault="009771F5" w:rsidP="009771F5">
      <w:pPr>
        <w:pStyle w:val="NoSpacing"/>
        <w:numPr>
          <w:ilvl w:val="4"/>
          <w:numId w:val="2"/>
        </w:numPr>
      </w:pPr>
      <w:r>
        <w:t>Size:</w:t>
      </w:r>
      <w:r>
        <w:tab/>
      </w:r>
      <w:r>
        <w:tab/>
      </w:r>
      <w:r>
        <w:tab/>
      </w:r>
      <w:r>
        <w:t>1</w:t>
      </w:r>
    </w:p>
    <w:p w14:paraId="67553DA7" w14:textId="77777777" w:rsidR="00422D8B" w:rsidRDefault="00422D8B" w:rsidP="00422D8B">
      <w:pPr>
        <w:pStyle w:val="NoSpacing"/>
        <w:numPr>
          <w:ilvl w:val="4"/>
          <w:numId w:val="2"/>
        </w:numPr>
      </w:pPr>
      <w:r>
        <w:t>Copy</w:t>
      </w:r>
    </w:p>
    <w:p w14:paraId="1DA2F546" w14:textId="175A6FE3" w:rsidR="00422D8B" w:rsidRDefault="00422D8B" w:rsidP="00422D8B">
      <w:pPr>
        <w:pStyle w:val="NoSpacing"/>
        <w:numPr>
          <w:ilvl w:val="4"/>
          <w:numId w:val="2"/>
        </w:numPr>
      </w:pPr>
      <w:r>
        <w:t>C</w:t>
      </w:r>
      <w:r>
        <w:t>hange method</w:t>
      </w:r>
      <w:r w:rsidR="009771F5">
        <w:t>:</w:t>
      </w:r>
      <w:r w:rsidR="009771F5">
        <w:tab/>
      </w:r>
      <w:r>
        <w:t>“cm_democodeflt”</w:t>
      </w:r>
    </w:p>
    <w:p w14:paraId="0FA8404C" w14:textId="09D85569" w:rsidR="00422D8B" w:rsidRDefault="00771253" w:rsidP="00422D8B">
      <w:pPr>
        <w:pStyle w:val="NoSpacing"/>
        <w:numPr>
          <w:ilvl w:val="3"/>
          <w:numId w:val="2"/>
        </w:numPr>
      </w:pPr>
      <w:r>
        <w:t>e</w:t>
      </w:r>
      <w:r w:rsidR="00422D8B">
        <w:t>ntry</w:t>
      </w:r>
      <w:r>
        <w:t>:</w:t>
      </w:r>
    </w:p>
    <w:p w14:paraId="162F3168" w14:textId="2E909881" w:rsidR="009771F5" w:rsidRDefault="009771F5" w:rsidP="009771F5">
      <w:pPr>
        <w:pStyle w:val="NoSpacing"/>
        <w:numPr>
          <w:ilvl w:val="4"/>
          <w:numId w:val="2"/>
        </w:numPr>
      </w:pPr>
      <w:r>
        <w:t>Type:</w:t>
      </w:r>
      <w:r>
        <w:tab/>
      </w:r>
      <w:r>
        <w:tab/>
      </w:r>
      <w:r>
        <w:tab/>
        <w:t>Alpha</w:t>
      </w:r>
    </w:p>
    <w:p w14:paraId="7C374BE0" w14:textId="750DFAE3" w:rsidR="009771F5" w:rsidRDefault="009771F5" w:rsidP="009771F5">
      <w:pPr>
        <w:pStyle w:val="NoSpacing"/>
        <w:numPr>
          <w:ilvl w:val="4"/>
          <w:numId w:val="2"/>
        </w:numPr>
      </w:pPr>
      <w:r>
        <w:t>Size:</w:t>
      </w:r>
      <w:r>
        <w:tab/>
      </w:r>
      <w:r>
        <w:tab/>
      </w:r>
      <w:r>
        <w:tab/>
        <w:t>20</w:t>
      </w:r>
    </w:p>
    <w:p w14:paraId="1028A266" w14:textId="77777777" w:rsidR="00422D8B" w:rsidRDefault="00422D8B" w:rsidP="00422D8B">
      <w:pPr>
        <w:pStyle w:val="NoSpacing"/>
        <w:numPr>
          <w:ilvl w:val="4"/>
          <w:numId w:val="2"/>
        </w:numPr>
      </w:pPr>
      <w:r>
        <w:t>Copy</w:t>
      </w:r>
    </w:p>
    <w:p w14:paraId="46A36F0A" w14:textId="43AE6494" w:rsidR="00422D8B" w:rsidRDefault="00422D8B" w:rsidP="00422D8B">
      <w:pPr>
        <w:pStyle w:val="NoSpacing"/>
        <w:numPr>
          <w:ilvl w:val="4"/>
          <w:numId w:val="2"/>
        </w:numPr>
      </w:pPr>
      <w:r>
        <w:t>U</w:t>
      </w:r>
      <w:r>
        <w:t>ppercase</w:t>
      </w:r>
    </w:p>
    <w:p w14:paraId="06E79C11" w14:textId="4DB9554B" w:rsidR="00422D8B" w:rsidRDefault="00422D8B" w:rsidP="00422D8B">
      <w:pPr>
        <w:pStyle w:val="NoSpacing"/>
        <w:numPr>
          <w:ilvl w:val="0"/>
          <w:numId w:val="2"/>
        </w:numPr>
      </w:pPr>
      <w:r>
        <w:t>Open the script file “DemoMnt</w:t>
      </w:r>
      <w:r>
        <w:t>.wsc” and make the following changes:</w:t>
      </w:r>
    </w:p>
    <w:p w14:paraId="6B3F7EBD" w14:textId="1D691395" w:rsidR="00422D8B" w:rsidRDefault="00422D8B" w:rsidP="00422D8B">
      <w:pPr>
        <w:pStyle w:val="NoSpacing"/>
        <w:numPr>
          <w:ilvl w:val="1"/>
          <w:numId w:val="2"/>
        </w:numPr>
      </w:pPr>
      <w:r>
        <w:t xml:space="preserve">Create the input window </w:t>
      </w:r>
      <w:r>
        <w:t>D</w:t>
      </w:r>
      <w:r>
        <w:t>emo</w:t>
      </w:r>
      <w:r>
        <w:t>Code_Flt:</w:t>
      </w:r>
    </w:p>
    <w:p w14:paraId="3B534DDC" w14:textId="77777777" w:rsidR="00422D8B" w:rsidRDefault="00422D8B" w:rsidP="00422D8B">
      <w:pPr>
        <w:pStyle w:val="NoSpacing"/>
        <w:numPr>
          <w:ilvl w:val="2"/>
          <w:numId w:val="2"/>
        </w:numPr>
      </w:pPr>
      <w:r>
        <w:t>Use repository structure DEMOCODEFLT and add fields</w:t>
      </w:r>
      <w:r>
        <w:t>:</w:t>
      </w:r>
    </w:p>
    <w:p w14:paraId="2053F3B4" w14:textId="77777777" w:rsidR="00422D8B" w:rsidRDefault="00422D8B" w:rsidP="00422D8B">
      <w:pPr>
        <w:pStyle w:val="NoSpacing"/>
        <w:numPr>
          <w:ilvl w:val="3"/>
          <w:numId w:val="2"/>
        </w:numPr>
      </w:pPr>
      <w:r>
        <w:t>user_max_load</w:t>
      </w:r>
    </w:p>
    <w:p w14:paraId="55A1BA38" w14:textId="77777777" w:rsidR="00422D8B" w:rsidRDefault="00422D8B" w:rsidP="00422D8B">
      <w:pPr>
        <w:pStyle w:val="NoSpacing"/>
        <w:numPr>
          <w:ilvl w:val="3"/>
          <w:numId w:val="2"/>
        </w:numPr>
      </w:pPr>
      <w:r>
        <w:t>filter_type</w:t>
      </w:r>
    </w:p>
    <w:p w14:paraId="7425C1C5" w14:textId="0CA9F10B" w:rsidR="00422D8B" w:rsidRDefault="00422D8B" w:rsidP="00422D8B">
      <w:pPr>
        <w:pStyle w:val="NoSpacing"/>
        <w:numPr>
          <w:ilvl w:val="3"/>
          <w:numId w:val="2"/>
        </w:numPr>
      </w:pPr>
      <w:r>
        <w:t>entry</w:t>
      </w:r>
    </w:p>
    <w:p w14:paraId="73FEEF9C" w14:textId="77777777" w:rsidR="00422D8B" w:rsidRDefault="00422D8B" w:rsidP="00422D8B">
      <w:pPr>
        <w:pStyle w:val="NoSpacing"/>
        <w:numPr>
          <w:ilvl w:val="2"/>
          <w:numId w:val="2"/>
        </w:numPr>
      </w:pPr>
      <w:r>
        <w:t xml:space="preserve">The title of the window should be “Demo Code Filter Criteria” and should have an OK and Cancel button. </w:t>
      </w:r>
    </w:p>
    <w:p w14:paraId="011AB6D4" w14:textId="444DB3FE" w:rsidR="00422D8B" w:rsidRDefault="00422D8B" w:rsidP="00422D8B">
      <w:pPr>
        <w:pStyle w:val="NoSpacing"/>
        <w:numPr>
          <w:ilvl w:val="2"/>
          <w:numId w:val="2"/>
        </w:numPr>
      </w:pPr>
      <w:r>
        <w:t>Add a selection window to the filter_type field with the following selections:</w:t>
      </w:r>
    </w:p>
    <w:p w14:paraId="78E485B4" w14:textId="77777777" w:rsidR="00422D8B" w:rsidRDefault="00422D8B" w:rsidP="00422D8B">
      <w:pPr>
        <w:pStyle w:val="NoSpacing"/>
        <w:numPr>
          <w:ilvl w:val="3"/>
          <w:numId w:val="2"/>
        </w:numPr>
      </w:pPr>
      <w:r>
        <w:t>Code begins with…</w:t>
      </w:r>
    </w:p>
    <w:p w14:paraId="71EA4E6A" w14:textId="77777777" w:rsidR="00422D8B" w:rsidRDefault="00422D8B" w:rsidP="00422D8B">
      <w:pPr>
        <w:pStyle w:val="NoSpacing"/>
        <w:numPr>
          <w:ilvl w:val="3"/>
          <w:numId w:val="2"/>
        </w:numPr>
      </w:pPr>
      <w:r>
        <w:t>Description begins with…</w:t>
      </w:r>
    </w:p>
    <w:p w14:paraId="44CF1FD5" w14:textId="77777777" w:rsidR="00422D8B" w:rsidRDefault="00422D8B" w:rsidP="00422D8B">
      <w:pPr>
        <w:pStyle w:val="NoSpacing"/>
        <w:numPr>
          <w:ilvl w:val="3"/>
          <w:numId w:val="2"/>
        </w:numPr>
      </w:pPr>
      <w:r>
        <w:t>Description contains…</w:t>
      </w:r>
    </w:p>
    <w:p w14:paraId="09207543" w14:textId="77777777" w:rsidR="00422D8B" w:rsidRDefault="00422D8B" w:rsidP="00422D8B">
      <w:pPr>
        <w:pStyle w:val="NoSpacing"/>
        <w:numPr>
          <w:ilvl w:val="1"/>
          <w:numId w:val="2"/>
        </w:numPr>
      </w:pPr>
      <w:r>
        <w:t xml:space="preserve">Create the input window </w:t>
      </w:r>
      <w:r>
        <w:t>D</w:t>
      </w:r>
      <w:r>
        <w:t>emo</w:t>
      </w:r>
      <w:r>
        <w:t>C</w:t>
      </w:r>
      <w:r>
        <w:t>ode_</w:t>
      </w:r>
      <w:r>
        <w:t>L</w:t>
      </w:r>
      <w:r>
        <w:t>st.</w:t>
      </w:r>
    </w:p>
    <w:p w14:paraId="39313919" w14:textId="77777777" w:rsidR="00422D8B" w:rsidRDefault="00422D8B" w:rsidP="00422D8B">
      <w:pPr>
        <w:pStyle w:val="NoSpacing"/>
        <w:numPr>
          <w:ilvl w:val="2"/>
          <w:numId w:val="2"/>
        </w:numPr>
      </w:pPr>
      <w:r>
        <w:lastRenderedPageBreak/>
        <w:t>Use repository stru</w:t>
      </w:r>
      <w:r>
        <w:t>cture DEMOCODEDRL and add fields:</w:t>
      </w:r>
    </w:p>
    <w:p w14:paraId="5F271BD1" w14:textId="1BCCE9DC" w:rsidR="00422D8B" w:rsidRDefault="00422D8B" w:rsidP="00422D8B">
      <w:pPr>
        <w:pStyle w:val="NoSpacing"/>
        <w:numPr>
          <w:ilvl w:val="3"/>
          <w:numId w:val="2"/>
        </w:numPr>
      </w:pPr>
      <w:r>
        <w:t>D</w:t>
      </w:r>
      <w:r>
        <w:t>emo</w:t>
      </w:r>
      <w:r>
        <w:t>C</w:t>
      </w:r>
      <w:r>
        <w:t>ode</w:t>
      </w:r>
    </w:p>
    <w:p w14:paraId="3708F30F" w14:textId="4EFD50CA" w:rsidR="00422D8B" w:rsidRDefault="00422D8B" w:rsidP="00422D8B">
      <w:pPr>
        <w:pStyle w:val="NoSpacing"/>
        <w:numPr>
          <w:ilvl w:val="3"/>
          <w:numId w:val="2"/>
        </w:numPr>
      </w:pPr>
      <w:r>
        <w:t>D</w:t>
      </w:r>
      <w:r>
        <w:t>escription</w:t>
      </w:r>
    </w:p>
    <w:p w14:paraId="3EF6E5C8" w14:textId="59A06473" w:rsidR="00422D8B" w:rsidRDefault="00422D8B" w:rsidP="00422D8B">
      <w:pPr>
        <w:pStyle w:val="NoSpacing"/>
        <w:numPr>
          <w:ilvl w:val="3"/>
          <w:numId w:val="2"/>
        </w:numPr>
      </w:pPr>
      <w:r>
        <w:t>A</w:t>
      </w:r>
      <w:r>
        <w:t>ctive</w:t>
      </w:r>
    </w:p>
    <w:p w14:paraId="4F873CF8" w14:textId="29EE01D2" w:rsidR="00422D8B" w:rsidRDefault="00422D8B" w:rsidP="00422D8B">
      <w:pPr>
        <w:pStyle w:val="NoSpacing"/>
        <w:numPr>
          <w:ilvl w:val="2"/>
          <w:numId w:val="2"/>
        </w:numPr>
      </w:pPr>
      <w:r>
        <w:t xml:space="preserve"> All fields should be specified with the </w:t>
      </w:r>
      <w:r w:rsidR="00DE6B69">
        <w:t>“</w:t>
      </w:r>
      <w:r>
        <w:t>noprompt</w:t>
      </w:r>
      <w:r w:rsidR="00DE6B69">
        <w:t>”</w:t>
      </w:r>
      <w:r>
        <w:t xml:space="preserve"> qualifier. </w:t>
      </w:r>
    </w:p>
    <w:p w14:paraId="33E1FDF2" w14:textId="5F300045" w:rsidR="00422D8B" w:rsidRDefault="00422D8B" w:rsidP="00422D8B">
      <w:pPr>
        <w:pStyle w:val="NoSpacing"/>
        <w:numPr>
          <w:ilvl w:val="2"/>
          <w:numId w:val="2"/>
        </w:numPr>
      </w:pPr>
      <w:r>
        <w:t>Add the heading text as shown in the examples in class.</w:t>
      </w:r>
    </w:p>
    <w:p w14:paraId="19C7D6FC" w14:textId="3CBCC95D" w:rsidR="00422D8B" w:rsidRDefault="00422D8B" w:rsidP="00422D8B">
      <w:pPr>
        <w:pStyle w:val="NoSpacing"/>
        <w:numPr>
          <w:ilvl w:val="1"/>
          <w:numId w:val="2"/>
        </w:numPr>
      </w:pPr>
      <w:r>
        <w:t>Add th</w:t>
      </w:r>
      <w:r w:rsidR="00DE6B69">
        <w:t>e drill method “dl_key” to the D</w:t>
      </w:r>
      <w:r>
        <w:t>emo</w:t>
      </w:r>
      <w:r w:rsidR="00DE6B69">
        <w:t>C</w:t>
      </w:r>
      <w:r>
        <w:t xml:space="preserve">ode field in input window </w:t>
      </w:r>
      <w:r w:rsidR="00DE6B69">
        <w:t>D</w:t>
      </w:r>
      <w:r>
        <w:t>emo</w:t>
      </w:r>
      <w:r w:rsidR="00DE6B69">
        <w:t>MntG</w:t>
      </w:r>
      <w:r>
        <w:t>.</w:t>
      </w:r>
    </w:p>
    <w:p w14:paraId="6A2E81A5" w14:textId="65D42246" w:rsidR="00422D8B" w:rsidRDefault="00422D8B" w:rsidP="00422D8B">
      <w:pPr>
        <w:pStyle w:val="NoSpacing"/>
        <w:numPr>
          <w:ilvl w:val="0"/>
          <w:numId w:val="2"/>
        </w:numPr>
      </w:pPr>
      <w:r>
        <w:t>C</w:t>
      </w:r>
      <w:r>
        <w:t xml:space="preserve">reate </w:t>
      </w:r>
      <w:r>
        <w:t xml:space="preserve">the </w:t>
      </w:r>
      <w:r>
        <w:t>file “</w:t>
      </w:r>
      <w:r>
        <w:t>DRLD</w:t>
      </w:r>
      <w:r>
        <w:t>emo</w:t>
      </w:r>
      <w:r>
        <w:t>C</w:t>
      </w:r>
      <w:r>
        <w:t>ode.dbl”</w:t>
      </w:r>
      <w:r>
        <w:t>, add all necessary code for the drill method:</w:t>
      </w:r>
    </w:p>
    <w:p w14:paraId="0BFEE0AB" w14:textId="5CD04B14" w:rsidR="00422D8B" w:rsidRDefault="00422D8B" w:rsidP="00422D8B">
      <w:pPr>
        <w:pStyle w:val="NoSpacing"/>
        <w:numPr>
          <w:ilvl w:val="1"/>
          <w:numId w:val="2"/>
        </w:numPr>
      </w:pPr>
      <w:r>
        <w:t xml:space="preserve">Add a change method </w:t>
      </w:r>
      <w:r>
        <w:t>CM_DemoCodeFlt</w:t>
      </w:r>
      <w:r>
        <w:t>:</w:t>
      </w:r>
    </w:p>
    <w:p w14:paraId="2AF41CE0" w14:textId="77777777" w:rsidR="00422D8B" w:rsidRDefault="00422D8B" w:rsidP="00422D8B">
      <w:pPr>
        <w:pStyle w:val="NoSpacing"/>
        <w:numPr>
          <w:ilvl w:val="2"/>
          <w:numId w:val="2"/>
        </w:numPr>
      </w:pPr>
      <w:r>
        <w:t>It should initialize the Entry field whenever you change the value of the filter_type.</w:t>
      </w:r>
    </w:p>
    <w:p w14:paraId="0012A6EF" w14:textId="5D6947CB" w:rsidR="00422D8B" w:rsidRDefault="00422D8B" w:rsidP="00422D8B">
      <w:pPr>
        <w:pStyle w:val="NoSpacing"/>
        <w:numPr>
          <w:ilvl w:val="2"/>
          <w:numId w:val="2"/>
        </w:numPr>
      </w:pPr>
      <w:r>
        <w:t>It should also change the input size of the entry field to the appropriate size based on the filter_type.</w:t>
      </w:r>
    </w:p>
    <w:p w14:paraId="6766BE65" w14:textId="77777777" w:rsidR="00422D8B" w:rsidRDefault="00422D8B" w:rsidP="00422D8B">
      <w:pPr>
        <w:pStyle w:val="NoSpacing"/>
        <w:numPr>
          <w:ilvl w:val="1"/>
          <w:numId w:val="2"/>
        </w:numPr>
      </w:pPr>
      <w:r>
        <w:t xml:space="preserve">Add a display method to the Active </w:t>
      </w:r>
      <w:r>
        <w:t>field in DemoC</w:t>
      </w:r>
      <w:r>
        <w:t>ode_</w:t>
      </w:r>
      <w:r>
        <w:t>L</w:t>
      </w:r>
      <w:r>
        <w:t>st.</w:t>
      </w:r>
    </w:p>
    <w:p w14:paraId="10CDCC22" w14:textId="7EDA28CB" w:rsidR="00422D8B" w:rsidRDefault="00422D8B" w:rsidP="00422D8B">
      <w:pPr>
        <w:pStyle w:val="NoSpacing"/>
        <w:numPr>
          <w:ilvl w:val="1"/>
          <w:numId w:val="2"/>
        </w:numPr>
      </w:pPr>
      <w:r>
        <w:t xml:space="preserve">Display </w:t>
      </w:r>
      <w:r>
        <w:t>“</w:t>
      </w:r>
      <w:r>
        <w:t>Y</w:t>
      </w:r>
      <w:r>
        <w:t>”</w:t>
      </w:r>
      <w:r>
        <w:t xml:space="preserve"> if Active has a value of 1 otherwise display </w:t>
      </w:r>
      <w:r>
        <w:t>“</w:t>
      </w:r>
      <w:r>
        <w:t>N</w:t>
      </w:r>
      <w:r>
        <w:t>”</w:t>
      </w:r>
      <w:r>
        <w:t>.</w:t>
      </w:r>
    </w:p>
    <w:p w14:paraId="2944365C" w14:textId="08167627" w:rsidR="00422D8B" w:rsidRPr="00422D8B" w:rsidRDefault="00422D8B" w:rsidP="00422D8B">
      <w:pPr>
        <w:pStyle w:val="NoSpacing"/>
        <w:numPr>
          <w:ilvl w:val="0"/>
          <w:numId w:val="2"/>
        </w:numPr>
      </w:pPr>
      <w:r>
        <w:t xml:space="preserve">Add a call to </w:t>
      </w:r>
      <w:r w:rsidR="007A4E9A">
        <w:t>“</w:t>
      </w:r>
      <w:r w:rsidRPr="00422D8B">
        <w:rPr>
          <w:b/>
        </w:rPr>
        <w:t>CUE_METHOD</w:t>
      </w:r>
      <w:r w:rsidR="007A4E9A">
        <w:t>”</w:t>
      </w:r>
      <w:r>
        <w:t xml:space="preserve"> to the input arrive method (iam_) for the Demo</w:t>
      </w:r>
      <w:r>
        <w:t>M</w:t>
      </w:r>
      <w:r>
        <w:t xml:space="preserve">nt general tab to register the </w:t>
      </w:r>
      <w:r w:rsidR="007A4E9A">
        <w:t>“</w:t>
      </w:r>
      <w:r>
        <w:t>KEY_DRILL</w:t>
      </w:r>
      <w:r w:rsidR="007A4E9A">
        <w:t>”</w:t>
      </w:r>
      <w:r>
        <w:t xml:space="preserve"> method.</w:t>
      </w:r>
    </w:p>
    <w:p w14:paraId="3DFED530" w14:textId="77777777" w:rsidR="00422D8B" w:rsidRDefault="00422D8B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3D168BE7" w14:textId="39424286" w:rsidR="00422D8B" w:rsidRDefault="00422D8B" w:rsidP="00422D8B">
      <w:pPr>
        <w:pStyle w:val="Heading1"/>
      </w:pPr>
      <w:r>
        <w:lastRenderedPageBreak/>
        <w:t>Discussion</w:t>
      </w:r>
    </w:p>
    <w:p w14:paraId="13047E8C" w14:textId="2501F0C4" w:rsidR="00422D8B" w:rsidRPr="00422D8B" w:rsidRDefault="00422D8B" w:rsidP="00422D8B">
      <w:r>
        <w:t>You will be using your DemoMas table for this exercise.  Be sure you have several rows in your DemoMas table.</w:t>
      </w:r>
    </w:p>
    <w:sectPr w:rsidR="00422D8B" w:rsidRPr="00422D8B" w:rsidSect="000C72E1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176FD085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FC558B" w:rsidRPr="00FC558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176FD085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FC558B" w:rsidRPr="00FC558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7C82561A" w:rsidR="00324E3E" w:rsidRDefault="00BE73E4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E73E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9 – Drill method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7581AF63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422D8B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7/19/2021 5:02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7C82561A" w:rsidR="00324E3E" w:rsidRDefault="00BE73E4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E73E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9 – Drill method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7581AF63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422D8B">
                        <w:rPr>
                          <w:noProof/>
                          <w:color w:val="FFFFFF" w:themeColor="background1"/>
                          <w:sz w:val="20"/>
                        </w:rPr>
                        <w:t>7/19/2021 5:02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0B49"/>
    <w:multiLevelType w:val="hybridMultilevel"/>
    <w:tmpl w:val="0F3CE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DFAEAC5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auto"/>
        <w:sz w:val="22"/>
        <w:szCs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16CB0"/>
    <w:rsid w:val="000C72E1"/>
    <w:rsid w:val="00150969"/>
    <w:rsid w:val="001A6091"/>
    <w:rsid w:val="002765F3"/>
    <w:rsid w:val="00277E1D"/>
    <w:rsid w:val="00323674"/>
    <w:rsid w:val="00324E3E"/>
    <w:rsid w:val="00422D8B"/>
    <w:rsid w:val="005039CA"/>
    <w:rsid w:val="00572607"/>
    <w:rsid w:val="005D5B6A"/>
    <w:rsid w:val="005E5810"/>
    <w:rsid w:val="00693801"/>
    <w:rsid w:val="00771253"/>
    <w:rsid w:val="007A4E9A"/>
    <w:rsid w:val="00922580"/>
    <w:rsid w:val="009771F5"/>
    <w:rsid w:val="00984DC0"/>
    <w:rsid w:val="009D0C21"/>
    <w:rsid w:val="009E7826"/>
    <w:rsid w:val="00A377AC"/>
    <w:rsid w:val="00B45911"/>
    <w:rsid w:val="00B726BB"/>
    <w:rsid w:val="00BB5980"/>
    <w:rsid w:val="00BC0607"/>
    <w:rsid w:val="00BE73E4"/>
    <w:rsid w:val="00CE1AB0"/>
    <w:rsid w:val="00DB3E37"/>
    <w:rsid w:val="00DE6B69"/>
    <w:rsid w:val="00E46754"/>
    <w:rsid w:val="00E64C63"/>
    <w:rsid w:val="00EF0C3D"/>
    <w:rsid w:val="00F130A3"/>
    <w:rsid w:val="00F20F35"/>
    <w:rsid w:val="00FB7B9E"/>
    <w:rsid w:val="00FC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FEEA7AFF-6138-4FA8-8728-0782E677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22D8B"/>
    <w:pPr>
      <w:ind w:left="720"/>
      <w:contextualSpacing/>
    </w:pPr>
  </w:style>
  <w:style w:type="paragraph" w:styleId="NoSpacing">
    <w:name w:val="No Spacing"/>
    <w:uiPriority w:val="1"/>
    <w:qFormat/>
    <w:rsid w:val="00422D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hyperlink" Target="http://echo.cu.net/cuwiki/Creating_a_New_DBR_Project_(TSVS)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ynergex.com/docs/versions/v111/index.htm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Installing_Traditional_Synergy_in_Visual_Studio_Template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Traditional_Synergy_in_Visual_Studio_Common_Terminology" TargetMode="External"/><Relationship Id="rId20" Type="http://schemas.openxmlformats.org/officeDocument/2006/relationships/hyperlink" Target="http://jobfunc2.cu.net/Job%20Functions/Programmer/Programmer%20Handbook/Synergy%20Reference%20-%20CUToolkit%20Reference%20Manual.do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Debugging_(TSVS)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2" Type="http://schemas.openxmlformats.org/officeDocument/2006/relationships/hyperlink" Target="https://www.synergex.com/docs/versions/v111/index.htm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B9CC9D-4589-4B15-A78D-D35BACFA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Exercise-9.docx</Template>
  <TotalTime>20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9 – Drill method</dc:title>
  <dc:subject/>
  <dc:creator>Davis Almanza</dc:creator>
  <cp:keywords/>
  <dc:description/>
  <cp:lastModifiedBy>Jason Rolle</cp:lastModifiedBy>
  <cp:revision>13</cp:revision>
  <dcterms:created xsi:type="dcterms:W3CDTF">2021-07-19T23:00:00Z</dcterms:created>
  <dcterms:modified xsi:type="dcterms:W3CDTF">2021-07-19T23:20:00Z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