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jason-roschmann"/>
    <w:p>
      <w:pPr>
        <w:pStyle w:val="Heading1"/>
      </w:pPr>
      <w:r>
        <w:t xml:space="preserve">Jason Roschmann</w:t>
      </w:r>
    </w:p>
    <w:p>
      <w:pPr>
        <w:pStyle w:val="FirstParagraph"/>
      </w:pPr>
      <w:r>
        <w:t xml:space="preserve">Junior Software Engineer · Python · FastAPI · TypeScript · Next.js · PostgreSQL · Docker Compose</w:t>
      </w:r>
    </w:p>
    <w:p>
      <w:pPr>
        <w:pStyle w:val="BodyText"/>
      </w:pPr>
      <w:r>
        <w:t xml:space="preserve">Email: jason@roschmann-digital.de | Phone: +49 155 612 953 91</w:t>
      </w:r>
      <w:r>
        <w:br/>
      </w:r>
      <w:r>
        <w:t xml:space="preserve">LinkedIn: linkedin.com/in/jason-roschmann-1091512b2 | GitHub: github.com/JasonRoschmann | Web CV: jasonroschmann.github.io/cv</w:t>
      </w:r>
      <w:r>
        <w:br/>
      </w:r>
      <w:r>
        <w:t xml:space="preserve">Location: Hamburg, Germany | Looking for: Hamburg or remote; relocation to Zurich possible for the right role | Start date by arrangement</w:t>
      </w:r>
    </w:p>
    <w:bookmarkStart w:id="9" w:name="profile"/>
    <w:p>
      <w:pPr>
        <w:pStyle w:val="Heading2"/>
      </w:pPr>
      <w:r>
        <w:t xml:space="preserve">Profile</w:t>
      </w:r>
    </w:p>
    <w:p>
      <w:pPr>
        <w:pStyle w:val="FirstParagraph"/>
      </w:pPr>
      <w:r>
        <w:t xml:space="preserve">I build web interfaces and Python workflows for practical tasks in content production, e-commerce and community management. I focus on connecting frontend and backend, making workflow states traceable and testing failure cases. I use AI agents while taking responsibility for requirements and acceptance testing. Four years in sales taught me to understand customer needs through direct conversation.</w:t>
      </w:r>
    </w:p>
    <w:p>
      <w:pPr>
        <w:pStyle w:val="BodyText"/>
      </w:pPr>
      <w:r>
        <w:t xml:space="preserve">Key figures:</w:t>
      </w:r>
      <w:r>
        <w:t xml:space="preserve"> </w:t>
      </w:r>
      <w:r>
        <w:t xml:space="preserve">50</w:t>
      </w:r>
      <w:r>
        <w:t xml:space="preserve"> </w:t>
      </w:r>
      <w:r>
        <w:t xml:space="preserve">of my pull requests merged (Flowki Studio, team project) · 21 → 0 failing tests, two root causes fixed (hermes-studio) · about 66 Discord members, FlowKI Club (as of 29 Sep 2026) · 4 years of B2B sales with daily customer contact (2019–2023)</w:t>
      </w:r>
    </w:p>
    <w:bookmarkEnd w:id="9"/>
    <w:bookmarkStart w:id="18" w:name="projects"/>
    <w:p>
      <w:pPr>
        <w:pStyle w:val="Heading2"/>
      </w:pPr>
      <w:r>
        <w:t xml:space="preserve">Projects</w:t>
      </w:r>
    </w:p>
    <w:bookmarkStart w:id="10" w:name="X473bfa07b9a1c2ba63cbeaad9fc1fdc9fb098d3"/>
    <w:p>
      <w:pPr>
        <w:pStyle w:val="Heading3"/>
      </w:pPr>
      <w:r>
        <w:t xml:space="preserve">Flowki Studio — internal social media studio, team project (Aug 2026 – present)</w:t>
      </w:r>
    </w:p>
    <w:p>
      <w:pPr>
        <w:pStyle w:val="FirstParagraph"/>
      </w:pPr>
      <w:r>
        <w:t xml:space="preserve">Purpose: Internal social media studio for topic research, AI-assisted content production, editorial review and handover to platforms; my contribution in the team (</w:t>
      </w:r>
      <w:r>
        <w:t xml:space="preserve">50</w:t>
      </w:r>
      <w:r>
        <w:t xml:space="preserve"> </w:t>
      </w:r>
      <w:r>
        <w:t xml:space="preserve">of my pull requests merged): product interfaces, workflow integration, clip processing and publishing.</w:t>
      </w:r>
    </w:p>
    <w:p>
      <w:pPr>
        <w:pStyle w:val="Compact"/>
        <w:numPr>
          <w:ilvl w:val="0"/>
          <w:numId w:val="1001"/>
        </w:numPr>
      </w:pPr>
      <w:r>
        <w:t xml:space="preserve">Product interface: Further developed the production, approval and publishing views – made processing states, phase durations and required user actions visible.</w:t>
      </w:r>
    </w:p>
    <w:p>
      <w:pPr>
        <w:pStyle w:val="Compact"/>
        <w:numPr>
          <w:ilvl w:val="0"/>
          <w:numId w:val="1001"/>
        </w:numPr>
      </w:pPr>
      <w:r>
        <w:t xml:space="preserve">Editorial collaboration: Connected rejection reasons across the interface, API client and approval log – returns for revision now carry a traceable reason.</w:t>
      </w:r>
    </w:p>
    <w:p>
      <w:pPr>
        <w:pStyle w:val="Compact"/>
        <w:numPr>
          <w:ilvl w:val="0"/>
          <w:numId w:val="1001"/>
        </w:numPr>
      </w:pPr>
      <w:r>
        <w:t xml:space="preserve">Error handling: Separated successful production or licensing from subsequent status and assignment errors – removed misleading error messages and incentives for repeated, cost-incurring calls.</w:t>
      </w:r>
    </w:p>
    <w:p>
      <w:pPr>
        <w:pStyle w:val="Compact"/>
        <w:numPr>
          <w:ilvl w:val="0"/>
          <w:numId w:val="1001"/>
        </w:numPr>
      </w:pPr>
      <w:r>
        <w:t xml:space="preserve">Video processing: Implemented speaker-focused reframing, alternative edits and reproducible re-rendering after corrections – long videos become editable vertical clips.</w:t>
      </w:r>
    </w:p>
    <w:p>
      <w:pPr>
        <w:pStyle w:val="Compact"/>
        <w:numPr>
          <w:ilvl w:val="0"/>
          <w:numId w:val="1001"/>
        </w:numPr>
      </w:pPr>
      <w:r>
        <w:t xml:space="preserve">Publishing: Integrated the TikTok draft path with its own status and user notice – uploaded drafts are clearly distinguished from published posts.</w:t>
      </w:r>
    </w:p>
    <w:p>
      <w:pPr>
        <w:pStyle w:val="FirstParagraph"/>
      </w:pPr>
      <w:r>
        <w:t xml:space="preserve">Tools: Python, FastAPI, Celery, SQLAlchemy/Alembic, PostgreSQL, Redis, Next.js, TypeScript</w:t>
      </w:r>
    </w:p>
    <w:bookmarkEnd w:id="10"/>
    <w:bookmarkStart w:id="11" w:name="X587fe435084c54bbfaa57afd28932d2f680f277"/>
    <w:p>
      <w:pPr>
        <w:pStyle w:val="Heading3"/>
      </w:pPr>
      <w:r>
        <w:t xml:space="preserve">FlowKI Club — Co-founder, website, Discord bot, newsletter (Apr 2026 – present)</w:t>
      </w:r>
    </w:p>
    <w:p>
      <w:pPr>
        <w:pStyle w:val="FirstParagraph"/>
      </w:pPr>
      <w:r>
        <w:t xml:space="preserve">Purpose: German-speaking AI community – about 66 members (Discord, as of 29 Sep 2026) – with articles, online calls and joint project work; I combine community work with technical product development.</w:t>
      </w:r>
    </w:p>
    <w:p>
      <w:pPr>
        <w:pStyle w:val="Compact"/>
        <w:numPr>
          <w:ilvl w:val="0"/>
          <w:numId w:val="1002"/>
        </w:numPr>
      </w:pPr>
      <w:r>
        <w:t xml:space="preserve">Community tools: Extended the Discord bot with /ask and self-service topic roles; updated discord.js and test tooling.</w:t>
      </w:r>
    </w:p>
    <w:p>
      <w:pPr>
        <w:pStyle w:val="Compact"/>
        <w:numPr>
          <w:ilvl w:val="0"/>
          <w:numId w:val="1002"/>
        </w:numPr>
      </w:pPr>
      <w:r>
        <w:t xml:space="preserve">AI answer quality: Connected article content as the knowledge base of the FAQ bot and added a relevance check – tested how the bot handles irrelevant matches.</w:t>
      </w:r>
    </w:p>
    <w:p>
      <w:pPr>
        <w:pStyle w:val="Compact"/>
        <w:numPr>
          <w:ilvl w:val="0"/>
          <w:numId w:val="1002"/>
        </w:numPr>
      </w:pPr>
      <w:r>
        <w:t xml:space="preserve">Website &amp; newsletter: Newsletter with double opt-in and referral links, Plausible events for sign-ups and clicks on Discord invite links; author, FAQ and HowTo markup in the article output.</w:t>
      </w:r>
    </w:p>
    <w:p>
      <w:pPr>
        <w:pStyle w:val="Compact"/>
        <w:numPr>
          <w:ilvl w:val="0"/>
          <w:numId w:val="1002"/>
        </w:numPr>
      </w:pPr>
      <w:r>
        <w:t xml:space="preserve">Community: Helped new members get started, organised and moderated online calls, supported members with their projects.</w:t>
      </w:r>
    </w:p>
    <w:p>
      <w:pPr>
        <w:pStyle w:val="FirstParagraph"/>
      </w:pPr>
      <w:r>
        <w:t xml:space="preserve">Tools: TypeScript, discord.js, Claude API, PostgreSQL, Vitest, Next.js</w:t>
      </w:r>
    </w:p>
    <w:bookmarkEnd w:id="11"/>
    <w:bookmarkStart w:id="13" w:name="X5d0b748d8ad8485479916fda699d40d3bbd88e5"/>
    <w:p>
      <w:pPr>
        <w:pStyle w:val="Heading3"/>
      </w:pPr>
      <w:r>
        <w:t xml:space="preserve">hermes-studio — contribution to a third-party project, debugging (Sep 2026)</w:t>
      </w:r>
    </w:p>
    <w:p>
      <w:pPr>
        <w:pStyle w:val="Compact"/>
        <w:numPr>
          <w:ilvl w:val="0"/>
          <w:numId w:val="1003"/>
        </w:numPr>
      </w:pPr>
      <w:r>
        <w:t xml:space="preserve">Cause: 21 failing tests with two root causes – 20× an SQLite handle that was never closed and blocks cleanup on Windows, 1× an outdated test against a security rule; handle closed, rule kept, test corrected.</w:t>
      </w:r>
    </w:p>
    <w:p>
      <w:pPr>
        <w:pStyle w:val="Compact"/>
        <w:numPr>
          <w:ilvl w:val="0"/>
          <w:numId w:val="1003"/>
        </w:numPr>
      </w:pPr>
      <w:r>
        <w:t xml:space="preserve">Evidence: Mutation test – with the security rule weakened, the corrected test fails; passing tests: 177 → 199.</w:t>
      </w:r>
    </w:p>
    <w:p>
      <w:pPr>
        <w:pStyle w:val="Compact"/>
        <w:numPr>
          <w:ilvl w:val="0"/>
          <w:numId w:val="1003"/>
        </w:numPr>
      </w:pPr>
      <w:r>
        <w:t xml:space="preserve">Own contribution: Fixed silent data loss in the task store, with five new tests.</w:t>
      </w:r>
    </w:p>
    <w:p>
      <w:pPr>
        <w:pStyle w:val="FirstParagraph"/>
      </w:pPr>
      <w:r>
        <w:t xml:space="preserve">Evidence: case study on the web CV (German)</w:t>
      </w:r>
      <w:r>
        <w:t xml:space="preserve"> </w:t>
      </w:r>
      <w:hyperlink r:id="rId12">
        <w:r>
          <w:rPr>
            <w:rStyle w:val="Hyperlink"/>
          </w:rPr>
          <w:t xml:space="preserve">https://jasonroschmann.github.io/cv/#fs-01</w:t>
        </w:r>
      </w:hyperlink>
    </w:p>
    <w:bookmarkEnd w:id="13"/>
    <w:bookmarkStart w:id="14" w:name="X4aa24a74fffee8cce9a962c7eb549ced142aaf3"/>
    <w:p>
      <w:pPr>
        <w:pStyle w:val="Heading3"/>
      </w:pPr>
      <w:r>
        <w:t xml:space="preserve">duftkumpels.shop — client project, Shopify, API &amp; translation automation (Jun 2026 – present)</w:t>
      </w:r>
    </w:p>
    <w:p>
      <w:pPr>
        <w:pStyle w:val="Compact"/>
        <w:numPr>
          <w:ilvl w:val="0"/>
          <w:numId w:val="1004"/>
        </w:numPr>
      </w:pPr>
      <w:r>
        <w:t xml:space="preserve">Automation: DE/EN/FR translation pipeline with HTML extraction, structure checks and import via CSV or GraphQL; availability checks via the Admin GraphQL API, with backups and read-back verification.</w:t>
      </w:r>
    </w:p>
    <w:p>
      <w:pPr>
        <w:pStyle w:val="Compact"/>
        <w:numPr>
          <w:ilvl w:val="0"/>
          <w:numId w:val="1004"/>
        </w:numPr>
      </w:pPr>
      <w:r>
        <w:t xml:space="preserve">SEO engineering: Automated a Search Console analysis, checked 700 URLs for indexing; added JSON-LD and checked it automatically.</w:t>
      </w:r>
    </w:p>
    <w:p>
      <w:pPr>
        <w:pStyle w:val="Compact"/>
        <w:numPr>
          <w:ilvl w:val="0"/>
          <w:numId w:val="1004"/>
        </w:numPr>
      </w:pPr>
      <w:r>
        <w:t xml:space="preserve">Theme &amp; quality: Reworked a purchased theme in Liquid, CSS and JavaScript; weekly Lighthouse checks against the live shop via GitHub Actions.</w:t>
      </w:r>
    </w:p>
    <w:p>
      <w:pPr>
        <w:pStyle w:val="Compact"/>
        <w:numPr>
          <w:ilvl w:val="0"/>
          <w:numId w:val="1004"/>
        </w:numPr>
      </w:pPr>
      <w:r>
        <w:t xml:space="preserve">Email: Fixed a Klaviyo abandonment email to link to a recoverable checkout.</w:t>
      </w:r>
    </w:p>
    <w:p>
      <w:pPr>
        <w:pStyle w:val="FirstParagraph"/>
      </w:pPr>
      <w:r>
        <w:t xml:space="preserve">Tools: Shopify Liquid, Admin GraphQL API, Python, GitHub Actions, Klaviyo</w:t>
      </w:r>
    </w:p>
    <w:bookmarkEnd w:id="14"/>
    <w:bookmarkStart w:id="17" w:name="Xd8b9fd33b2b2cd85458e246aba39de1f8a0c7dc"/>
    <w:p>
      <w:pPr>
        <w:pStyle w:val="Heading3"/>
      </w:pPr>
      <w:r>
        <w:t xml:space="preserve">AI-assisted job application management — personal project, Python (Jul 2026 – present)</w:t>
      </w:r>
    </w:p>
    <w:p>
      <w:pPr>
        <w:pStyle w:val="FirstParagraph"/>
      </w:pPr>
      <w:r>
        <w:t xml:space="preserve">Purpose: Python pipeline for job search via job board APIs (including the German Federal Employment Agency, Greenhouse, Lever), cover letters, checks, sending and reply matching.</w:t>
      </w:r>
    </w:p>
    <w:p>
      <w:pPr>
        <w:pStyle w:val="Compact"/>
        <w:numPr>
          <w:ilvl w:val="0"/>
          <w:numId w:val="1005"/>
        </w:numPr>
      </w:pPr>
      <w:r>
        <w:t xml:space="preserve">Traceability: Cross-channel ledger for first applications with reservations – no duplicate application across email and portal, at most one application per company within 14 days.</w:t>
      </w:r>
    </w:p>
    <w:p>
      <w:pPr>
        <w:pStyle w:val="Compact"/>
        <w:numPr>
          <w:ilvl w:val="0"/>
          <w:numId w:val="1005"/>
        </w:numPr>
      </w:pPr>
      <w:r>
        <w:t xml:space="preserve">Checks before sending: Unusable model output stops the run; model cascade (Claude, Gemini, Groq) with cool-down periods.</w:t>
      </w:r>
    </w:p>
    <w:p>
      <w:pPr>
        <w:pStyle w:val="Compact"/>
        <w:numPr>
          <w:ilvl w:val="0"/>
          <w:numId w:val="1005"/>
        </w:numPr>
      </w:pPr>
      <w:r>
        <w:t xml:space="preserve">Rating quality: Checked LLM ratings against blind reference judgements; did not roll out a revised analysis after an incomplete measurement showed no proven improvement.</w:t>
      </w:r>
    </w:p>
    <w:p>
      <w:pPr>
        <w:pStyle w:val="Compact"/>
        <w:numPr>
          <w:ilvl w:val="0"/>
          <w:numId w:val="1005"/>
        </w:numPr>
      </w:pPr>
      <w:r>
        <w:t xml:space="preserve">Operations: Rollouts with checksums, tests before and after the swap and automatic rollback on caught errors.</w:t>
      </w:r>
    </w:p>
    <w:p>
      <w:pPr>
        <w:pStyle w:val="FirstParagraph"/>
      </w:pPr>
      <w:r>
        <w:t xml:space="preserve">Evidence (German): case study reply matching</w:t>
      </w:r>
      <w:r>
        <w:t xml:space="preserve"> </w:t>
      </w:r>
      <w:hyperlink r:id="rId15">
        <w:r>
          <w:rPr>
            <w:rStyle w:val="Hyperlink"/>
          </w:rPr>
          <w:t xml:space="preserve">https://jasonroschmann.github.io/cv/#fs-02</w:t>
        </w:r>
      </w:hyperlink>
      <w:r>
        <w:t xml:space="preserve"> </w:t>
      </w:r>
      <w:r>
        <w:t xml:space="preserve">· case study LLM rating</w:t>
      </w:r>
      <w:r>
        <w:t xml:space="preserve"> </w:t>
      </w:r>
      <w:hyperlink r:id="rId16">
        <w:r>
          <w:rPr>
            <w:rStyle w:val="Hyperlink"/>
          </w:rPr>
          <w:t xml:space="preserve">https://jasonroschmann.github.io/cv/#fs-03</w:t>
        </w:r>
      </w:hyperlink>
    </w:p>
    <w:bookmarkEnd w:id="17"/>
    <w:bookmarkEnd w:id="18"/>
    <w:bookmarkStart w:id="21" w:name="experience"/>
    <w:p>
      <w:pPr>
        <w:pStyle w:val="Heading2"/>
      </w:pPr>
      <w:r>
        <w:t xml:space="preserve">Experience</w:t>
      </w:r>
    </w:p>
    <w:bookmarkStart w:id="19" w:name="Xe9df34ccdc54d9ff237663bc67bcda9f1e87765"/>
    <w:p>
      <w:pPr>
        <w:pStyle w:val="Heading3"/>
      </w:pPr>
      <w:r>
        <w:t xml:space="preserve">AI Automation &amp; Web Development — own projects, team and client projects (2024 – present)</w:t>
      </w:r>
    </w:p>
    <w:p>
      <w:pPr>
        <w:pStyle w:val="Compact"/>
        <w:numPr>
          <w:ilvl w:val="0"/>
          <w:numId w:val="1006"/>
        </w:numPr>
      </w:pPr>
      <w:r>
        <w:t xml:space="preserve">Developed and tested Python backends and Next.js frontends and ran them on Linux servers (Docker Compose, cron, deployment with rollback); customised Shopify themes; teamwork via branches, pull requests and shared test suites.</w:t>
      </w:r>
    </w:p>
    <w:p>
      <w:pPr>
        <w:pStyle w:val="Compact"/>
        <w:numPr>
          <w:ilvl w:val="0"/>
          <w:numId w:val="1006"/>
        </w:numPr>
      </w:pPr>
      <w:r>
        <w:t xml:space="preserve">Client websites built as part of a team: Next.js, GSAP, CI with TypeScript check, ESLint, Vitest and Playwright.</w:t>
      </w:r>
    </w:p>
    <w:bookmarkEnd w:id="19"/>
    <w:bookmarkStart w:id="20" w:name="X76f8e4e26449ffe30aec7748ad9ee2668240c95"/>
    <w:p>
      <w:pPr>
        <w:pStyle w:val="Heading3"/>
      </w:pPr>
      <w:r>
        <w:t xml:space="preserve">B2B Direct Sales — Field sales (door-to-door) across Germany, EWE TEL and Ranger Marketing (2019 – 2023)</w:t>
      </w:r>
    </w:p>
    <w:p>
      <w:pPr>
        <w:pStyle w:val="Compact"/>
        <w:numPr>
          <w:ilvl w:val="0"/>
          <w:numId w:val="1007"/>
        </w:numPr>
      </w:pPr>
      <w:r>
        <w:t xml:space="preserve">Cold outreach and needs assessment with owners and managing directors, negotiation and closing on site.</w:t>
      </w:r>
    </w:p>
    <w:p>
      <w:pPr>
        <w:pStyle w:val="Compact"/>
        <w:numPr>
          <w:ilvl w:val="0"/>
          <w:numId w:val="1007"/>
        </w:numPr>
      </w:pPr>
      <w:r>
        <w:t xml:space="preserve">Handling rejection every day – and an eye for the problems a business really has.</w:t>
      </w:r>
    </w:p>
    <w:bookmarkEnd w:id="20"/>
    <w:bookmarkEnd w:id="21"/>
    <w:bookmarkStart w:id="24" w:name="skills-way-of-working"/>
    <w:p>
      <w:pPr>
        <w:pStyle w:val="Heading2"/>
      </w:pPr>
      <w:r>
        <w:t xml:space="preserve">Skills &amp; way of working</w:t>
      </w:r>
    </w:p>
    <w:p>
      <w:pPr>
        <w:pStyle w:val="Compact"/>
        <w:numPr>
          <w:ilvl w:val="0"/>
          <w:numId w:val="1008"/>
        </w:numPr>
      </w:pPr>
      <w:r>
        <w:t xml:space="preserve">Development: Python, REST APIs with FastAPI · TypeScript, React, Next.js, discord.js · React Native (personal project)</w:t>
      </w:r>
    </w:p>
    <w:p>
      <w:pPr>
        <w:pStyle w:val="Compact"/>
        <w:numPr>
          <w:ilvl w:val="0"/>
          <w:numId w:val="1008"/>
        </w:numPr>
      </w:pPr>
      <w:r>
        <w:t xml:space="preserve">AI &amp; agents: Claude Code, LLM APIs (Claude, Gemini, Groq), MCP, agent orchestration, n8n</w:t>
      </w:r>
    </w:p>
    <w:p>
      <w:pPr>
        <w:pStyle w:val="Compact"/>
        <w:numPr>
          <w:ilvl w:val="0"/>
          <w:numId w:val="1008"/>
        </w:numPr>
      </w:pPr>
      <w:r>
        <w:t xml:space="preserve">Data &amp; jobs: SQL/PostgreSQL, SQLAlchemy/Alembic, Celery, Redis, Supabase</w:t>
      </w:r>
    </w:p>
    <w:p>
      <w:pPr>
        <w:pStyle w:val="Compact"/>
        <w:numPr>
          <w:ilvl w:val="0"/>
          <w:numId w:val="1008"/>
        </w:numPr>
      </w:pPr>
      <w:r>
        <w:t xml:space="preserve">Quality: Git, CI/CD with GitHub Actions, pytest, Vitest, Playwright, Lighthouse CI</w:t>
      </w:r>
    </w:p>
    <w:p>
      <w:pPr>
        <w:pStyle w:val="Compact"/>
        <w:numPr>
          <w:ilvl w:val="0"/>
          <w:numId w:val="1008"/>
        </w:numPr>
      </w:pPr>
      <w:r>
        <w:t xml:space="preserve">Operations: Linux servers, Docker Compose, cron, flock, SMTP/IMAP, SPF/DKIM</w:t>
      </w:r>
    </w:p>
    <w:p>
      <w:pPr>
        <w:pStyle w:val="Compact"/>
        <w:numPr>
          <w:ilvl w:val="0"/>
          <w:numId w:val="1008"/>
        </w:numPr>
      </w:pPr>
      <w:r>
        <w:t xml:space="preserve">Web &amp; commerce: Shopify Liquid, Tailwind, GSAP, PWA, Canvas/WebGL</w:t>
      </w:r>
    </w:p>
    <w:p>
      <w:pPr>
        <w:pStyle w:val="Compact"/>
        <w:numPr>
          <w:ilvl w:val="0"/>
          <w:numId w:val="1008"/>
        </w:numPr>
      </w:pPr>
      <w:r>
        <w:t xml:space="preserve">With AI agents: Reproduce bugs with failing tests · an agent implements the fix · a second model provides an additional review · rollout with checksums and automatic rollback on caught errors</w:t>
      </w:r>
    </w:p>
    <w:p>
      <w:pPr>
        <w:pStyle w:val="Compact"/>
        <w:numPr>
          <w:ilvl w:val="0"/>
          <w:numId w:val="1008"/>
        </w:numPr>
      </w:pPr>
      <w:r>
        <w:t xml:space="preserve">GitHub:</w:t>
      </w:r>
      <w:r>
        <w:t xml:space="preserve"> </w:t>
      </w:r>
      <w:r>
        <w:t xml:space="preserve">59</w:t>
      </w:r>
      <w:r>
        <w:t xml:space="preserve"> </w:t>
      </w:r>
      <w:r>
        <w:t xml:space="preserve">of my pull requests merged (as of</w:t>
      </w:r>
      <w:r>
        <w:t xml:space="preserve"> </w:t>
      </w:r>
      <w:r>
        <w:t xml:space="preserve">29 Sep 2026</w:t>
      </w:r>
      <w:r>
        <w:t xml:space="preserve">): Flowki Studio</w:t>
      </w:r>
      <w:r>
        <w:t xml:space="preserve"> </w:t>
      </w:r>
      <w:r>
        <w:t xml:space="preserve">50</w:t>
      </w:r>
      <w:r>
        <w:t xml:space="preserve">, own repos</w:t>
      </w:r>
      <w:r>
        <w:t xml:space="preserve"> </w:t>
      </w:r>
      <w:r>
        <w:t xml:space="preserve">6</w:t>
      </w:r>
      <w:r>
        <w:t xml:space="preserve">, client projects</w:t>
      </w:r>
      <w:r>
        <w:t xml:space="preserve"> </w:t>
      </w:r>
      <w:r>
        <w:t xml:space="preserve">3</w:t>
      </w:r>
    </w:p>
    <w:p>
      <w:pPr>
        <w:pStyle w:val="Compact"/>
        <w:numPr>
          <w:ilvl w:val="0"/>
          <w:numId w:val="1008"/>
        </w:numPr>
      </w:pPr>
      <w:r>
        <w:t xml:space="preserve">Public code samples: web CV</w:t>
      </w:r>
      <w:r>
        <w:t xml:space="preserve"> </w:t>
      </w:r>
      <w:hyperlink r:id="rId22">
        <w:r>
          <w:rPr>
            <w:rStyle w:val="Hyperlink"/>
          </w:rPr>
          <w:t xml:space="preserve">https://github.com/JasonRoschmann/cv</w:t>
        </w:r>
      </w:hyperlink>
      <w:r>
        <w:t xml:space="preserve"> </w:t>
      </w:r>
      <w:r>
        <w:t xml:space="preserve">· MCP server for community articles</w:t>
      </w:r>
      <w:r>
        <w:t xml:space="preserve"> </w:t>
      </w:r>
      <w:hyperlink r:id="rId23">
        <w:r>
          <w:rPr>
            <w:rStyle w:val="Hyperlink"/>
          </w:rPr>
          <w:t xml:space="preserve">https://github.com/Jokersystems-online/flowki-knowledge-mcp</w:t>
        </w:r>
      </w:hyperlink>
    </w:p>
    <w:bookmarkEnd w:id="24"/>
    <w:bookmarkStart w:id="26" w:name="training-certificate-languages"/>
    <w:p>
      <w:pPr>
        <w:pStyle w:val="Heading2"/>
      </w:pPr>
      <w:r>
        <w:t xml:space="preserve">Training, certificate &amp; languages</w:t>
      </w:r>
    </w:p>
    <w:p>
      <w:pPr>
        <w:pStyle w:val="Compact"/>
        <w:numPr>
          <w:ilvl w:val="0"/>
          <w:numId w:val="1009"/>
        </w:numPr>
      </w:pPr>
      <w:r>
        <w:t xml:space="preserve">Training: Web development (2024, 6 months): HTML, CSS, JavaScript, web architecture</w:t>
      </w:r>
    </w:p>
    <w:p>
      <w:pPr>
        <w:pStyle w:val="Compact"/>
        <w:numPr>
          <w:ilvl w:val="0"/>
          <w:numId w:val="1009"/>
        </w:numPr>
      </w:pPr>
      <w:r>
        <w:t xml:space="preserve">Certificate: Google Ads Search Certification (Skillshop), December 2025, valid until 3 Dec 2026 – verifiable:</w:t>
      </w:r>
      <w:r>
        <w:t xml:space="preserve"> </w:t>
      </w:r>
      <w:hyperlink r:id="rId25">
        <w:r>
          <w:rPr>
            <w:rStyle w:val="Hyperlink"/>
          </w:rPr>
          <w:t xml:space="preserve">https://www.credential.net/cd05c77a-a7ef-48e0-809e-5147135f810e</w:t>
        </w:r>
      </w:hyperlink>
    </w:p>
    <w:p>
      <w:pPr>
        <w:pStyle w:val="Compact"/>
        <w:numPr>
          <w:ilvl w:val="0"/>
          <w:numId w:val="1009"/>
        </w:numPr>
      </w:pPr>
      <w:r>
        <w:t xml:space="preserve">Languages: German (native) · English (B1, working towards B2) · Polish (spoken)</w:t>
      </w:r>
    </w:p>
    <w:p>
      <w:pPr>
        <w:pStyle w:val="Compact"/>
        <w:numPr>
          <w:ilvl w:val="0"/>
          <w:numId w:val="1009"/>
        </w:numPr>
      </w:pPr>
      <w:r>
        <w:t xml:space="preserve">Remote work: Distributed teamwork via GitHub (branches, pull requests), Discord and online calls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2" Target="https://github.com/JasonRoschmann/cv" TargetMode="External" /><Relationship Type="http://schemas.openxmlformats.org/officeDocument/2006/relationships/hyperlink" Id="rId23" Target="https://github.com/Jokersystems-online/flowki-knowledge-mcp" TargetMode="External" /><Relationship Type="http://schemas.openxmlformats.org/officeDocument/2006/relationships/hyperlink" Id="rId12" Target="https://jasonroschmann.github.io/cv/#fs-01" TargetMode="External" /><Relationship Type="http://schemas.openxmlformats.org/officeDocument/2006/relationships/hyperlink" Id="rId15" Target="https://jasonroschmann.github.io/cv/#fs-02" TargetMode="External" /><Relationship Type="http://schemas.openxmlformats.org/officeDocument/2006/relationships/hyperlink" Id="rId16" Target="https://jasonroschmann.github.io/cv/#fs-03" TargetMode="External" /><Relationship Type="http://schemas.openxmlformats.org/officeDocument/2006/relationships/hyperlink" Id="rId25" Target="https://www.credential.net/cd05c77a-a7ef-48e0-809e-5147135f810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thub.com/JasonRoschmann/cv" TargetMode="External" /><Relationship Type="http://schemas.openxmlformats.org/officeDocument/2006/relationships/hyperlink" Id="rId23" Target="https://github.com/Jokersystems-online/flowki-knowledge-mcp" TargetMode="External" /><Relationship Type="http://schemas.openxmlformats.org/officeDocument/2006/relationships/hyperlink" Id="rId12" Target="https://jasonroschmann.github.io/cv/#fs-01" TargetMode="External" /><Relationship Type="http://schemas.openxmlformats.org/officeDocument/2006/relationships/hyperlink" Id="rId15" Target="https://jasonroschmann.github.io/cv/#fs-02" TargetMode="External" /><Relationship Type="http://schemas.openxmlformats.org/officeDocument/2006/relationships/hyperlink" Id="rId16" Target="https://jasonroschmann.github.io/cv/#fs-03" TargetMode="External" /><Relationship Type="http://schemas.openxmlformats.org/officeDocument/2006/relationships/hyperlink" Id="rId25" Target="https://www.credential.net/cd05c77a-a7ef-48e0-809e-5147135f810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2026-09-29T16:38:29Z</dcterms:created>
  <dcterms:modified xsi:type="dcterms:W3CDTF">2026-09-29T16:38:29Z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