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F8AE29" w14:textId="53EF82A6" w:rsidR="00D441E8" w:rsidRPr="00D441E8" w:rsidRDefault="00D441E8" w:rsidP="00D441E8">
      <w:pPr>
        <w:tabs>
          <w:tab w:val="left" w:pos="1565"/>
        </w:tabs>
        <w:ind w:firstLine="720"/>
        <w:jc w:val="center"/>
        <w:rPr>
          <w:kern w:val="0"/>
          <w:sz w:val="36"/>
          <w:szCs w:val="36"/>
        </w:rPr>
      </w:pPr>
      <w:bookmarkStart w:id="0" w:name="_Toc196045215"/>
      <w:bookmarkStart w:id="1" w:name="_Toc196060445"/>
      <w:r w:rsidRPr="00D441E8">
        <w:rPr>
          <w:rFonts w:hint="eastAsia"/>
          <w:kern w:val="0"/>
          <w:sz w:val="36"/>
          <w:szCs w:val="36"/>
        </w:rPr>
        <w:t>國</w:t>
      </w:r>
      <w:r w:rsidRPr="00D441E8">
        <w:rPr>
          <w:rFonts w:hint="eastAsia"/>
          <w:kern w:val="0"/>
          <w:sz w:val="36"/>
          <w:szCs w:val="36"/>
        </w:rPr>
        <w:t xml:space="preserve">  </w:t>
      </w:r>
      <w:r w:rsidRPr="00D441E8">
        <w:rPr>
          <w:rFonts w:hint="eastAsia"/>
          <w:kern w:val="0"/>
          <w:sz w:val="36"/>
          <w:szCs w:val="36"/>
        </w:rPr>
        <w:t>立</w:t>
      </w:r>
      <w:r w:rsidRPr="00D441E8">
        <w:rPr>
          <w:rFonts w:hint="eastAsia"/>
          <w:kern w:val="0"/>
          <w:sz w:val="36"/>
          <w:szCs w:val="36"/>
        </w:rPr>
        <w:t xml:space="preserve">  </w:t>
      </w:r>
      <w:r w:rsidRPr="00D441E8">
        <w:rPr>
          <w:rFonts w:hint="eastAsia"/>
          <w:kern w:val="0"/>
          <w:sz w:val="36"/>
          <w:szCs w:val="36"/>
        </w:rPr>
        <w:t>清</w:t>
      </w:r>
      <w:r w:rsidRPr="00D441E8">
        <w:rPr>
          <w:rFonts w:hint="eastAsia"/>
          <w:kern w:val="0"/>
          <w:sz w:val="36"/>
          <w:szCs w:val="36"/>
        </w:rPr>
        <w:t xml:space="preserve">  </w:t>
      </w:r>
      <w:r w:rsidRPr="00D441E8">
        <w:rPr>
          <w:rFonts w:hint="eastAsia"/>
          <w:kern w:val="0"/>
          <w:sz w:val="36"/>
          <w:szCs w:val="36"/>
        </w:rPr>
        <w:t>華</w:t>
      </w:r>
      <w:r w:rsidRPr="00D441E8">
        <w:rPr>
          <w:rFonts w:hint="eastAsia"/>
          <w:kern w:val="0"/>
          <w:sz w:val="36"/>
          <w:szCs w:val="36"/>
        </w:rPr>
        <w:t xml:space="preserve">  </w:t>
      </w:r>
      <w:r w:rsidRPr="00D441E8">
        <w:rPr>
          <w:rFonts w:hint="eastAsia"/>
          <w:kern w:val="0"/>
          <w:sz w:val="36"/>
          <w:szCs w:val="36"/>
        </w:rPr>
        <w:t>大</w:t>
      </w:r>
      <w:r w:rsidRPr="00D441E8">
        <w:rPr>
          <w:rFonts w:hint="eastAsia"/>
          <w:kern w:val="0"/>
          <w:sz w:val="36"/>
          <w:szCs w:val="36"/>
        </w:rPr>
        <w:t xml:space="preserve">  </w:t>
      </w:r>
      <w:r w:rsidRPr="00D441E8">
        <w:rPr>
          <w:rFonts w:hint="eastAsia"/>
          <w:kern w:val="0"/>
          <w:sz w:val="36"/>
          <w:szCs w:val="36"/>
        </w:rPr>
        <w:t>學</w:t>
      </w:r>
    </w:p>
    <w:p w14:paraId="5D3E2A8B" w14:textId="77777777" w:rsidR="00D441E8" w:rsidRPr="00D441E8" w:rsidRDefault="00D441E8" w:rsidP="00D441E8">
      <w:pPr>
        <w:tabs>
          <w:tab w:val="left" w:pos="1565"/>
        </w:tabs>
        <w:ind w:firstLine="720"/>
        <w:jc w:val="center"/>
        <w:rPr>
          <w:kern w:val="0"/>
          <w:sz w:val="36"/>
          <w:szCs w:val="36"/>
        </w:rPr>
      </w:pPr>
      <w:r w:rsidRPr="00D441E8">
        <w:rPr>
          <w:rFonts w:hint="eastAsia"/>
          <w:kern w:val="0"/>
          <w:sz w:val="36"/>
          <w:szCs w:val="36"/>
        </w:rPr>
        <w:t>工業工程與工程管理學系</w:t>
      </w:r>
    </w:p>
    <w:p w14:paraId="34F2F38F" w14:textId="267405FB" w:rsidR="00D441E8" w:rsidRPr="00D441E8" w:rsidRDefault="00D441E8" w:rsidP="00D441E8">
      <w:pPr>
        <w:tabs>
          <w:tab w:val="left" w:pos="1565"/>
        </w:tabs>
        <w:ind w:firstLine="720"/>
        <w:jc w:val="center"/>
        <w:rPr>
          <w:kern w:val="0"/>
          <w:sz w:val="36"/>
          <w:szCs w:val="36"/>
        </w:rPr>
      </w:pPr>
    </w:p>
    <w:p w14:paraId="67767F5A" w14:textId="77777777" w:rsidR="00D441E8" w:rsidRPr="00D441E8" w:rsidRDefault="00D441E8" w:rsidP="00D441E8">
      <w:pPr>
        <w:tabs>
          <w:tab w:val="left" w:pos="1565"/>
        </w:tabs>
        <w:ind w:firstLine="720"/>
        <w:jc w:val="center"/>
        <w:rPr>
          <w:kern w:val="0"/>
          <w:sz w:val="36"/>
          <w:szCs w:val="36"/>
        </w:rPr>
      </w:pPr>
      <w:r w:rsidRPr="00D441E8">
        <w:rPr>
          <w:rFonts w:hint="eastAsia"/>
          <w:kern w:val="0"/>
          <w:sz w:val="36"/>
          <w:szCs w:val="36"/>
        </w:rPr>
        <w:t>工工專題報告</w:t>
      </w:r>
    </w:p>
    <w:p w14:paraId="480087B2" w14:textId="211D3196" w:rsidR="00D441E8" w:rsidRDefault="00D441E8" w:rsidP="00D441E8">
      <w:pPr>
        <w:tabs>
          <w:tab w:val="left" w:pos="1565"/>
        </w:tabs>
        <w:ind w:firstLine="720"/>
        <w:jc w:val="center"/>
        <w:rPr>
          <w:kern w:val="0"/>
          <w:sz w:val="36"/>
          <w:szCs w:val="36"/>
        </w:rPr>
      </w:pPr>
      <w:r>
        <w:rPr>
          <w:rFonts w:hint="eastAsia"/>
          <w:kern w:val="0"/>
          <w:sz w:val="36"/>
          <w:szCs w:val="36"/>
        </w:rPr>
        <w:t xml:space="preserve">IEEM </w:t>
      </w:r>
      <w:r w:rsidRPr="00D441E8">
        <w:rPr>
          <w:kern w:val="0"/>
          <w:sz w:val="36"/>
          <w:szCs w:val="36"/>
        </w:rPr>
        <w:t>Capstone Project Report</w:t>
      </w:r>
    </w:p>
    <w:p w14:paraId="28267389" w14:textId="77777777" w:rsidR="00D441E8" w:rsidRPr="00D441E8" w:rsidRDefault="00D441E8" w:rsidP="00D441E8">
      <w:pPr>
        <w:tabs>
          <w:tab w:val="left" w:pos="1565"/>
        </w:tabs>
        <w:ind w:firstLine="720"/>
        <w:jc w:val="center"/>
        <w:rPr>
          <w:kern w:val="0"/>
          <w:sz w:val="36"/>
          <w:szCs w:val="36"/>
        </w:rPr>
      </w:pPr>
    </w:p>
    <w:p w14:paraId="576295FF" w14:textId="77777777" w:rsidR="00D441E8" w:rsidRPr="00D441E8" w:rsidRDefault="00D441E8" w:rsidP="00D441E8">
      <w:pPr>
        <w:tabs>
          <w:tab w:val="left" w:pos="1565"/>
        </w:tabs>
        <w:ind w:firstLine="720"/>
        <w:jc w:val="center"/>
        <w:rPr>
          <w:kern w:val="0"/>
          <w:sz w:val="36"/>
          <w:szCs w:val="36"/>
        </w:rPr>
      </w:pPr>
      <w:r w:rsidRPr="00D441E8">
        <w:rPr>
          <w:rFonts w:hint="eastAsia"/>
          <w:kern w:val="0"/>
          <w:sz w:val="36"/>
          <w:szCs w:val="36"/>
        </w:rPr>
        <w:t>衛星任務排程—基於混和整數線性規劃與限制式規劃</w:t>
      </w:r>
    </w:p>
    <w:p w14:paraId="7C214BC6" w14:textId="77777777" w:rsidR="00D441E8" w:rsidRPr="00D441E8" w:rsidRDefault="00D441E8" w:rsidP="00D441E8">
      <w:pPr>
        <w:tabs>
          <w:tab w:val="left" w:pos="1565"/>
        </w:tabs>
        <w:ind w:firstLine="720"/>
        <w:jc w:val="center"/>
        <w:rPr>
          <w:kern w:val="0"/>
          <w:sz w:val="36"/>
          <w:szCs w:val="36"/>
        </w:rPr>
      </w:pPr>
      <w:r w:rsidRPr="00D441E8">
        <w:rPr>
          <w:rFonts w:hint="eastAsia"/>
          <w:kern w:val="0"/>
          <w:sz w:val="36"/>
          <w:szCs w:val="36"/>
        </w:rPr>
        <w:t xml:space="preserve">Satellite task Scheduling </w:t>
      </w:r>
      <w:r w:rsidRPr="00D441E8">
        <w:rPr>
          <w:rFonts w:hint="eastAsia"/>
          <w:kern w:val="0"/>
          <w:sz w:val="36"/>
          <w:szCs w:val="36"/>
        </w:rPr>
        <w:t>—</w:t>
      </w:r>
      <w:r w:rsidRPr="00D441E8">
        <w:rPr>
          <w:rFonts w:hint="eastAsia"/>
          <w:kern w:val="0"/>
          <w:sz w:val="36"/>
          <w:szCs w:val="36"/>
        </w:rPr>
        <w:t xml:space="preserve"> Based on Mixed Integer Linear Programming and Constraint Programming</w:t>
      </w:r>
    </w:p>
    <w:p w14:paraId="2464D99A" w14:textId="083000E8" w:rsidR="00D441E8" w:rsidRPr="00D441E8" w:rsidRDefault="00D441E8" w:rsidP="00D441E8">
      <w:pPr>
        <w:tabs>
          <w:tab w:val="left" w:pos="1565"/>
        </w:tabs>
        <w:ind w:firstLine="720"/>
        <w:jc w:val="center"/>
        <w:rPr>
          <w:kern w:val="0"/>
          <w:sz w:val="36"/>
          <w:szCs w:val="36"/>
        </w:rPr>
      </w:pPr>
    </w:p>
    <w:p w14:paraId="5D35E117" w14:textId="77777777" w:rsidR="00D441E8" w:rsidRPr="00D441E8" w:rsidRDefault="00D441E8" w:rsidP="00D441E8">
      <w:pPr>
        <w:tabs>
          <w:tab w:val="left" w:pos="1565"/>
        </w:tabs>
        <w:ind w:firstLine="720"/>
        <w:jc w:val="center"/>
        <w:rPr>
          <w:kern w:val="0"/>
          <w:sz w:val="36"/>
          <w:szCs w:val="36"/>
        </w:rPr>
      </w:pPr>
      <w:r w:rsidRPr="00D441E8">
        <w:rPr>
          <w:rFonts w:hint="eastAsia"/>
          <w:kern w:val="0"/>
          <w:sz w:val="36"/>
          <w:szCs w:val="36"/>
        </w:rPr>
        <w:t>學號及姓名：</w:t>
      </w:r>
    </w:p>
    <w:p w14:paraId="4BFCA75C" w14:textId="03E8B433" w:rsidR="00D441E8" w:rsidRPr="00D441E8" w:rsidRDefault="00D441E8" w:rsidP="00D441E8">
      <w:pPr>
        <w:tabs>
          <w:tab w:val="left" w:pos="1565"/>
        </w:tabs>
        <w:ind w:firstLine="720"/>
        <w:jc w:val="center"/>
        <w:rPr>
          <w:kern w:val="0"/>
          <w:sz w:val="36"/>
          <w:szCs w:val="36"/>
        </w:rPr>
      </w:pPr>
      <w:r w:rsidRPr="00D441E8">
        <w:rPr>
          <w:rFonts w:hint="eastAsia"/>
          <w:kern w:val="0"/>
          <w:sz w:val="36"/>
          <w:szCs w:val="36"/>
        </w:rPr>
        <w:t xml:space="preserve">111034043 </w:t>
      </w:r>
      <w:r w:rsidRPr="00D441E8">
        <w:rPr>
          <w:rFonts w:hint="eastAsia"/>
          <w:kern w:val="0"/>
          <w:sz w:val="36"/>
          <w:szCs w:val="36"/>
        </w:rPr>
        <w:t>蔡坤憲</w:t>
      </w:r>
    </w:p>
    <w:p w14:paraId="36AD5A07" w14:textId="22B271AC" w:rsidR="00D441E8" w:rsidRPr="00D441E8" w:rsidRDefault="00D441E8" w:rsidP="00D441E8">
      <w:pPr>
        <w:tabs>
          <w:tab w:val="left" w:pos="1565"/>
        </w:tabs>
        <w:ind w:firstLine="720"/>
        <w:jc w:val="center"/>
        <w:rPr>
          <w:kern w:val="0"/>
          <w:sz w:val="36"/>
          <w:szCs w:val="36"/>
        </w:rPr>
      </w:pPr>
      <w:r w:rsidRPr="00D441E8">
        <w:rPr>
          <w:rFonts w:hint="eastAsia"/>
          <w:kern w:val="0"/>
          <w:sz w:val="36"/>
          <w:szCs w:val="36"/>
        </w:rPr>
        <w:t xml:space="preserve">111034010 </w:t>
      </w:r>
      <w:r w:rsidRPr="00D441E8">
        <w:rPr>
          <w:rFonts w:hint="eastAsia"/>
          <w:kern w:val="0"/>
          <w:sz w:val="36"/>
          <w:szCs w:val="36"/>
        </w:rPr>
        <w:t>羅彥凱</w:t>
      </w:r>
    </w:p>
    <w:p w14:paraId="33637DB5" w14:textId="7CE22C69" w:rsidR="00D441E8" w:rsidRPr="00D441E8" w:rsidRDefault="00D441E8" w:rsidP="00D441E8">
      <w:pPr>
        <w:tabs>
          <w:tab w:val="left" w:pos="1565"/>
        </w:tabs>
        <w:ind w:firstLine="720"/>
        <w:jc w:val="center"/>
        <w:rPr>
          <w:kern w:val="0"/>
          <w:sz w:val="36"/>
          <w:szCs w:val="36"/>
        </w:rPr>
      </w:pPr>
      <w:r w:rsidRPr="00D441E8">
        <w:rPr>
          <w:rFonts w:hint="eastAsia"/>
          <w:kern w:val="0"/>
          <w:sz w:val="36"/>
          <w:szCs w:val="36"/>
        </w:rPr>
        <w:t xml:space="preserve">111034017 </w:t>
      </w:r>
      <w:r w:rsidRPr="00D441E8">
        <w:rPr>
          <w:rFonts w:hint="eastAsia"/>
          <w:kern w:val="0"/>
          <w:sz w:val="36"/>
          <w:szCs w:val="36"/>
        </w:rPr>
        <w:t>黃冠捷</w:t>
      </w:r>
    </w:p>
    <w:p w14:paraId="0ADA6751" w14:textId="77777777" w:rsidR="00D441E8" w:rsidRPr="00D441E8" w:rsidRDefault="00D441E8" w:rsidP="00D441E8">
      <w:pPr>
        <w:tabs>
          <w:tab w:val="left" w:pos="1565"/>
        </w:tabs>
        <w:ind w:firstLine="720"/>
        <w:jc w:val="center"/>
        <w:rPr>
          <w:kern w:val="0"/>
          <w:sz w:val="36"/>
          <w:szCs w:val="36"/>
        </w:rPr>
      </w:pPr>
    </w:p>
    <w:p w14:paraId="40D23D54" w14:textId="63994BEE" w:rsidR="00D441E8" w:rsidRPr="00D441E8" w:rsidRDefault="00D441E8" w:rsidP="00D441E8">
      <w:pPr>
        <w:tabs>
          <w:tab w:val="left" w:pos="1565"/>
        </w:tabs>
        <w:ind w:firstLine="720"/>
        <w:jc w:val="center"/>
        <w:rPr>
          <w:kern w:val="0"/>
          <w:sz w:val="36"/>
          <w:szCs w:val="36"/>
        </w:rPr>
      </w:pPr>
      <w:r w:rsidRPr="00D441E8">
        <w:rPr>
          <w:rFonts w:hint="eastAsia"/>
          <w:kern w:val="0"/>
          <w:sz w:val="36"/>
          <w:szCs w:val="36"/>
        </w:rPr>
        <w:t>指導教授：</w:t>
      </w:r>
      <w:r w:rsidRPr="00D441E8">
        <w:rPr>
          <w:rFonts w:hint="eastAsia"/>
          <w:kern w:val="0"/>
          <w:sz w:val="36"/>
          <w:szCs w:val="36"/>
        </w:rPr>
        <w:tab/>
      </w:r>
      <w:r w:rsidRPr="00D441E8">
        <w:rPr>
          <w:rFonts w:hint="eastAsia"/>
          <w:kern w:val="0"/>
          <w:sz w:val="36"/>
          <w:szCs w:val="36"/>
        </w:rPr>
        <w:t>林東盈　博士</w:t>
      </w:r>
    </w:p>
    <w:p w14:paraId="5C87A557" w14:textId="6407949E" w:rsidR="00D441E8" w:rsidRPr="00D441E8" w:rsidRDefault="00D441E8" w:rsidP="00D441E8">
      <w:pPr>
        <w:tabs>
          <w:tab w:val="left" w:pos="1565"/>
        </w:tabs>
        <w:ind w:firstLine="720"/>
        <w:jc w:val="center"/>
        <w:rPr>
          <w:kern w:val="0"/>
          <w:sz w:val="36"/>
          <w:szCs w:val="36"/>
        </w:rPr>
      </w:pPr>
      <w:r w:rsidRPr="00D441E8">
        <w:rPr>
          <w:rFonts w:hint="eastAsia"/>
          <w:kern w:val="0"/>
          <w:sz w:val="36"/>
          <w:szCs w:val="36"/>
        </w:rPr>
        <w:t>中　華　民　國　一　一　四　年　十　二　月</w:t>
      </w:r>
    </w:p>
    <w:p w14:paraId="6891A0C4" w14:textId="25D5273D" w:rsidR="00D441E8" w:rsidRPr="00D441E8" w:rsidRDefault="00D441E8" w:rsidP="00D441E8">
      <w:pPr>
        <w:tabs>
          <w:tab w:val="left" w:pos="1565"/>
        </w:tabs>
        <w:ind w:firstLineChars="0" w:firstLine="0"/>
        <w:sectPr w:rsidR="00D441E8" w:rsidRPr="00D441E8" w:rsidSect="00AD57E4">
          <w:headerReference w:type="even" r:id="rId8"/>
          <w:headerReference w:type="default" r:id="rId9"/>
          <w:footerReference w:type="even" r:id="rId10"/>
          <w:footerReference w:type="default" r:id="rId11"/>
          <w:headerReference w:type="first" r:id="rId12"/>
          <w:footerReference w:type="first" r:id="rId13"/>
          <w:type w:val="continuous"/>
          <w:pgSz w:w="11906" w:h="16838" w:code="9"/>
          <w:pgMar w:top="1440" w:right="1803" w:bottom="1440" w:left="1803" w:header="851" w:footer="845" w:gutter="0"/>
          <w:pgNumType w:fmt="lowerRoman" w:start="1"/>
          <w:cols w:space="425"/>
          <w:docGrid w:type="lines" w:linePitch="360" w:charSpace="608"/>
        </w:sectPr>
      </w:pPr>
    </w:p>
    <w:p w14:paraId="3523EC01" w14:textId="523E6550" w:rsidR="0045542C" w:rsidRDefault="0080058D" w:rsidP="00493900">
      <w:pPr>
        <w:pStyle w:val="1"/>
        <w:numPr>
          <w:ilvl w:val="0"/>
          <w:numId w:val="0"/>
        </w:numPr>
        <w:ind w:left="425"/>
      </w:pPr>
      <w:bookmarkStart w:id="2" w:name="_Toc201854778"/>
      <w:r>
        <w:rPr>
          <w:rFonts w:hint="eastAsia"/>
        </w:rPr>
        <w:lastRenderedPageBreak/>
        <w:t>摘要</w:t>
      </w:r>
      <w:bookmarkEnd w:id="0"/>
      <w:bookmarkEnd w:id="1"/>
      <w:bookmarkEnd w:id="2"/>
    </w:p>
    <w:p w14:paraId="3EC19C5B" w14:textId="77777777" w:rsidR="00D441E8" w:rsidRDefault="00D441E8" w:rsidP="00D441E8">
      <w:pPr>
        <w:tabs>
          <w:tab w:val="left" w:pos="6720"/>
        </w:tabs>
        <w:snapToGrid w:val="0"/>
        <w:ind w:firstLine="560"/>
        <w:jc w:val="both"/>
        <w:rPr>
          <w:color w:val="000000"/>
          <w:sz w:val="28"/>
          <w:szCs w:val="28"/>
        </w:rPr>
      </w:pPr>
      <w:r w:rsidRPr="00DD7A8F">
        <w:rPr>
          <w:color w:val="000000"/>
          <w:sz w:val="28"/>
          <w:szCs w:val="28"/>
        </w:rPr>
        <w:t>本研究</w:t>
      </w:r>
      <w:r>
        <w:rPr>
          <w:rFonts w:hint="eastAsia"/>
          <w:color w:val="000000"/>
          <w:sz w:val="28"/>
          <w:szCs w:val="28"/>
        </w:rPr>
        <w:t>旨在</w:t>
      </w:r>
      <w:r w:rsidRPr="00DD7A8F">
        <w:rPr>
          <w:color w:val="000000"/>
          <w:sz w:val="28"/>
          <w:szCs w:val="28"/>
        </w:rPr>
        <w:t>探討單一衛星的任務排程問題。由於衛星記憶體、檔名容量與電力等資源有限，如何在多重限制下有效安排拍攝、下載、刪除、追蹤與姿態調整等任務，</w:t>
      </w:r>
      <w:r>
        <w:rPr>
          <w:rFonts w:hint="eastAsia"/>
          <w:color w:val="000000"/>
          <w:sz w:val="28"/>
          <w:szCs w:val="28"/>
        </w:rPr>
        <w:t>成為</w:t>
      </w:r>
      <w:r w:rsidRPr="00DD7A8F">
        <w:rPr>
          <w:color w:val="000000"/>
          <w:sz w:val="28"/>
          <w:szCs w:val="28"/>
        </w:rPr>
        <w:t>一項重要挑戰。</w:t>
      </w:r>
    </w:p>
    <w:p w14:paraId="24983749" w14:textId="77777777" w:rsidR="00D441E8" w:rsidRDefault="00D441E8" w:rsidP="00D441E8">
      <w:pPr>
        <w:tabs>
          <w:tab w:val="left" w:pos="6720"/>
        </w:tabs>
        <w:snapToGrid w:val="0"/>
        <w:ind w:firstLine="560"/>
        <w:jc w:val="both"/>
        <w:rPr>
          <w:color w:val="000000"/>
          <w:sz w:val="28"/>
          <w:szCs w:val="28"/>
        </w:rPr>
      </w:pPr>
      <w:r w:rsidRPr="00DD7A8F">
        <w:rPr>
          <w:color w:val="000000"/>
          <w:sz w:val="28"/>
          <w:szCs w:val="28"/>
        </w:rPr>
        <w:t>研究建立混合整數線性規劃（</w:t>
      </w:r>
      <w:r w:rsidRPr="00D7729D">
        <w:rPr>
          <w:color w:val="000000"/>
          <w:sz w:val="28"/>
          <w:szCs w:val="28"/>
        </w:rPr>
        <w:t>Mixed Integer Linear Programming, MILP</w:t>
      </w:r>
      <w:r w:rsidRPr="00DD7A8F">
        <w:rPr>
          <w:color w:val="000000"/>
          <w:sz w:val="28"/>
          <w:szCs w:val="28"/>
        </w:rPr>
        <w:t>）模型，描述任務相依性、地面站通訊視窗與日蝕運作限制，並最大化可執行任務數量，同時優先排定下載與刪除任務</w:t>
      </w:r>
      <w:r>
        <w:rPr>
          <w:rFonts w:hint="eastAsia"/>
          <w:color w:val="000000"/>
          <w:sz w:val="28"/>
          <w:szCs w:val="28"/>
        </w:rPr>
        <w:t>提升排程效率與合理性</w:t>
      </w:r>
      <w:r w:rsidRPr="00DD7A8F">
        <w:rPr>
          <w:color w:val="000000"/>
          <w:sz w:val="28"/>
          <w:szCs w:val="28"/>
        </w:rPr>
        <w:t>。另以限制規劃（</w:t>
      </w:r>
      <w:r w:rsidRPr="00731D65">
        <w:rPr>
          <w:color w:val="000000"/>
          <w:sz w:val="28"/>
          <w:szCs w:val="28"/>
        </w:rPr>
        <w:t>Constraint Programming, CP</w:t>
      </w:r>
      <w:r w:rsidRPr="00DD7A8F">
        <w:rPr>
          <w:color w:val="000000"/>
          <w:sz w:val="28"/>
          <w:szCs w:val="28"/>
        </w:rPr>
        <w:t>）模型結合全域限制與啟發式搜尋，提升大規模問題求解</w:t>
      </w:r>
      <w:r>
        <w:rPr>
          <w:rFonts w:hint="eastAsia"/>
          <w:color w:val="000000"/>
          <w:sz w:val="28"/>
          <w:szCs w:val="28"/>
        </w:rPr>
        <w:t>的可擴展性與</w:t>
      </w:r>
      <w:r w:rsidRPr="00DD7A8F">
        <w:rPr>
          <w:color w:val="000000"/>
          <w:sz w:val="28"/>
          <w:szCs w:val="28"/>
        </w:rPr>
        <w:t>效率。</w:t>
      </w:r>
    </w:p>
    <w:p w14:paraId="7E8DB864" w14:textId="77777777" w:rsidR="00D441E8" w:rsidRPr="00603F14" w:rsidRDefault="00D441E8" w:rsidP="00D441E8">
      <w:pPr>
        <w:tabs>
          <w:tab w:val="left" w:pos="6720"/>
        </w:tabs>
        <w:snapToGrid w:val="0"/>
        <w:ind w:firstLine="560"/>
        <w:jc w:val="both"/>
        <w:rPr>
          <w:color w:val="000000"/>
          <w:sz w:val="28"/>
          <w:szCs w:val="28"/>
        </w:rPr>
      </w:pPr>
      <w:r w:rsidRPr="00DD7A8F">
        <w:rPr>
          <w:color w:val="000000"/>
          <w:sz w:val="28"/>
          <w:szCs w:val="28"/>
        </w:rPr>
        <w:t>結果顯示，</w:t>
      </w:r>
      <w:r w:rsidRPr="00DD7A8F">
        <w:rPr>
          <w:color w:val="000000"/>
          <w:sz w:val="28"/>
          <w:szCs w:val="28"/>
        </w:rPr>
        <w:t xml:space="preserve">MILP </w:t>
      </w:r>
      <w:r w:rsidRPr="00DD7A8F">
        <w:rPr>
          <w:color w:val="000000"/>
          <w:sz w:val="28"/>
          <w:szCs w:val="28"/>
        </w:rPr>
        <w:t>於小</w:t>
      </w:r>
      <w:r>
        <w:rPr>
          <w:rFonts w:hint="eastAsia"/>
          <w:color w:val="000000"/>
          <w:sz w:val="28"/>
          <w:szCs w:val="28"/>
        </w:rPr>
        <w:t>規模</w:t>
      </w:r>
      <w:r w:rsidRPr="00DD7A8F">
        <w:rPr>
          <w:color w:val="000000"/>
          <w:sz w:val="28"/>
          <w:szCs w:val="28"/>
        </w:rPr>
        <w:t>問題</w:t>
      </w:r>
      <w:r>
        <w:rPr>
          <w:rFonts w:hint="eastAsia"/>
          <w:color w:val="000000"/>
          <w:sz w:val="28"/>
          <w:szCs w:val="28"/>
        </w:rPr>
        <w:t>能有效取</w:t>
      </w:r>
      <w:r w:rsidRPr="00DD7A8F">
        <w:rPr>
          <w:color w:val="000000"/>
          <w:sz w:val="28"/>
          <w:szCs w:val="28"/>
        </w:rPr>
        <w:t>得最優解，</w:t>
      </w:r>
      <w:r w:rsidRPr="00DD7A8F">
        <w:rPr>
          <w:color w:val="000000"/>
          <w:sz w:val="28"/>
          <w:szCs w:val="28"/>
        </w:rPr>
        <w:t xml:space="preserve">CP </w:t>
      </w:r>
      <w:r w:rsidRPr="00DD7A8F">
        <w:rPr>
          <w:color w:val="000000"/>
          <w:sz w:val="28"/>
          <w:szCs w:val="28"/>
        </w:rPr>
        <w:t>則在大</w:t>
      </w:r>
      <w:r>
        <w:rPr>
          <w:rFonts w:hint="eastAsia"/>
          <w:color w:val="000000"/>
          <w:sz w:val="28"/>
          <w:szCs w:val="28"/>
        </w:rPr>
        <w:t>規模</w:t>
      </w:r>
      <w:r w:rsidRPr="00DD7A8F">
        <w:rPr>
          <w:color w:val="000000"/>
          <w:sz w:val="28"/>
          <w:szCs w:val="28"/>
        </w:rPr>
        <w:t>問題中</w:t>
      </w:r>
      <w:r>
        <w:rPr>
          <w:rFonts w:hint="eastAsia"/>
          <w:color w:val="000000"/>
          <w:sz w:val="28"/>
          <w:szCs w:val="28"/>
        </w:rPr>
        <w:t>能在合理時間內</w:t>
      </w:r>
      <w:r w:rsidRPr="00DD7A8F">
        <w:rPr>
          <w:color w:val="000000"/>
          <w:sz w:val="28"/>
          <w:szCs w:val="28"/>
        </w:rPr>
        <w:t>取得高品質解。本研究提出兼顧準確與實務的混合排程架構，為未來衛星任務規劃提供參考。</w:t>
      </w:r>
    </w:p>
    <w:p w14:paraId="300FBF1F" w14:textId="77777777" w:rsidR="0045542C" w:rsidRPr="00D441E8" w:rsidRDefault="0045542C" w:rsidP="000E3737">
      <w:pPr>
        <w:ind w:firstLine="480"/>
      </w:pPr>
    </w:p>
    <w:p w14:paraId="677D676A" w14:textId="2965F9D3" w:rsidR="0080058D" w:rsidRDefault="0080058D" w:rsidP="00493900">
      <w:pPr>
        <w:pStyle w:val="1"/>
        <w:numPr>
          <w:ilvl w:val="0"/>
          <w:numId w:val="0"/>
        </w:numPr>
        <w:ind w:left="289"/>
      </w:pPr>
      <w:bookmarkStart w:id="3" w:name="_Toc196045216"/>
      <w:bookmarkStart w:id="4" w:name="_Toc196055232"/>
      <w:bookmarkStart w:id="5" w:name="_Toc196060446"/>
      <w:bookmarkStart w:id="6" w:name="_Toc201854779"/>
      <w:r>
        <w:rPr>
          <w:rFonts w:hint="eastAsia"/>
        </w:rPr>
        <w:lastRenderedPageBreak/>
        <w:t>A</w:t>
      </w:r>
      <w:r w:rsidR="00F555D5">
        <w:t>bstract</w:t>
      </w:r>
      <w:bookmarkEnd w:id="3"/>
      <w:bookmarkEnd w:id="4"/>
      <w:bookmarkEnd w:id="5"/>
      <w:bookmarkEnd w:id="6"/>
    </w:p>
    <w:p w14:paraId="7EB34F0A" w14:textId="61F04899" w:rsidR="0080058D" w:rsidRPr="004E5B4E" w:rsidRDefault="00D441E8" w:rsidP="00D441E8">
      <w:pPr>
        <w:ind w:left="3" w:firstLineChars="0" w:firstLine="1"/>
      </w:pPr>
      <w:r>
        <w:rPr>
          <w:rFonts w:hint="eastAsia"/>
        </w:rPr>
        <w:t xml:space="preserve">  </w:t>
      </w:r>
      <w:r w:rsidRPr="00D441E8">
        <w:t xml:space="preserve">This study addresses the task scheduling problem for a single satellite in orbit. Due to the limited onboard resources such as memory, filename capacity, and power, efficiently scheduling multiple tasks—including Shoot, Download, Remove, Track, and Maneuver—under various operational constraints becomes a critical challenge. A Mixed Integer Linear Programming (MILP) model is formulated to rigorously capture task precedence, ground station contact windows, and eclipse duty cycle limitations, with the objective of maximizing the number of executed tasks while prioritizing early scheduling of Download and Remove tasks. In addition, a Constraint Programming (CP) model is developed, leveraging global constraints such as </w:t>
      </w:r>
      <w:proofErr w:type="spellStart"/>
      <w:r w:rsidRPr="00D441E8">
        <w:t>no_overlap</w:t>
      </w:r>
      <w:proofErr w:type="spellEnd"/>
      <w:r w:rsidRPr="00D441E8">
        <w:t xml:space="preserve"> and cumulative, along with search heuristics to enhance scalability and solution quality. Computational results show that MILP performs effectively on small-scale problems to achieve optimality, while CP demonstrates greater flexibility in large-scale scenarios, providing high-quality solutions within reasonable time. This research contributes to a hybrid scheduling framework that balances accuracy and practicality, offering valuable insights for future satellite task planning.</w:t>
      </w:r>
    </w:p>
    <w:p w14:paraId="7BF813DB" w14:textId="77777777" w:rsidR="00637CB7" w:rsidRPr="00C15018" w:rsidRDefault="00637CB7" w:rsidP="00637CB7">
      <w:pPr>
        <w:ind w:firstLine="480"/>
      </w:pPr>
    </w:p>
    <w:p w14:paraId="771EC57F" w14:textId="6EA237F5" w:rsidR="0080058D" w:rsidRPr="009B24EF" w:rsidRDefault="00866E94" w:rsidP="00493900">
      <w:pPr>
        <w:pStyle w:val="1"/>
        <w:numPr>
          <w:ilvl w:val="0"/>
          <w:numId w:val="0"/>
        </w:numPr>
        <w:ind w:left="289"/>
      </w:pPr>
      <w:bookmarkStart w:id="7" w:name="_Toc201854781"/>
      <w:r w:rsidRPr="009B24EF">
        <w:lastRenderedPageBreak/>
        <w:t>Table of Contents</w:t>
      </w:r>
      <w:bookmarkEnd w:id="7"/>
    </w:p>
    <w:p w14:paraId="2BF1F7F6" w14:textId="7EBE27E9" w:rsidR="009128BF" w:rsidRDefault="00F07076">
      <w:pPr>
        <w:pStyle w:val="11"/>
        <w:tabs>
          <w:tab w:val="right" w:leader="dot" w:pos="8494"/>
        </w:tabs>
        <w:rPr>
          <w:rFonts w:asciiTheme="minorHAnsi" w:eastAsiaTheme="minorEastAsia" w:hAnsiTheme="minorHAnsi" w:cstheme="minorBidi"/>
          <w:b w:val="0"/>
          <w:bCs w:val="0"/>
          <w:noProof/>
          <w:snapToGrid/>
          <w:kern w:val="2"/>
          <w:szCs w:val="22"/>
        </w:rPr>
      </w:pPr>
      <w:r>
        <w:rPr>
          <w:bCs w:val="0"/>
        </w:rPr>
        <w:fldChar w:fldCharType="begin"/>
      </w:r>
      <w:r>
        <w:rPr>
          <w:bCs w:val="0"/>
        </w:rPr>
        <w:instrText xml:space="preserve"> TOC \o "1-2" \u </w:instrText>
      </w:r>
      <w:r>
        <w:rPr>
          <w:bCs w:val="0"/>
        </w:rPr>
        <w:fldChar w:fldCharType="separate"/>
      </w:r>
      <w:r w:rsidR="009128BF">
        <w:rPr>
          <w:rFonts w:hint="eastAsia"/>
          <w:noProof/>
        </w:rPr>
        <w:t>摘要</w:t>
      </w:r>
      <w:r w:rsidR="009128BF">
        <w:rPr>
          <w:noProof/>
        </w:rPr>
        <w:tab/>
      </w:r>
      <w:r w:rsidR="009128BF">
        <w:rPr>
          <w:noProof/>
        </w:rPr>
        <w:fldChar w:fldCharType="begin"/>
      </w:r>
      <w:r w:rsidR="009128BF">
        <w:rPr>
          <w:noProof/>
        </w:rPr>
        <w:instrText xml:space="preserve"> PAGEREF _Toc201854778 \h </w:instrText>
      </w:r>
      <w:r w:rsidR="009128BF">
        <w:rPr>
          <w:noProof/>
        </w:rPr>
      </w:r>
      <w:r w:rsidR="009128BF">
        <w:rPr>
          <w:noProof/>
        </w:rPr>
        <w:fldChar w:fldCharType="separate"/>
      </w:r>
      <w:r w:rsidR="009128BF">
        <w:rPr>
          <w:noProof/>
        </w:rPr>
        <w:t>i</w:t>
      </w:r>
      <w:r w:rsidR="009128BF">
        <w:rPr>
          <w:noProof/>
        </w:rPr>
        <w:fldChar w:fldCharType="end"/>
      </w:r>
    </w:p>
    <w:p w14:paraId="7CC25C2D" w14:textId="000F233A" w:rsidR="009128BF" w:rsidRDefault="009128BF">
      <w:pPr>
        <w:pStyle w:val="11"/>
        <w:tabs>
          <w:tab w:val="right" w:leader="dot" w:pos="8494"/>
        </w:tabs>
        <w:rPr>
          <w:rFonts w:asciiTheme="minorHAnsi" w:eastAsiaTheme="minorEastAsia" w:hAnsiTheme="minorHAnsi" w:cstheme="minorBidi"/>
          <w:b w:val="0"/>
          <w:bCs w:val="0"/>
          <w:noProof/>
          <w:snapToGrid/>
          <w:kern w:val="2"/>
          <w:szCs w:val="22"/>
        </w:rPr>
      </w:pPr>
      <w:r>
        <w:rPr>
          <w:noProof/>
        </w:rPr>
        <w:t>Abstract</w:t>
      </w:r>
      <w:r>
        <w:rPr>
          <w:noProof/>
        </w:rPr>
        <w:tab/>
      </w:r>
      <w:r>
        <w:rPr>
          <w:noProof/>
        </w:rPr>
        <w:fldChar w:fldCharType="begin"/>
      </w:r>
      <w:r>
        <w:rPr>
          <w:noProof/>
        </w:rPr>
        <w:instrText xml:space="preserve"> PAGEREF _Toc201854779 \h </w:instrText>
      </w:r>
      <w:r>
        <w:rPr>
          <w:noProof/>
        </w:rPr>
      </w:r>
      <w:r>
        <w:rPr>
          <w:noProof/>
        </w:rPr>
        <w:fldChar w:fldCharType="separate"/>
      </w:r>
      <w:r>
        <w:rPr>
          <w:noProof/>
        </w:rPr>
        <w:t>ii</w:t>
      </w:r>
      <w:r>
        <w:rPr>
          <w:noProof/>
        </w:rPr>
        <w:fldChar w:fldCharType="end"/>
      </w:r>
    </w:p>
    <w:p w14:paraId="475712F3" w14:textId="23B7FBEF" w:rsidR="009128BF" w:rsidRDefault="005D7D0C">
      <w:pPr>
        <w:pStyle w:val="11"/>
        <w:tabs>
          <w:tab w:val="right" w:leader="dot" w:pos="8494"/>
        </w:tabs>
        <w:rPr>
          <w:rFonts w:asciiTheme="minorHAnsi" w:eastAsiaTheme="minorEastAsia" w:hAnsiTheme="minorHAnsi" w:cstheme="minorBidi"/>
          <w:b w:val="0"/>
          <w:bCs w:val="0"/>
          <w:noProof/>
          <w:snapToGrid/>
          <w:kern w:val="2"/>
          <w:szCs w:val="22"/>
        </w:rPr>
      </w:pPr>
      <w:r>
        <w:rPr>
          <w:noProof/>
        </w:rPr>
        <w:t>Table of Contents</w:t>
      </w:r>
      <w:r w:rsidR="009128BF">
        <w:rPr>
          <w:noProof/>
        </w:rPr>
        <w:tab/>
      </w:r>
      <w:r w:rsidR="009128BF">
        <w:rPr>
          <w:noProof/>
        </w:rPr>
        <w:fldChar w:fldCharType="begin"/>
      </w:r>
      <w:r w:rsidR="009128BF">
        <w:rPr>
          <w:noProof/>
        </w:rPr>
        <w:instrText xml:space="preserve"> PAGEREF _Toc201854780 \h </w:instrText>
      </w:r>
      <w:r w:rsidR="009128BF">
        <w:rPr>
          <w:noProof/>
        </w:rPr>
      </w:r>
      <w:r w:rsidR="009128BF">
        <w:rPr>
          <w:noProof/>
        </w:rPr>
        <w:fldChar w:fldCharType="separate"/>
      </w:r>
      <w:r w:rsidR="009128BF">
        <w:rPr>
          <w:noProof/>
        </w:rPr>
        <w:t>iii</w:t>
      </w:r>
      <w:r w:rsidR="009128BF">
        <w:rPr>
          <w:noProof/>
        </w:rPr>
        <w:fldChar w:fldCharType="end"/>
      </w:r>
    </w:p>
    <w:p w14:paraId="6BDC7CDE" w14:textId="25FC02C9" w:rsidR="009128BF" w:rsidRDefault="009128BF">
      <w:pPr>
        <w:pStyle w:val="11"/>
        <w:tabs>
          <w:tab w:val="right" w:leader="dot" w:pos="8494"/>
        </w:tabs>
        <w:rPr>
          <w:rFonts w:asciiTheme="minorHAnsi" w:eastAsiaTheme="minorEastAsia" w:hAnsiTheme="minorHAnsi" w:cstheme="minorBidi"/>
          <w:b w:val="0"/>
          <w:bCs w:val="0"/>
          <w:noProof/>
          <w:snapToGrid/>
          <w:kern w:val="2"/>
          <w:szCs w:val="22"/>
        </w:rPr>
      </w:pPr>
      <w:r>
        <w:rPr>
          <w:noProof/>
        </w:rPr>
        <w:t>Chapter 1 Introduction</w:t>
      </w:r>
      <w:r w:rsidR="00F26BF0">
        <w:rPr>
          <w:rFonts w:hint="eastAsia"/>
          <w:noProof/>
        </w:rPr>
        <w:t xml:space="preserve"> and Motivation</w:t>
      </w:r>
      <w:r>
        <w:rPr>
          <w:noProof/>
        </w:rPr>
        <w:tab/>
      </w:r>
      <w:r>
        <w:rPr>
          <w:noProof/>
        </w:rPr>
        <w:fldChar w:fldCharType="begin"/>
      </w:r>
      <w:r>
        <w:rPr>
          <w:noProof/>
        </w:rPr>
        <w:instrText xml:space="preserve"> PAGEREF _Toc201854785 \h </w:instrText>
      </w:r>
      <w:r>
        <w:rPr>
          <w:noProof/>
        </w:rPr>
      </w:r>
      <w:r>
        <w:rPr>
          <w:noProof/>
        </w:rPr>
        <w:fldChar w:fldCharType="separate"/>
      </w:r>
      <w:r>
        <w:rPr>
          <w:noProof/>
        </w:rPr>
        <w:t>1</w:t>
      </w:r>
      <w:r>
        <w:rPr>
          <w:noProof/>
        </w:rPr>
        <w:fldChar w:fldCharType="end"/>
      </w:r>
    </w:p>
    <w:p w14:paraId="4416C10D" w14:textId="67BD2551" w:rsidR="009128BF" w:rsidRDefault="009128BF">
      <w:pPr>
        <w:pStyle w:val="11"/>
        <w:tabs>
          <w:tab w:val="right" w:leader="dot" w:pos="8494"/>
        </w:tabs>
        <w:rPr>
          <w:rFonts w:asciiTheme="minorHAnsi" w:eastAsiaTheme="minorEastAsia" w:hAnsiTheme="minorHAnsi" w:cstheme="minorBidi"/>
          <w:b w:val="0"/>
          <w:bCs w:val="0"/>
          <w:noProof/>
          <w:snapToGrid/>
          <w:kern w:val="2"/>
          <w:szCs w:val="22"/>
        </w:rPr>
      </w:pPr>
      <w:r>
        <w:rPr>
          <w:noProof/>
        </w:rPr>
        <w:t>Chapter 2</w:t>
      </w:r>
      <w:r w:rsidR="00474323">
        <w:rPr>
          <w:rFonts w:hint="eastAsia"/>
          <w:noProof/>
        </w:rPr>
        <w:t xml:space="preserve"> </w:t>
      </w:r>
      <w:r w:rsidR="002E42DC" w:rsidRPr="002E42DC">
        <w:rPr>
          <w:noProof/>
        </w:rPr>
        <w:t>Problem Definition, Assumptions and Operation Constraints</w:t>
      </w:r>
      <w:r>
        <w:rPr>
          <w:noProof/>
        </w:rPr>
        <w:tab/>
      </w:r>
      <w:r>
        <w:rPr>
          <w:noProof/>
        </w:rPr>
        <w:fldChar w:fldCharType="begin"/>
      </w:r>
      <w:r>
        <w:rPr>
          <w:noProof/>
        </w:rPr>
        <w:instrText xml:space="preserve"> PAGEREF _Toc201854788 \h </w:instrText>
      </w:r>
      <w:r>
        <w:rPr>
          <w:noProof/>
        </w:rPr>
      </w:r>
      <w:r>
        <w:rPr>
          <w:noProof/>
        </w:rPr>
        <w:fldChar w:fldCharType="separate"/>
      </w:r>
      <w:r>
        <w:rPr>
          <w:noProof/>
        </w:rPr>
        <w:t>2</w:t>
      </w:r>
      <w:r>
        <w:rPr>
          <w:noProof/>
        </w:rPr>
        <w:fldChar w:fldCharType="end"/>
      </w:r>
    </w:p>
    <w:p w14:paraId="37F8D7BB" w14:textId="7D1628CF" w:rsidR="009128BF" w:rsidRDefault="009128BF">
      <w:pPr>
        <w:pStyle w:val="23"/>
        <w:ind w:left="480"/>
        <w:rPr>
          <w:rFonts w:asciiTheme="minorHAnsi" w:eastAsiaTheme="minorEastAsia" w:hAnsiTheme="minorHAnsi" w:cstheme="minorBidi"/>
          <w:noProof/>
          <w:szCs w:val="22"/>
        </w:rPr>
      </w:pPr>
      <w:r>
        <w:rPr>
          <w:noProof/>
        </w:rPr>
        <w:t>2.1</w:t>
      </w:r>
      <w:r w:rsidR="002E42DC">
        <w:rPr>
          <w:rFonts w:hint="eastAsia"/>
          <w:noProof/>
        </w:rPr>
        <w:t xml:space="preserve"> </w:t>
      </w:r>
      <w:r w:rsidR="002E42DC" w:rsidRPr="002E42DC">
        <w:rPr>
          <w:noProof/>
        </w:rPr>
        <w:t>Problem Description</w:t>
      </w:r>
      <w:r>
        <w:rPr>
          <w:noProof/>
        </w:rPr>
        <w:tab/>
      </w:r>
      <w:r>
        <w:rPr>
          <w:noProof/>
        </w:rPr>
        <w:fldChar w:fldCharType="begin"/>
      </w:r>
      <w:r>
        <w:rPr>
          <w:noProof/>
        </w:rPr>
        <w:instrText xml:space="preserve"> PAGEREF _Toc201854789 \h </w:instrText>
      </w:r>
      <w:r>
        <w:rPr>
          <w:noProof/>
        </w:rPr>
      </w:r>
      <w:r>
        <w:rPr>
          <w:noProof/>
        </w:rPr>
        <w:fldChar w:fldCharType="separate"/>
      </w:r>
      <w:r>
        <w:rPr>
          <w:noProof/>
        </w:rPr>
        <w:t>2</w:t>
      </w:r>
      <w:r>
        <w:rPr>
          <w:noProof/>
        </w:rPr>
        <w:fldChar w:fldCharType="end"/>
      </w:r>
    </w:p>
    <w:p w14:paraId="6078E9C3" w14:textId="7D0B98A8" w:rsidR="009128BF" w:rsidRDefault="009128BF">
      <w:pPr>
        <w:pStyle w:val="23"/>
        <w:ind w:left="480"/>
        <w:rPr>
          <w:rFonts w:asciiTheme="minorHAnsi" w:eastAsiaTheme="minorEastAsia" w:hAnsiTheme="minorHAnsi" w:cstheme="minorBidi"/>
          <w:noProof/>
          <w:szCs w:val="22"/>
        </w:rPr>
      </w:pPr>
      <w:r>
        <w:rPr>
          <w:noProof/>
        </w:rPr>
        <w:t>2.2</w:t>
      </w:r>
      <w:r w:rsidR="002E42DC">
        <w:rPr>
          <w:rFonts w:hint="eastAsia"/>
          <w:noProof/>
        </w:rPr>
        <w:t xml:space="preserve"> </w:t>
      </w:r>
      <w:r w:rsidR="002E42DC" w:rsidRPr="002E42DC">
        <w:rPr>
          <w:noProof/>
        </w:rPr>
        <w:t>Task Description</w:t>
      </w:r>
      <w:r>
        <w:rPr>
          <w:noProof/>
        </w:rPr>
        <w:tab/>
      </w:r>
      <w:r>
        <w:rPr>
          <w:noProof/>
        </w:rPr>
        <w:fldChar w:fldCharType="begin"/>
      </w:r>
      <w:r>
        <w:rPr>
          <w:noProof/>
        </w:rPr>
        <w:instrText xml:space="preserve"> PAGEREF _Toc201854790 \h </w:instrText>
      </w:r>
      <w:r>
        <w:rPr>
          <w:noProof/>
        </w:rPr>
      </w:r>
      <w:r>
        <w:rPr>
          <w:noProof/>
        </w:rPr>
        <w:fldChar w:fldCharType="separate"/>
      </w:r>
      <w:r>
        <w:rPr>
          <w:noProof/>
        </w:rPr>
        <w:t>2</w:t>
      </w:r>
      <w:r>
        <w:rPr>
          <w:noProof/>
        </w:rPr>
        <w:fldChar w:fldCharType="end"/>
      </w:r>
    </w:p>
    <w:p w14:paraId="19ACCCF6" w14:textId="40EC6CBA" w:rsidR="009128BF" w:rsidRDefault="009128BF">
      <w:pPr>
        <w:pStyle w:val="23"/>
        <w:ind w:left="480"/>
        <w:rPr>
          <w:noProof/>
        </w:rPr>
      </w:pPr>
      <w:r>
        <w:rPr>
          <w:noProof/>
        </w:rPr>
        <w:t>2.3</w:t>
      </w:r>
      <w:r w:rsidR="002E42DC">
        <w:rPr>
          <w:rFonts w:hint="eastAsia"/>
          <w:noProof/>
        </w:rPr>
        <w:t xml:space="preserve"> </w:t>
      </w:r>
      <w:r w:rsidR="002E42DC" w:rsidRPr="002E42DC">
        <w:rPr>
          <w:noProof/>
        </w:rPr>
        <w:t>Assumptions</w:t>
      </w:r>
      <w:r>
        <w:rPr>
          <w:noProof/>
        </w:rPr>
        <w:tab/>
      </w:r>
      <w:r w:rsidR="003519C6">
        <w:rPr>
          <w:rFonts w:hint="eastAsia"/>
          <w:noProof/>
        </w:rPr>
        <w:t>2</w:t>
      </w:r>
    </w:p>
    <w:p w14:paraId="17C2D26B" w14:textId="4913F39C" w:rsidR="003519C6" w:rsidRDefault="003519C6" w:rsidP="003519C6">
      <w:pPr>
        <w:pStyle w:val="23"/>
        <w:ind w:left="480"/>
        <w:rPr>
          <w:noProof/>
        </w:rPr>
      </w:pPr>
      <w:r>
        <w:rPr>
          <w:noProof/>
        </w:rPr>
        <w:t>2.</w:t>
      </w:r>
      <w:r>
        <w:rPr>
          <w:rFonts w:hint="eastAsia"/>
          <w:noProof/>
        </w:rPr>
        <w:t>4</w:t>
      </w:r>
      <w:r w:rsidR="002E42DC">
        <w:rPr>
          <w:rFonts w:hint="eastAsia"/>
          <w:noProof/>
        </w:rPr>
        <w:t xml:space="preserve"> </w:t>
      </w:r>
      <w:r w:rsidR="002E42DC" w:rsidRPr="002E42DC">
        <w:rPr>
          <w:noProof/>
        </w:rPr>
        <w:t>Operation Constraints</w:t>
      </w:r>
      <w:r>
        <w:rPr>
          <w:noProof/>
        </w:rPr>
        <w:tab/>
      </w:r>
      <w:r>
        <w:rPr>
          <w:rFonts w:hint="eastAsia"/>
          <w:noProof/>
        </w:rPr>
        <w:t>2</w:t>
      </w:r>
    </w:p>
    <w:p w14:paraId="40E42426" w14:textId="1D7591EC" w:rsidR="003519C6" w:rsidRPr="003519C6" w:rsidRDefault="003519C6" w:rsidP="003519C6">
      <w:pPr>
        <w:pStyle w:val="23"/>
        <w:ind w:left="480"/>
        <w:rPr>
          <w:noProof/>
        </w:rPr>
      </w:pPr>
      <w:r>
        <w:rPr>
          <w:noProof/>
        </w:rPr>
        <w:t>2.</w:t>
      </w:r>
      <w:r>
        <w:rPr>
          <w:rFonts w:hint="eastAsia"/>
          <w:noProof/>
        </w:rPr>
        <w:t>5</w:t>
      </w:r>
      <w:r w:rsidR="002E42DC">
        <w:rPr>
          <w:rFonts w:hint="eastAsia"/>
          <w:noProof/>
        </w:rPr>
        <w:t xml:space="preserve"> </w:t>
      </w:r>
      <w:r w:rsidR="002E42DC" w:rsidRPr="002E42DC">
        <w:rPr>
          <w:noProof/>
        </w:rPr>
        <w:t>Format of The Input Data</w:t>
      </w:r>
      <w:r>
        <w:rPr>
          <w:noProof/>
        </w:rPr>
        <w:tab/>
      </w:r>
      <w:r>
        <w:rPr>
          <w:rFonts w:hint="eastAsia"/>
          <w:noProof/>
        </w:rPr>
        <w:t>2</w:t>
      </w:r>
    </w:p>
    <w:p w14:paraId="153FBB28" w14:textId="4655946D" w:rsidR="009128BF" w:rsidRDefault="009128BF">
      <w:pPr>
        <w:pStyle w:val="11"/>
        <w:tabs>
          <w:tab w:val="right" w:leader="dot" w:pos="8494"/>
        </w:tabs>
        <w:rPr>
          <w:rFonts w:asciiTheme="minorHAnsi" w:eastAsiaTheme="minorEastAsia" w:hAnsiTheme="minorHAnsi" w:cstheme="minorBidi"/>
          <w:b w:val="0"/>
          <w:bCs w:val="0"/>
          <w:noProof/>
          <w:snapToGrid/>
          <w:kern w:val="2"/>
          <w:szCs w:val="22"/>
        </w:rPr>
      </w:pPr>
      <w:r>
        <w:rPr>
          <w:noProof/>
        </w:rPr>
        <w:t>Chapter 3</w:t>
      </w:r>
      <w:r w:rsidR="002E42DC" w:rsidRPr="002E42DC">
        <w:rPr>
          <w:noProof/>
        </w:rPr>
        <w:t xml:space="preserve"> </w:t>
      </w:r>
      <w:r w:rsidR="001D4AFA" w:rsidRPr="00D441E8">
        <w:rPr>
          <w:rFonts w:hint="eastAsia"/>
          <w:noProof/>
        </w:rPr>
        <w:t>Mixed Integer Linear Programming</w:t>
      </w:r>
      <w:r w:rsidR="001D4AFA">
        <w:rPr>
          <w:rFonts w:hint="eastAsia"/>
          <w:noProof/>
        </w:rPr>
        <w:t xml:space="preserve"> </w:t>
      </w:r>
      <w:r w:rsidR="001D4AFA" w:rsidRPr="002E42DC">
        <w:rPr>
          <w:noProof/>
        </w:rPr>
        <w:t>(MILP)</w:t>
      </w:r>
      <w:r>
        <w:rPr>
          <w:noProof/>
        </w:rPr>
        <w:tab/>
      </w:r>
      <w:r w:rsidR="0082024D">
        <w:rPr>
          <w:rFonts w:hint="eastAsia"/>
          <w:noProof/>
        </w:rPr>
        <w:t>3</w:t>
      </w:r>
    </w:p>
    <w:p w14:paraId="48FBB370" w14:textId="066D507A" w:rsidR="009128BF" w:rsidRDefault="009128BF">
      <w:pPr>
        <w:pStyle w:val="23"/>
        <w:ind w:left="480"/>
        <w:rPr>
          <w:rFonts w:asciiTheme="minorHAnsi" w:eastAsiaTheme="minorEastAsia" w:hAnsiTheme="minorHAnsi" w:cstheme="minorBidi"/>
          <w:noProof/>
          <w:szCs w:val="22"/>
        </w:rPr>
      </w:pPr>
      <w:r>
        <w:rPr>
          <w:noProof/>
        </w:rPr>
        <w:t xml:space="preserve">3.1 </w:t>
      </w:r>
      <w:r w:rsidR="00656197" w:rsidRPr="00656197">
        <w:rPr>
          <w:noProof/>
        </w:rPr>
        <w:t>Sets and Notations</w:t>
      </w:r>
      <w:r>
        <w:rPr>
          <w:noProof/>
        </w:rPr>
        <w:tab/>
      </w:r>
      <w:r w:rsidR="0082024D">
        <w:rPr>
          <w:rFonts w:hint="eastAsia"/>
          <w:noProof/>
        </w:rPr>
        <w:t>3</w:t>
      </w:r>
    </w:p>
    <w:p w14:paraId="7B1FBB95" w14:textId="7E89C32A" w:rsidR="009128BF" w:rsidRDefault="009128BF">
      <w:pPr>
        <w:pStyle w:val="23"/>
        <w:ind w:left="480"/>
        <w:rPr>
          <w:noProof/>
        </w:rPr>
      </w:pPr>
      <w:r>
        <w:rPr>
          <w:noProof/>
        </w:rPr>
        <w:t xml:space="preserve">3.2 </w:t>
      </w:r>
      <w:r w:rsidR="00656197" w:rsidRPr="00656197">
        <w:rPr>
          <w:noProof/>
        </w:rPr>
        <w:t>Parameters</w:t>
      </w:r>
      <w:r>
        <w:rPr>
          <w:noProof/>
        </w:rPr>
        <w:tab/>
      </w:r>
      <w:r w:rsidR="0082024D">
        <w:rPr>
          <w:rFonts w:hint="eastAsia"/>
          <w:noProof/>
        </w:rPr>
        <w:t>3</w:t>
      </w:r>
    </w:p>
    <w:p w14:paraId="6723511D" w14:textId="5C2CE620" w:rsidR="00002A58" w:rsidRDefault="00002A58" w:rsidP="00002A58">
      <w:pPr>
        <w:pStyle w:val="23"/>
        <w:ind w:left="480"/>
        <w:rPr>
          <w:rFonts w:asciiTheme="minorHAnsi" w:eastAsiaTheme="minorEastAsia" w:hAnsiTheme="minorHAnsi" w:cstheme="minorBidi"/>
          <w:noProof/>
          <w:szCs w:val="22"/>
        </w:rPr>
      </w:pPr>
      <w:r>
        <w:rPr>
          <w:noProof/>
        </w:rPr>
        <w:t>3.</w:t>
      </w:r>
      <w:r>
        <w:rPr>
          <w:rFonts w:hint="eastAsia"/>
          <w:noProof/>
        </w:rPr>
        <w:t>3</w:t>
      </w:r>
      <w:r>
        <w:rPr>
          <w:noProof/>
        </w:rPr>
        <w:t xml:space="preserve"> </w:t>
      </w:r>
      <w:r w:rsidR="0082024D" w:rsidRPr="0082024D">
        <w:rPr>
          <w:noProof/>
        </w:rPr>
        <w:t>Decision Variables</w:t>
      </w:r>
      <w:r>
        <w:rPr>
          <w:noProof/>
        </w:rPr>
        <w:tab/>
      </w:r>
      <w:r w:rsidR="0082024D">
        <w:rPr>
          <w:rFonts w:hint="eastAsia"/>
          <w:noProof/>
        </w:rPr>
        <w:t>3</w:t>
      </w:r>
    </w:p>
    <w:p w14:paraId="50EBBAA6" w14:textId="2FA3BBED" w:rsidR="00002A58" w:rsidRDefault="00002A58" w:rsidP="00002A58">
      <w:pPr>
        <w:pStyle w:val="23"/>
        <w:ind w:left="480"/>
        <w:rPr>
          <w:noProof/>
        </w:rPr>
      </w:pPr>
      <w:r>
        <w:rPr>
          <w:noProof/>
        </w:rPr>
        <w:t>3.</w:t>
      </w:r>
      <w:r>
        <w:rPr>
          <w:rFonts w:hint="eastAsia"/>
          <w:noProof/>
        </w:rPr>
        <w:t>4</w:t>
      </w:r>
      <w:r>
        <w:rPr>
          <w:noProof/>
        </w:rPr>
        <w:t xml:space="preserve"> </w:t>
      </w:r>
      <w:r w:rsidR="0082024D" w:rsidRPr="0082024D">
        <w:rPr>
          <w:noProof/>
        </w:rPr>
        <w:t>Objective Function</w:t>
      </w:r>
      <w:r>
        <w:rPr>
          <w:noProof/>
        </w:rPr>
        <w:tab/>
      </w:r>
      <w:r w:rsidR="0082024D">
        <w:rPr>
          <w:rFonts w:hint="eastAsia"/>
          <w:noProof/>
        </w:rPr>
        <w:t>3</w:t>
      </w:r>
    </w:p>
    <w:p w14:paraId="3CD27E12" w14:textId="7780C11B" w:rsidR="00002A58" w:rsidRDefault="00002A58" w:rsidP="00002A58">
      <w:pPr>
        <w:pStyle w:val="23"/>
        <w:ind w:left="480"/>
        <w:rPr>
          <w:noProof/>
        </w:rPr>
      </w:pPr>
      <w:r>
        <w:rPr>
          <w:noProof/>
        </w:rPr>
        <w:t>3.</w:t>
      </w:r>
      <w:r>
        <w:rPr>
          <w:rFonts w:hint="eastAsia"/>
          <w:noProof/>
        </w:rPr>
        <w:t>5</w:t>
      </w:r>
      <w:r>
        <w:rPr>
          <w:noProof/>
        </w:rPr>
        <w:t xml:space="preserve"> </w:t>
      </w:r>
      <w:r w:rsidR="0082024D" w:rsidRPr="0082024D">
        <w:rPr>
          <w:noProof/>
        </w:rPr>
        <w:t>Constraints</w:t>
      </w:r>
      <w:r>
        <w:rPr>
          <w:noProof/>
        </w:rPr>
        <w:tab/>
      </w:r>
      <w:r w:rsidR="0082024D">
        <w:rPr>
          <w:rFonts w:hint="eastAsia"/>
          <w:noProof/>
        </w:rPr>
        <w:t>3</w:t>
      </w:r>
    </w:p>
    <w:p w14:paraId="50F8DC09" w14:textId="615A7E5E" w:rsidR="0082024D" w:rsidRDefault="0082024D" w:rsidP="0082024D">
      <w:pPr>
        <w:pStyle w:val="11"/>
        <w:tabs>
          <w:tab w:val="right" w:leader="dot" w:pos="8494"/>
        </w:tabs>
        <w:rPr>
          <w:rFonts w:asciiTheme="minorHAnsi" w:eastAsiaTheme="minorEastAsia" w:hAnsiTheme="minorHAnsi" w:cstheme="minorBidi"/>
          <w:b w:val="0"/>
          <w:bCs w:val="0"/>
          <w:noProof/>
          <w:snapToGrid/>
          <w:kern w:val="2"/>
          <w:szCs w:val="22"/>
        </w:rPr>
      </w:pPr>
      <w:r>
        <w:rPr>
          <w:noProof/>
        </w:rPr>
        <w:t xml:space="preserve">Chapter </w:t>
      </w:r>
      <w:r>
        <w:rPr>
          <w:rFonts w:hint="eastAsia"/>
          <w:noProof/>
        </w:rPr>
        <w:t>4</w:t>
      </w:r>
      <w:r w:rsidR="002E42DC" w:rsidRPr="002E42DC">
        <w:t xml:space="preserve"> </w:t>
      </w:r>
      <w:r w:rsidR="002E42DC" w:rsidRPr="002E42DC">
        <w:rPr>
          <w:noProof/>
        </w:rPr>
        <w:t>Constraint Programming (CP)</w:t>
      </w:r>
      <w:r>
        <w:rPr>
          <w:noProof/>
        </w:rPr>
        <w:tab/>
      </w:r>
      <w:r w:rsidR="00E7103A">
        <w:rPr>
          <w:rFonts w:hint="eastAsia"/>
          <w:noProof/>
        </w:rPr>
        <w:t>4</w:t>
      </w:r>
    </w:p>
    <w:p w14:paraId="761E31FD" w14:textId="42BA64A6" w:rsidR="0082024D" w:rsidRDefault="001E322E" w:rsidP="0082024D">
      <w:pPr>
        <w:pStyle w:val="23"/>
        <w:ind w:left="480"/>
        <w:rPr>
          <w:rFonts w:asciiTheme="minorHAnsi" w:eastAsiaTheme="minorEastAsia" w:hAnsiTheme="minorHAnsi" w:cstheme="minorBidi"/>
          <w:noProof/>
          <w:szCs w:val="22"/>
        </w:rPr>
      </w:pPr>
      <w:r>
        <w:rPr>
          <w:rFonts w:hint="eastAsia"/>
          <w:noProof/>
        </w:rPr>
        <w:t>4</w:t>
      </w:r>
      <w:r w:rsidR="0082024D">
        <w:rPr>
          <w:noProof/>
        </w:rPr>
        <w:t>.1</w:t>
      </w:r>
      <w:r w:rsidR="00E7103A" w:rsidRPr="00E7103A">
        <w:rPr>
          <w:rFonts w:cs="Times New Roman"/>
          <w:color w:val="000000"/>
          <w:szCs w:val="24"/>
        </w:rPr>
        <w:t xml:space="preserve"> </w:t>
      </w:r>
      <w:r w:rsidR="00E7103A" w:rsidRPr="00E7103A">
        <w:rPr>
          <w:noProof/>
        </w:rPr>
        <w:t>Constraint Propagation</w:t>
      </w:r>
      <w:r w:rsidR="0082024D">
        <w:rPr>
          <w:noProof/>
        </w:rPr>
        <w:tab/>
      </w:r>
      <w:r w:rsidR="00E7103A">
        <w:rPr>
          <w:rFonts w:hint="eastAsia"/>
          <w:noProof/>
        </w:rPr>
        <w:t>4</w:t>
      </w:r>
    </w:p>
    <w:p w14:paraId="7F70A640" w14:textId="2F38DFF9" w:rsidR="0082024D" w:rsidRDefault="001E322E" w:rsidP="0082024D">
      <w:pPr>
        <w:pStyle w:val="23"/>
        <w:ind w:left="480"/>
        <w:rPr>
          <w:noProof/>
        </w:rPr>
      </w:pPr>
      <w:r>
        <w:rPr>
          <w:rFonts w:hint="eastAsia"/>
          <w:noProof/>
        </w:rPr>
        <w:t>4</w:t>
      </w:r>
      <w:r w:rsidR="0082024D">
        <w:rPr>
          <w:noProof/>
        </w:rPr>
        <w:t xml:space="preserve">.2 </w:t>
      </w:r>
      <w:r w:rsidR="00E7103A" w:rsidRPr="00E7103A">
        <w:rPr>
          <w:noProof/>
        </w:rPr>
        <w:t>Global Constraint Filtering</w:t>
      </w:r>
      <w:r w:rsidR="0082024D">
        <w:rPr>
          <w:noProof/>
        </w:rPr>
        <w:tab/>
      </w:r>
      <w:r w:rsidR="00E7103A">
        <w:rPr>
          <w:rFonts w:hint="eastAsia"/>
          <w:noProof/>
        </w:rPr>
        <w:t>4</w:t>
      </w:r>
    </w:p>
    <w:p w14:paraId="1FA6E275" w14:textId="605BC855" w:rsidR="0082024D" w:rsidRDefault="001E322E" w:rsidP="0082024D">
      <w:pPr>
        <w:pStyle w:val="23"/>
        <w:ind w:left="480"/>
        <w:rPr>
          <w:rFonts w:asciiTheme="minorHAnsi" w:eastAsiaTheme="minorEastAsia" w:hAnsiTheme="minorHAnsi" w:cstheme="minorBidi"/>
          <w:noProof/>
          <w:szCs w:val="22"/>
        </w:rPr>
      </w:pPr>
      <w:r>
        <w:rPr>
          <w:rFonts w:hint="eastAsia"/>
          <w:noProof/>
        </w:rPr>
        <w:t>4</w:t>
      </w:r>
      <w:r w:rsidR="0082024D">
        <w:rPr>
          <w:noProof/>
        </w:rPr>
        <w:t>.</w:t>
      </w:r>
      <w:r w:rsidR="0082024D">
        <w:rPr>
          <w:rFonts w:hint="eastAsia"/>
          <w:noProof/>
        </w:rPr>
        <w:t>3</w:t>
      </w:r>
      <w:r w:rsidRPr="001E322E">
        <w:rPr>
          <w:rFonts w:cs="Times New Roman"/>
          <w:color w:val="000000"/>
          <w:szCs w:val="24"/>
        </w:rPr>
        <w:t xml:space="preserve"> </w:t>
      </w:r>
      <w:r w:rsidRPr="001E322E">
        <w:rPr>
          <w:noProof/>
        </w:rPr>
        <w:t>Search and Branching Strategies</w:t>
      </w:r>
      <w:r w:rsidR="0082024D">
        <w:rPr>
          <w:noProof/>
        </w:rPr>
        <w:tab/>
      </w:r>
      <w:r w:rsidR="00E7103A">
        <w:rPr>
          <w:rFonts w:hint="eastAsia"/>
          <w:noProof/>
        </w:rPr>
        <w:t>4</w:t>
      </w:r>
    </w:p>
    <w:p w14:paraId="1DF0184D" w14:textId="62B4E769" w:rsidR="0082024D" w:rsidRPr="0082024D" w:rsidRDefault="001E322E" w:rsidP="00E7103A">
      <w:pPr>
        <w:pStyle w:val="23"/>
        <w:ind w:left="480"/>
        <w:rPr>
          <w:noProof/>
        </w:rPr>
      </w:pPr>
      <w:r>
        <w:rPr>
          <w:rFonts w:hint="eastAsia"/>
          <w:noProof/>
        </w:rPr>
        <w:t>4</w:t>
      </w:r>
      <w:r w:rsidR="0082024D">
        <w:rPr>
          <w:noProof/>
        </w:rPr>
        <w:t>.</w:t>
      </w:r>
      <w:r w:rsidR="0082024D">
        <w:rPr>
          <w:rFonts w:hint="eastAsia"/>
          <w:noProof/>
        </w:rPr>
        <w:t>4</w:t>
      </w:r>
      <w:r w:rsidR="0082024D">
        <w:rPr>
          <w:noProof/>
        </w:rPr>
        <w:t xml:space="preserve"> </w:t>
      </w:r>
      <w:r w:rsidRPr="001E322E">
        <w:rPr>
          <w:noProof/>
        </w:rPr>
        <w:t>DOcplex CP Formulation</w:t>
      </w:r>
      <w:r w:rsidR="0082024D">
        <w:rPr>
          <w:noProof/>
        </w:rPr>
        <w:tab/>
      </w:r>
      <w:r w:rsidR="00E7103A">
        <w:rPr>
          <w:rFonts w:hint="eastAsia"/>
          <w:noProof/>
        </w:rPr>
        <w:t>4</w:t>
      </w:r>
    </w:p>
    <w:p w14:paraId="0B6C328D" w14:textId="0F445CA5" w:rsidR="009128BF" w:rsidRDefault="009128BF">
      <w:pPr>
        <w:pStyle w:val="11"/>
        <w:tabs>
          <w:tab w:val="right" w:leader="dot" w:pos="8494"/>
        </w:tabs>
        <w:rPr>
          <w:rFonts w:asciiTheme="minorHAnsi" w:eastAsiaTheme="minorEastAsia" w:hAnsiTheme="minorHAnsi" w:cstheme="minorBidi"/>
          <w:b w:val="0"/>
          <w:bCs w:val="0"/>
          <w:noProof/>
          <w:snapToGrid/>
          <w:kern w:val="2"/>
          <w:szCs w:val="22"/>
        </w:rPr>
      </w:pPr>
      <w:r>
        <w:rPr>
          <w:noProof/>
        </w:rPr>
        <w:t xml:space="preserve">Chapter </w:t>
      </w:r>
      <w:r w:rsidR="001E322E">
        <w:rPr>
          <w:rFonts w:hint="eastAsia"/>
          <w:noProof/>
        </w:rPr>
        <w:t>5</w:t>
      </w:r>
      <w:r w:rsidR="002E42DC" w:rsidRPr="002E42DC">
        <w:t xml:space="preserve"> </w:t>
      </w:r>
      <w:r w:rsidR="002E42DC" w:rsidRPr="002E42DC">
        <w:rPr>
          <w:noProof/>
        </w:rPr>
        <w:t>Experimental Design and Results</w:t>
      </w:r>
      <w:r>
        <w:rPr>
          <w:noProof/>
        </w:rPr>
        <w:tab/>
      </w:r>
      <w:r w:rsidR="007643F0">
        <w:rPr>
          <w:rFonts w:hint="eastAsia"/>
          <w:noProof/>
        </w:rPr>
        <w:t>5</w:t>
      </w:r>
    </w:p>
    <w:p w14:paraId="50DC0298" w14:textId="24D76757" w:rsidR="009128BF" w:rsidRDefault="001E322E">
      <w:pPr>
        <w:pStyle w:val="23"/>
        <w:ind w:left="480"/>
        <w:rPr>
          <w:rFonts w:asciiTheme="minorHAnsi" w:eastAsiaTheme="minorEastAsia" w:hAnsiTheme="minorHAnsi" w:cstheme="minorBidi"/>
          <w:noProof/>
          <w:szCs w:val="22"/>
        </w:rPr>
      </w:pPr>
      <w:r>
        <w:rPr>
          <w:rFonts w:hint="eastAsia"/>
          <w:noProof/>
        </w:rPr>
        <w:t>5</w:t>
      </w:r>
      <w:r w:rsidR="009128BF">
        <w:rPr>
          <w:noProof/>
        </w:rPr>
        <w:t xml:space="preserve">.1 </w:t>
      </w:r>
      <w:r w:rsidR="00A06A14">
        <w:rPr>
          <w:rFonts w:hint="eastAsia"/>
          <w:noProof/>
        </w:rPr>
        <w:t>Experimental</w:t>
      </w:r>
      <w:r w:rsidR="00E63305" w:rsidRPr="00E63305">
        <w:rPr>
          <w:noProof/>
        </w:rPr>
        <w:t xml:space="preserve"> Setup</w:t>
      </w:r>
      <w:r w:rsidR="009128BF">
        <w:rPr>
          <w:noProof/>
        </w:rPr>
        <w:tab/>
      </w:r>
      <w:r w:rsidR="007643F0">
        <w:rPr>
          <w:rFonts w:hint="eastAsia"/>
          <w:noProof/>
        </w:rPr>
        <w:t>5</w:t>
      </w:r>
    </w:p>
    <w:p w14:paraId="235C63FA" w14:textId="13A533AA" w:rsidR="009128BF" w:rsidRDefault="001E322E">
      <w:pPr>
        <w:pStyle w:val="23"/>
        <w:ind w:left="480"/>
        <w:rPr>
          <w:noProof/>
        </w:rPr>
      </w:pPr>
      <w:r>
        <w:rPr>
          <w:rFonts w:hint="eastAsia"/>
          <w:noProof/>
        </w:rPr>
        <w:t>5.</w:t>
      </w:r>
      <w:r w:rsidR="009128BF">
        <w:rPr>
          <w:noProof/>
        </w:rPr>
        <w:t xml:space="preserve">2 </w:t>
      </w:r>
      <w:r w:rsidR="00A06A14" w:rsidRPr="00A06A14">
        <w:rPr>
          <w:noProof/>
        </w:rPr>
        <w:t>Comparison of MILP and CP Performance</w:t>
      </w:r>
      <w:r w:rsidR="009128BF">
        <w:rPr>
          <w:noProof/>
        </w:rPr>
        <w:tab/>
      </w:r>
      <w:r w:rsidR="007643F0">
        <w:rPr>
          <w:rFonts w:hint="eastAsia"/>
          <w:noProof/>
        </w:rPr>
        <w:t>5</w:t>
      </w:r>
    </w:p>
    <w:p w14:paraId="76A09032" w14:textId="1C12A7A4" w:rsidR="007643F0" w:rsidRDefault="007643F0" w:rsidP="007643F0">
      <w:pPr>
        <w:pStyle w:val="23"/>
        <w:ind w:left="480"/>
        <w:rPr>
          <w:noProof/>
        </w:rPr>
      </w:pPr>
      <w:r>
        <w:rPr>
          <w:rFonts w:hint="eastAsia"/>
          <w:noProof/>
        </w:rPr>
        <w:t>5.3</w:t>
      </w:r>
      <w:r>
        <w:rPr>
          <w:noProof/>
        </w:rPr>
        <w:t xml:space="preserve"> </w:t>
      </w:r>
      <w:r>
        <w:rPr>
          <w:rFonts w:hint="eastAsia"/>
          <w:noProof/>
        </w:rPr>
        <w:t>Discussion</w:t>
      </w:r>
      <w:r>
        <w:rPr>
          <w:noProof/>
        </w:rPr>
        <w:tab/>
      </w:r>
      <w:r>
        <w:rPr>
          <w:rFonts w:hint="eastAsia"/>
          <w:noProof/>
        </w:rPr>
        <w:t>5</w:t>
      </w:r>
    </w:p>
    <w:p w14:paraId="2A7430BC" w14:textId="6CA5EBA1" w:rsidR="009128BF" w:rsidRDefault="009128BF">
      <w:pPr>
        <w:pStyle w:val="11"/>
        <w:tabs>
          <w:tab w:val="right" w:leader="dot" w:pos="8494"/>
        </w:tabs>
        <w:rPr>
          <w:rFonts w:asciiTheme="minorHAnsi" w:eastAsiaTheme="minorEastAsia" w:hAnsiTheme="minorHAnsi" w:cstheme="minorBidi"/>
          <w:b w:val="0"/>
          <w:bCs w:val="0"/>
          <w:noProof/>
          <w:snapToGrid/>
          <w:kern w:val="2"/>
          <w:szCs w:val="22"/>
        </w:rPr>
      </w:pPr>
      <w:r>
        <w:rPr>
          <w:noProof/>
        </w:rPr>
        <w:t xml:space="preserve">Chapter </w:t>
      </w:r>
      <w:r w:rsidR="001E322E">
        <w:rPr>
          <w:rFonts w:hint="eastAsia"/>
          <w:noProof/>
        </w:rPr>
        <w:t>6</w:t>
      </w:r>
      <w:r>
        <w:rPr>
          <w:noProof/>
        </w:rPr>
        <w:t xml:space="preserve"> Conclusions</w:t>
      </w:r>
      <w:r>
        <w:rPr>
          <w:noProof/>
        </w:rPr>
        <w:tab/>
      </w:r>
      <w:r w:rsidR="007643F0">
        <w:rPr>
          <w:rFonts w:hint="eastAsia"/>
          <w:noProof/>
        </w:rPr>
        <w:t>6</w:t>
      </w:r>
    </w:p>
    <w:p w14:paraId="0D81CBDC" w14:textId="1B2B866E" w:rsidR="009128BF" w:rsidRDefault="009128BF">
      <w:pPr>
        <w:pStyle w:val="11"/>
        <w:tabs>
          <w:tab w:val="right" w:leader="dot" w:pos="8494"/>
        </w:tabs>
        <w:rPr>
          <w:rFonts w:asciiTheme="minorHAnsi" w:eastAsiaTheme="minorEastAsia" w:hAnsiTheme="minorHAnsi" w:cstheme="minorBidi"/>
          <w:b w:val="0"/>
          <w:bCs w:val="0"/>
          <w:noProof/>
          <w:snapToGrid/>
          <w:kern w:val="2"/>
          <w:szCs w:val="22"/>
        </w:rPr>
      </w:pPr>
      <w:r>
        <w:rPr>
          <w:noProof/>
        </w:rPr>
        <w:t>References</w:t>
      </w:r>
      <w:r>
        <w:rPr>
          <w:noProof/>
        </w:rPr>
        <w:tab/>
      </w:r>
      <w:r w:rsidR="007643F0">
        <w:rPr>
          <w:rFonts w:hint="eastAsia"/>
          <w:noProof/>
        </w:rPr>
        <w:t>7</w:t>
      </w:r>
    </w:p>
    <w:p w14:paraId="19320673" w14:textId="4838D6BB" w:rsidR="0080058D" w:rsidRPr="008A7449" w:rsidRDefault="00F07076" w:rsidP="005D7D0C">
      <w:pPr>
        <w:ind w:firstLineChars="0" w:firstLine="0"/>
      </w:pPr>
      <w:r>
        <w:rPr>
          <w:rFonts w:cstheme="minorHAnsi"/>
          <w:bCs/>
          <w:snapToGrid w:val="0"/>
          <w:kern w:val="0"/>
          <w:szCs w:val="20"/>
        </w:rPr>
        <w:fldChar w:fldCharType="end"/>
      </w:r>
    </w:p>
    <w:p w14:paraId="3F3A1FAA" w14:textId="10EF39E5" w:rsidR="00295EDA" w:rsidRDefault="00E91275" w:rsidP="005D7D0C">
      <w:pPr>
        <w:widowControl/>
        <w:spacing w:line="240" w:lineRule="auto"/>
        <w:ind w:firstLineChars="0" w:firstLine="0"/>
        <w:sectPr w:rsidR="00295EDA" w:rsidSect="00064914">
          <w:footerReference w:type="default" r:id="rId14"/>
          <w:footerReference w:type="first" r:id="rId15"/>
          <w:pgSz w:w="11906" w:h="16838" w:code="9"/>
          <w:pgMar w:top="1701" w:right="1701" w:bottom="1418" w:left="1701" w:header="851" w:footer="845" w:gutter="0"/>
          <w:pgNumType w:fmt="lowerRoman" w:start="1"/>
          <w:cols w:space="425"/>
          <w:docGrid w:linePitch="360"/>
        </w:sectPr>
      </w:pPr>
      <w:r>
        <w:br w:type="page"/>
      </w:r>
    </w:p>
    <w:p w14:paraId="1C6A415E" w14:textId="75861573" w:rsidR="00493900" w:rsidRDefault="00493900" w:rsidP="00493900">
      <w:pPr>
        <w:pStyle w:val="1"/>
      </w:pPr>
      <w:r>
        <w:lastRenderedPageBreak/>
        <w:br/>
      </w:r>
      <w:r>
        <w:rPr>
          <w:noProof/>
        </w:rPr>
        <w:t>Introduction</w:t>
      </w:r>
      <w:r>
        <w:rPr>
          <w:rFonts w:hint="eastAsia"/>
          <w:noProof/>
        </w:rPr>
        <w:t xml:space="preserve"> and Motivation</w:t>
      </w:r>
    </w:p>
    <w:p w14:paraId="25C49C53" w14:textId="77777777" w:rsidR="00203967" w:rsidRPr="00203967" w:rsidRDefault="0080058D" w:rsidP="00203967">
      <w:pPr>
        <w:ind w:firstLine="480"/>
      </w:pPr>
      <w:r>
        <w:fldChar w:fldCharType="begin"/>
      </w:r>
      <w:r>
        <w:instrText xml:space="preserve"> MACROBUTTON MTEditEquationSection2 </w:instrText>
      </w:r>
      <w:r w:rsidRPr="00EF05E1">
        <w:rPr>
          <w:rStyle w:val="MTEquationSection"/>
        </w:rPr>
        <w:instrText>Equation Chapter 1 Section 1</w:instrText>
      </w:r>
      <w:r>
        <w:fldChar w:fldCharType="begin"/>
      </w:r>
      <w:r>
        <w:instrText xml:space="preserve"> SEQ MTEqn \r \h \* MERGEFORMAT </w:instrText>
      </w:r>
      <w:r>
        <w:fldChar w:fldCharType="end"/>
      </w:r>
      <w:r>
        <w:fldChar w:fldCharType="begin"/>
      </w:r>
      <w:r>
        <w:instrText xml:space="preserve"> SEQ MTSec \r 1 \h \* MERGEFORMAT </w:instrText>
      </w:r>
      <w:r>
        <w:fldChar w:fldCharType="end"/>
      </w:r>
      <w:r>
        <w:fldChar w:fldCharType="begin"/>
      </w:r>
      <w:r>
        <w:instrText xml:space="preserve"> SEQ MTChap \r 1 \h \* MERGEFORMAT </w:instrText>
      </w:r>
      <w:r>
        <w:fldChar w:fldCharType="end"/>
      </w:r>
      <w:r>
        <w:fldChar w:fldCharType="end"/>
      </w:r>
      <w:r w:rsidR="00203967" w:rsidRPr="00203967">
        <w:t>Remote sensing satellites play a critical role in Earth observation by capturing images and performing various tasks such as tracking, shooting, downloading, and removing data. These tasks are interdependent and compete for limited onboard resources such as memory and filename capacity. In addition, operational constraints such as ground station contact windows and duty cycle limitations further complicate the scheduling problem.</w:t>
      </w:r>
    </w:p>
    <w:p w14:paraId="02ADEEC4" w14:textId="77777777" w:rsidR="00203967" w:rsidRPr="00203967" w:rsidRDefault="00203967" w:rsidP="00203967">
      <w:pPr>
        <w:ind w:firstLine="480"/>
      </w:pPr>
      <w:r w:rsidRPr="00203967">
        <w:t>The scheduling problem for satellites is therefore highly challenging: it requires maximizing the number of executed tasks while respecting resource limits and ensuring the correct execution sequence among dependent tasks. In particular, Download and Remove tasks are especially important since they directly determine whether new Shoot tasks can be executed, due to memory and file storage constraints.</w:t>
      </w:r>
    </w:p>
    <w:p w14:paraId="1775BB3A" w14:textId="77777777" w:rsidR="00203967" w:rsidRDefault="00203967" w:rsidP="00203967">
      <w:pPr>
        <w:ind w:left="2" w:firstLineChars="198" w:firstLine="475"/>
      </w:pPr>
      <w:r w:rsidRPr="00203967">
        <w:t>Traditional approaches using Mixed Integer Linear Programming (MILP) provide strong mathematical formulations but may encounter scalability issues for large instances. On the other hand, Constraint Programming (CP) leverages global constraints and advanced propagation techniques, which are often more efficient for scheduling-type problems.</w:t>
      </w:r>
    </w:p>
    <w:p w14:paraId="498EF8E1" w14:textId="0B69E702" w:rsidR="002E61B8" w:rsidRDefault="00203967" w:rsidP="007C4FAB">
      <w:pPr>
        <w:ind w:left="2" w:firstLineChars="198" w:firstLine="475"/>
      </w:pPr>
      <w:r w:rsidRPr="00203967">
        <w:t>This study is motivated by the need to evaluate and compare MILP and CP approaches for the satellite task scheduling problem, analyzing their effectiveness in terms of feasibility, solution quality, and computational performance. The insights aim to provide guidance for developing more efficient scheduling methods for satellite operations under realistic constraints.</w:t>
      </w:r>
    </w:p>
    <w:p w14:paraId="59D86E92" w14:textId="77777777" w:rsidR="007C4FAB" w:rsidRDefault="007C4FAB" w:rsidP="007C4FAB">
      <w:pPr>
        <w:ind w:left="2" w:firstLineChars="198" w:firstLine="475"/>
      </w:pPr>
    </w:p>
    <w:p w14:paraId="0CEEB9C4" w14:textId="26A018D9" w:rsidR="002E61B8" w:rsidRDefault="00740DD8" w:rsidP="00493900">
      <w:pPr>
        <w:pStyle w:val="1"/>
      </w:pPr>
      <w:r>
        <w:lastRenderedPageBreak/>
        <w:br/>
      </w:r>
      <w:r w:rsidR="00474323" w:rsidRPr="002E42DC">
        <w:rPr>
          <w:noProof/>
        </w:rPr>
        <w:t>Problem Definition, Assumptions and Operation Constraints</w:t>
      </w:r>
    </w:p>
    <w:p w14:paraId="70B064D9" w14:textId="2AE6090D" w:rsidR="00BF19DF" w:rsidRDefault="00747665" w:rsidP="00D27D23">
      <w:pPr>
        <w:pStyle w:val="21"/>
      </w:pPr>
      <w:bookmarkStart w:id="8" w:name="_Toc201854796"/>
      <w:r w:rsidRPr="002E42DC">
        <w:rPr>
          <w:noProof/>
        </w:rPr>
        <w:t>Problem Description</w:t>
      </w:r>
      <w:bookmarkEnd w:id="8"/>
    </w:p>
    <w:p w14:paraId="23CE1B1F" w14:textId="26F0323F" w:rsidR="001548A2" w:rsidRPr="001548A2" w:rsidRDefault="001548A2" w:rsidP="001548A2">
      <w:pPr>
        <w:ind w:firstLine="480"/>
      </w:pPr>
      <w:r w:rsidRPr="001548A2">
        <w:t>The remote sensing satellite is used to capture Earth images and carries multiple types of tasks. Each task requires different resources and many tasks are highly interdependent. The scheduling problem is to maximize the total number of tasks that can be executed under limited resources, while considering task priorities and ensuring that all operational constraints are satisfied .</w:t>
      </w:r>
    </w:p>
    <w:p w14:paraId="43A6961D" w14:textId="6386A040" w:rsidR="00032798" w:rsidRDefault="00747665" w:rsidP="00032798">
      <w:pPr>
        <w:pStyle w:val="21"/>
        <w:rPr>
          <w:noProof/>
        </w:rPr>
      </w:pPr>
      <w:r w:rsidRPr="002E42DC">
        <w:rPr>
          <w:noProof/>
        </w:rPr>
        <w:t>Task Description</w:t>
      </w:r>
    </w:p>
    <w:p w14:paraId="107C9074" w14:textId="03C62922" w:rsidR="00C30E34" w:rsidRPr="00C30E34" w:rsidRDefault="00C30E34" w:rsidP="00C30E34">
      <w:pPr>
        <w:ind w:firstLineChars="0" w:firstLine="0"/>
      </w:pPr>
      <w:r>
        <w:rPr>
          <w:rFonts w:hint="eastAsia"/>
        </w:rPr>
        <w:t>Table 2.1 S</w:t>
      </w:r>
      <w:r w:rsidRPr="001548A2">
        <w:t>atellite</w:t>
      </w:r>
      <w:r>
        <w:rPr>
          <w:rFonts w:hint="eastAsia"/>
        </w:rPr>
        <w:t xml:space="preserve"> task type and </w:t>
      </w:r>
      <w:r w:rsidR="00FB0E42">
        <w:rPr>
          <w:rFonts w:hint="eastAsia"/>
        </w:rPr>
        <w:t>task function</w:t>
      </w:r>
    </w:p>
    <w:tbl>
      <w:tblPr>
        <w:tblW w:w="0" w:type="auto"/>
        <w:tblCellMar>
          <w:top w:w="15" w:type="dxa"/>
          <w:left w:w="15" w:type="dxa"/>
          <w:bottom w:w="15" w:type="dxa"/>
          <w:right w:w="15" w:type="dxa"/>
        </w:tblCellMar>
        <w:tblLook w:val="04A0" w:firstRow="1" w:lastRow="0" w:firstColumn="1" w:lastColumn="0" w:noHBand="0" w:noVBand="1"/>
      </w:tblPr>
      <w:tblGrid>
        <w:gridCol w:w="1766"/>
        <w:gridCol w:w="6414"/>
      </w:tblGrid>
      <w:tr w:rsidR="005939C9" w:rsidRPr="005939C9" w14:paraId="06549474" w14:textId="77777777" w:rsidTr="00032798">
        <w:trPr>
          <w:trHeight w:val="8"/>
        </w:trPr>
        <w:tc>
          <w:tcPr>
            <w:tcW w:w="176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7257B89" w14:textId="77777777" w:rsidR="005939C9" w:rsidRPr="005939C9" w:rsidRDefault="005939C9" w:rsidP="005939C9">
            <w:pPr>
              <w:ind w:firstLineChars="0" w:firstLine="0"/>
              <w:jc w:val="center"/>
            </w:pPr>
            <w:r w:rsidRPr="005939C9">
              <w:rPr>
                <w:b/>
                <w:bCs/>
              </w:rPr>
              <w:t>Task Type</w:t>
            </w:r>
          </w:p>
        </w:tc>
        <w:tc>
          <w:tcPr>
            <w:tcW w:w="641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401061F" w14:textId="77777777" w:rsidR="005939C9" w:rsidRPr="005939C9" w:rsidRDefault="005939C9" w:rsidP="008A623A">
            <w:pPr>
              <w:ind w:firstLineChars="0" w:firstLine="0"/>
              <w:jc w:val="center"/>
            </w:pPr>
            <w:r w:rsidRPr="005939C9">
              <w:rPr>
                <w:b/>
                <w:bCs/>
              </w:rPr>
              <w:t>Task Function</w:t>
            </w:r>
          </w:p>
        </w:tc>
      </w:tr>
      <w:tr w:rsidR="005939C9" w:rsidRPr="005939C9" w14:paraId="446BDA66" w14:textId="77777777" w:rsidTr="00032798">
        <w:trPr>
          <w:trHeight w:val="8"/>
        </w:trPr>
        <w:tc>
          <w:tcPr>
            <w:tcW w:w="176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5CFDAAA" w14:textId="77777777" w:rsidR="005939C9" w:rsidRPr="005939C9" w:rsidRDefault="005939C9" w:rsidP="005939C9">
            <w:pPr>
              <w:ind w:firstLineChars="0" w:firstLine="0"/>
              <w:jc w:val="center"/>
            </w:pPr>
            <w:r w:rsidRPr="005939C9">
              <w:rPr>
                <w:b/>
                <w:bCs/>
              </w:rPr>
              <w:t>Track</w:t>
            </w:r>
          </w:p>
        </w:tc>
        <w:tc>
          <w:tcPr>
            <w:tcW w:w="641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2049243" w14:textId="77777777" w:rsidR="005939C9" w:rsidRPr="005939C9" w:rsidRDefault="005939C9" w:rsidP="005939C9">
            <w:pPr>
              <w:ind w:firstLineChars="0" w:firstLine="0"/>
            </w:pPr>
            <w:r w:rsidRPr="005939C9">
              <w:t>Monitor satellite status.</w:t>
            </w:r>
          </w:p>
        </w:tc>
      </w:tr>
      <w:tr w:rsidR="005939C9" w:rsidRPr="005939C9" w14:paraId="402B0AB5" w14:textId="77777777" w:rsidTr="00032798">
        <w:trPr>
          <w:trHeight w:val="8"/>
        </w:trPr>
        <w:tc>
          <w:tcPr>
            <w:tcW w:w="176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8A64E86" w14:textId="77777777" w:rsidR="005939C9" w:rsidRPr="005939C9" w:rsidRDefault="005939C9" w:rsidP="005939C9">
            <w:pPr>
              <w:ind w:firstLineChars="0" w:firstLine="0"/>
              <w:jc w:val="center"/>
            </w:pPr>
            <w:r w:rsidRPr="005939C9">
              <w:rPr>
                <w:b/>
                <w:bCs/>
              </w:rPr>
              <w:t>Shoot</w:t>
            </w:r>
          </w:p>
        </w:tc>
        <w:tc>
          <w:tcPr>
            <w:tcW w:w="641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F1F51DC" w14:textId="23803BE7" w:rsidR="005939C9" w:rsidRPr="005939C9" w:rsidRDefault="005939C9" w:rsidP="005939C9">
            <w:pPr>
              <w:ind w:firstLineChars="0" w:firstLine="0"/>
            </w:pPr>
            <w:r w:rsidRPr="005939C9">
              <w:t>Capture images.</w:t>
            </w:r>
          </w:p>
          <w:p w14:paraId="0F941D0C" w14:textId="77777777" w:rsidR="005939C9" w:rsidRPr="005939C9" w:rsidRDefault="005939C9" w:rsidP="005939C9">
            <w:pPr>
              <w:ind w:firstLineChars="0" w:firstLine="0"/>
            </w:pPr>
            <w:r w:rsidRPr="005939C9">
              <w:t>The number of images captured per Shoot varies; there will be several Download tasks based on how many images were taken.</w:t>
            </w:r>
          </w:p>
        </w:tc>
      </w:tr>
      <w:tr w:rsidR="005939C9" w:rsidRPr="005939C9" w14:paraId="58C16CD9" w14:textId="77777777" w:rsidTr="00032798">
        <w:trPr>
          <w:trHeight w:val="8"/>
        </w:trPr>
        <w:tc>
          <w:tcPr>
            <w:tcW w:w="176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E46A82E" w14:textId="77777777" w:rsidR="005939C9" w:rsidRPr="005939C9" w:rsidRDefault="005939C9" w:rsidP="005939C9">
            <w:pPr>
              <w:ind w:firstLineChars="0" w:firstLine="0"/>
              <w:jc w:val="center"/>
            </w:pPr>
            <w:r w:rsidRPr="005939C9">
              <w:rPr>
                <w:b/>
                <w:bCs/>
              </w:rPr>
              <w:t>Download</w:t>
            </w:r>
          </w:p>
        </w:tc>
        <w:tc>
          <w:tcPr>
            <w:tcW w:w="641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7AED22B" w14:textId="77777777" w:rsidR="005939C9" w:rsidRPr="005939C9" w:rsidRDefault="005939C9" w:rsidP="005939C9">
            <w:pPr>
              <w:ind w:firstLineChars="0" w:firstLine="0"/>
            </w:pPr>
            <w:r w:rsidRPr="005939C9">
              <w:t>Download images.</w:t>
            </w:r>
          </w:p>
        </w:tc>
      </w:tr>
      <w:tr w:rsidR="005939C9" w:rsidRPr="005939C9" w14:paraId="6AB9D409" w14:textId="77777777" w:rsidTr="00032798">
        <w:trPr>
          <w:trHeight w:val="8"/>
        </w:trPr>
        <w:tc>
          <w:tcPr>
            <w:tcW w:w="176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F79A7A3" w14:textId="77777777" w:rsidR="005939C9" w:rsidRPr="005939C9" w:rsidRDefault="005939C9" w:rsidP="005939C9">
            <w:pPr>
              <w:ind w:firstLineChars="0" w:firstLine="0"/>
              <w:jc w:val="center"/>
            </w:pPr>
            <w:r w:rsidRPr="005939C9">
              <w:rPr>
                <w:b/>
                <w:bCs/>
              </w:rPr>
              <w:t>Remove</w:t>
            </w:r>
          </w:p>
        </w:tc>
        <w:tc>
          <w:tcPr>
            <w:tcW w:w="641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920D3C8" w14:textId="77777777" w:rsidR="005939C9" w:rsidRPr="005939C9" w:rsidRDefault="005939C9" w:rsidP="005939C9">
            <w:pPr>
              <w:ind w:firstLineChars="0" w:firstLine="0"/>
            </w:pPr>
            <w:r w:rsidRPr="005939C9">
              <w:t>Remove images. </w:t>
            </w:r>
          </w:p>
          <w:p w14:paraId="0B698902" w14:textId="77777777" w:rsidR="005939C9" w:rsidRPr="005939C9" w:rsidRDefault="005939C9" w:rsidP="005939C9">
            <w:pPr>
              <w:ind w:firstLineChars="0" w:firstLine="0"/>
            </w:pPr>
            <w:r w:rsidRPr="005939C9">
              <w:t>One Shoot corresponds to one Remove.</w:t>
            </w:r>
          </w:p>
        </w:tc>
      </w:tr>
      <w:tr w:rsidR="005939C9" w:rsidRPr="005939C9" w14:paraId="14C0BDD7" w14:textId="77777777" w:rsidTr="00032798">
        <w:trPr>
          <w:trHeight w:val="8"/>
        </w:trPr>
        <w:tc>
          <w:tcPr>
            <w:tcW w:w="176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60853F4" w14:textId="44CAEA40" w:rsidR="005939C9" w:rsidRPr="005939C9" w:rsidRDefault="005939C9" w:rsidP="005939C9">
            <w:pPr>
              <w:ind w:firstLineChars="0" w:firstLine="0"/>
              <w:jc w:val="center"/>
            </w:pPr>
            <w:r w:rsidRPr="005939C9">
              <w:rPr>
                <w:b/>
                <w:bCs/>
              </w:rPr>
              <w:t>T</w:t>
            </w:r>
            <w:r>
              <w:rPr>
                <w:rFonts w:hint="eastAsia"/>
                <w:b/>
                <w:bCs/>
              </w:rPr>
              <w:t xml:space="preserve"> </w:t>
            </w:r>
            <w:r w:rsidRPr="005939C9">
              <w:rPr>
                <w:b/>
                <w:bCs/>
              </w:rPr>
              <w:t>maneuver</w:t>
            </w:r>
          </w:p>
        </w:tc>
        <w:tc>
          <w:tcPr>
            <w:tcW w:w="641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889AD0E" w14:textId="77777777" w:rsidR="005939C9" w:rsidRPr="005939C9" w:rsidRDefault="005939C9" w:rsidP="005939C9">
            <w:pPr>
              <w:ind w:firstLineChars="0" w:firstLine="0"/>
            </w:pPr>
            <w:r w:rsidRPr="005939C9">
              <w:t>Rotate the satellite to the desired shooting angle.</w:t>
            </w:r>
          </w:p>
        </w:tc>
      </w:tr>
      <w:tr w:rsidR="005939C9" w:rsidRPr="005939C9" w14:paraId="218E791C" w14:textId="77777777" w:rsidTr="00032798">
        <w:trPr>
          <w:trHeight w:val="8"/>
        </w:trPr>
        <w:tc>
          <w:tcPr>
            <w:tcW w:w="176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13FAD15" w14:textId="77777777" w:rsidR="005939C9" w:rsidRPr="005939C9" w:rsidRDefault="005939C9" w:rsidP="005939C9">
            <w:pPr>
              <w:ind w:firstLineChars="0" w:firstLine="0"/>
              <w:jc w:val="center"/>
            </w:pPr>
            <w:r w:rsidRPr="005939C9">
              <w:rPr>
                <w:b/>
                <w:bCs/>
              </w:rPr>
              <w:t>P maneuver</w:t>
            </w:r>
          </w:p>
        </w:tc>
        <w:tc>
          <w:tcPr>
            <w:tcW w:w="641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2DFDF83" w14:textId="77777777" w:rsidR="005939C9" w:rsidRPr="005939C9" w:rsidRDefault="005939C9" w:rsidP="005939C9">
            <w:pPr>
              <w:ind w:firstLineChars="0" w:firstLine="0"/>
            </w:pPr>
            <w:r w:rsidRPr="005939C9">
              <w:t>Rotate the satellite to the desired download angle.</w:t>
            </w:r>
          </w:p>
        </w:tc>
      </w:tr>
      <w:tr w:rsidR="005939C9" w:rsidRPr="005939C9" w14:paraId="58B1CD0B" w14:textId="77777777" w:rsidTr="00032798">
        <w:trPr>
          <w:trHeight w:val="8"/>
        </w:trPr>
        <w:tc>
          <w:tcPr>
            <w:tcW w:w="176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1C8FCD0" w14:textId="3292BE74" w:rsidR="005939C9" w:rsidRPr="005939C9" w:rsidRDefault="005939C9" w:rsidP="005939C9">
            <w:pPr>
              <w:ind w:firstLineChars="0" w:firstLine="0"/>
              <w:jc w:val="center"/>
            </w:pPr>
            <w:r w:rsidRPr="005939C9">
              <w:rPr>
                <w:b/>
                <w:bCs/>
              </w:rPr>
              <w:t>H</w:t>
            </w:r>
            <w:r>
              <w:rPr>
                <w:rFonts w:hint="eastAsia"/>
                <w:b/>
                <w:bCs/>
              </w:rPr>
              <w:t xml:space="preserve"> </w:t>
            </w:r>
            <w:r w:rsidRPr="005939C9">
              <w:rPr>
                <w:b/>
                <w:bCs/>
              </w:rPr>
              <w:t>maneuver</w:t>
            </w:r>
          </w:p>
        </w:tc>
        <w:tc>
          <w:tcPr>
            <w:tcW w:w="641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697A901" w14:textId="77777777" w:rsidR="005939C9" w:rsidRPr="005939C9" w:rsidRDefault="005939C9" w:rsidP="005939C9">
            <w:pPr>
              <w:ind w:firstLineChars="0" w:firstLine="0"/>
            </w:pPr>
            <w:r w:rsidRPr="005939C9">
              <w:t>Rotate the satellite to point towards the sun.  </w:t>
            </w:r>
          </w:p>
          <w:p w14:paraId="433B6581" w14:textId="52CD2AF1" w:rsidR="005939C9" w:rsidRPr="005939C9" w:rsidRDefault="003D542C" w:rsidP="005939C9">
            <w:pPr>
              <w:ind w:firstLineChars="0" w:firstLine="0"/>
            </w:pPr>
            <w:r>
              <w:rPr>
                <w:rFonts w:hint="eastAsia"/>
              </w:rPr>
              <w:t>Some with</w:t>
            </w:r>
            <w:r w:rsidR="005939C9" w:rsidRPr="005939C9">
              <w:t xml:space="preserve"> specified Contact ID.</w:t>
            </w:r>
          </w:p>
        </w:tc>
      </w:tr>
    </w:tbl>
    <w:p w14:paraId="61386AEE" w14:textId="3B88FC31" w:rsidR="008A623A" w:rsidRDefault="008A623A" w:rsidP="008A623A">
      <w:pPr>
        <w:pStyle w:val="21"/>
        <w:rPr>
          <w:noProof/>
        </w:rPr>
      </w:pPr>
      <w:r w:rsidRPr="002E42DC">
        <w:rPr>
          <w:noProof/>
        </w:rPr>
        <w:lastRenderedPageBreak/>
        <w:t>Assumptions</w:t>
      </w:r>
    </w:p>
    <w:p w14:paraId="66A88FE7" w14:textId="340AC3A0" w:rsidR="00193F98" w:rsidRDefault="001F4627" w:rsidP="00193F98">
      <w:pPr>
        <w:ind w:firstLine="480"/>
      </w:pPr>
      <w:r>
        <w:t>In this problem, only a single satellite is considered for scheduling.</w:t>
      </w:r>
    </w:p>
    <w:p w14:paraId="75DA6267" w14:textId="77777777" w:rsidR="00617EB1" w:rsidRDefault="001F4627" w:rsidP="00BE0398">
      <w:pPr>
        <w:pStyle w:val="a1"/>
        <w:numPr>
          <w:ilvl w:val="0"/>
          <w:numId w:val="12"/>
        </w:numPr>
      </w:pPr>
      <w:r>
        <w:t>Except for Download and Remove tasks, all other tasks have fixed execution times. Scheduling only determines whether these tasks can be executed. Their times will not change during scheduling.</w:t>
      </w:r>
    </w:p>
    <w:p w14:paraId="2E3CA671" w14:textId="77777777" w:rsidR="00617EB1" w:rsidRDefault="001F4627" w:rsidP="00BE0398">
      <w:pPr>
        <w:pStyle w:val="a1"/>
        <w:numPr>
          <w:ilvl w:val="0"/>
          <w:numId w:val="12"/>
        </w:numPr>
      </w:pPr>
      <w:r>
        <w:t>For Download and Remove tasks, both start and end times must be decided.</w:t>
      </w:r>
    </w:p>
    <w:p w14:paraId="2746AEEA" w14:textId="77777777" w:rsidR="00617EB1" w:rsidRDefault="001F4627" w:rsidP="00BE0398">
      <w:pPr>
        <w:pStyle w:val="a1"/>
        <w:numPr>
          <w:ilvl w:val="0"/>
          <w:numId w:val="12"/>
        </w:numPr>
      </w:pPr>
      <w:r>
        <w:t>The satellite’s contact times with ground stations are predetermined and remain fixed during scheduling. Ground stations are divided into two types: R-type and J-type, specified according to the task requirements.</w:t>
      </w:r>
    </w:p>
    <w:p w14:paraId="77B7D418" w14:textId="77777777" w:rsidR="00617EB1" w:rsidRDefault="001F4627" w:rsidP="00BE0398">
      <w:pPr>
        <w:pStyle w:val="a1"/>
        <w:numPr>
          <w:ilvl w:val="0"/>
          <w:numId w:val="12"/>
        </w:numPr>
      </w:pPr>
      <w:r>
        <w:t>The satellite has a memory capacity of 1,280,000 Mb.</w:t>
      </w:r>
    </w:p>
    <w:p w14:paraId="3BDE1F28" w14:textId="77777777" w:rsidR="00617EB1" w:rsidRDefault="001F4627" w:rsidP="00BE0398">
      <w:pPr>
        <w:pStyle w:val="a1"/>
        <w:numPr>
          <w:ilvl w:val="0"/>
          <w:numId w:val="12"/>
        </w:numPr>
      </w:pPr>
      <w:r>
        <w:t>Captured images must be assigned filenames, with a maximum of 116 filenames available.</w:t>
      </w:r>
    </w:p>
    <w:p w14:paraId="69EB6756" w14:textId="77777777" w:rsidR="00617EB1" w:rsidRDefault="001F4627" w:rsidP="00BE0398">
      <w:pPr>
        <w:pStyle w:val="a1"/>
        <w:numPr>
          <w:ilvl w:val="0"/>
          <w:numId w:val="12"/>
        </w:numPr>
      </w:pPr>
      <w:r>
        <w:t>To prevent power shortage during operation, Shoot and Download tasks have duration limits per orbit cycle. An orbit is defined as the interval between entering one penumbra (partial eclipse) and entering the next.</w:t>
      </w:r>
    </w:p>
    <w:p w14:paraId="66D0A003" w14:textId="77777777" w:rsidR="00617EB1" w:rsidRDefault="001F4627" w:rsidP="00BE0398">
      <w:pPr>
        <w:pStyle w:val="a1"/>
        <w:numPr>
          <w:ilvl w:val="0"/>
          <w:numId w:val="12"/>
        </w:numPr>
      </w:pPr>
      <w:r>
        <w:t>Maximum Shoot time per orbit: 8 minutes (480 seconds).</w:t>
      </w:r>
    </w:p>
    <w:p w14:paraId="3AD3F4CE" w14:textId="35325416" w:rsidR="005939C9" w:rsidRPr="001F4627" w:rsidRDefault="001F4627" w:rsidP="00BE0398">
      <w:pPr>
        <w:pStyle w:val="a1"/>
        <w:numPr>
          <w:ilvl w:val="0"/>
          <w:numId w:val="12"/>
        </w:numPr>
      </w:pPr>
      <w:r>
        <w:t>Maximum Download time per orbit: 10 minutes (600 seconds) .</w:t>
      </w:r>
    </w:p>
    <w:p w14:paraId="10B53605" w14:textId="1A9A8519" w:rsidR="008A623A" w:rsidRDefault="008A623A" w:rsidP="008A623A">
      <w:pPr>
        <w:pStyle w:val="21"/>
        <w:rPr>
          <w:noProof/>
        </w:rPr>
      </w:pPr>
      <w:r w:rsidRPr="002E42DC">
        <w:rPr>
          <w:noProof/>
        </w:rPr>
        <w:t>Operation Constraints</w:t>
      </w:r>
    </w:p>
    <w:p w14:paraId="3B1F58CA" w14:textId="0237F792" w:rsidR="00193F98" w:rsidRDefault="0090236C" w:rsidP="00193F98">
      <w:pPr>
        <w:ind w:firstLine="480"/>
      </w:pPr>
      <w:r w:rsidRPr="0090236C">
        <w:t>This section details the various operational constraints governing the scheduling of different satellite tasks. It outlines rules such as non-overlapping execution periods, dependencies between tasks (e.g., Shoot and Remove), specific requirements for ground station contact, and the sequential execution of maneuvers relative to Download tasks. The section is organized by task type, clearly listing the restrictions applicable to each.</w:t>
      </w:r>
    </w:p>
    <w:p w14:paraId="4C1E9FD1" w14:textId="202BF594" w:rsidR="007616A9" w:rsidRPr="007616A9" w:rsidRDefault="0090236C" w:rsidP="007616A9">
      <w:pPr>
        <w:pStyle w:val="31"/>
      </w:pPr>
      <w:r w:rsidRPr="0090236C">
        <w:t>Operation constraints for Track tasks:</w:t>
      </w:r>
    </w:p>
    <w:p w14:paraId="2E48BA0E" w14:textId="7AC1A7CF" w:rsidR="0090236C" w:rsidRDefault="0090236C" w:rsidP="00BE0398">
      <w:pPr>
        <w:pStyle w:val="a1"/>
        <w:numPr>
          <w:ilvl w:val="0"/>
          <w:numId w:val="12"/>
        </w:numPr>
      </w:pPr>
      <w:r w:rsidRPr="0090236C">
        <w:t>The execution period of the Track must completely fall within the J-type ground station contact time (rise to fade).</w:t>
      </w:r>
    </w:p>
    <w:p w14:paraId="238BE8A4" w14:textId="209BF2F6" w:rsidR="0090236C" w:rsidRDefault="0090236C" w:rsidP="00BE0398">
      <w:pPr>
        <w:pStyle w:val="a1"/>
        <w:numPr>
          <w:ilvl w:val="0"/>
          <w:numId w:val="12"/>
        </w:numPr>
      </w:pPr>
      <w:r w:rsidRPr="0090236C">
        <w:t>The execution periods of Tracks must not overlap with each other.</w:t>
      </w:r>
    </w:p>
    <w:p w14:paraId="6839064B" w14:textId="1E670AFF" w:rsidR="00193F98" w:rsidRPr="00193F98" w:rsidRDefault="005329BC" w:rsidP="00193F98">
      <w:pPr>
        <w:pStyle w:val="31"/>
      </w:pPr>
      <w:r w:rsidRPr="005329BC">
        <w:lastRenderedPageBreak/>
        <w:t>Operation constraints for Shoot tasks:</w:t>
      </w:r>
    </w:p>
    <w:p w14:paraId="0D4F4522" w14:textId="77777777" w:rsidR="005329BC" w:rsidRPr="005329BC" w:rsidRDefault="005329BC" w:rsidP="00BE0398">
      <w:pPr>
        <w:pStyle w:val="a1"/>
        <w:numPr>
          <w:ilvl w:val="0"/>
          <w:numId w:val="12"/>
        </w:numPr>
      </w:pPr>
      <w:r w:rsidRPr="005329BC">
        <w:t>Shoot execution periods cannot overlap with each other.</w:t>
      </w:r>
    </w:p>
    <w:p w14:paraId="351BE55F" w14:textId="77777777" w:rsidR="005329BC" w:rsidRPr="005329BC" w:rsidRDefault="005329BC" w:rsidP="00BE0398">
      <w:pPr>
        <w:pStyle w:val="a1"/>
        <w:numPr>
          <w:ilvl w:val="0"/>
          <w:numId w:val="12"/>
        </w:numPr>
      </w:pPr>
      <w:r w:rsidRPr="005329BC">
        <w:t>Shoot execution periods cannot overlap with T maneuver.</w:t>
      </w:r>
    </w:p>
    <w:p w14:paraId="0A3B33F3" w14:textId="77777777" w:rsidR="005329BC" w:rsidRPr="005329BC" w:rsidRDefault="005329BC" w:rsidP="00BE0398">
      <w:pPr>
        <w:pStyle w:val="a1"/>
        <w:numPr>
          <w:ilvl w:val="0"/>
          <w:numId w:val="12"/>
        </w:numPr>
      </w:pPr>
      <w:r w:rsidRPr="005329BC">
        <w:t>Shoot execution periods cannot overlap with H maneuver.</w:t>
      </w:r>
    </w:p>
    <w:p w14:paraId="1C449ADD" w14:textId="77777777" w:rsidR="005329BC" w:rsidRPr="005329BC" w:rsidRDefault="005329BC" w:rsidP="00BE0398">
      <w:pPr>
        <w:pStyle w:val="a1"/>
        <w:numPr>
          <w:ilvl w:val="0"/>
          <w:numId w:val="12"/>
        </w:numPr>
      </w:pPr>
      <w:r w:rsidRPr="005329BC">
        <w:t>Shoot execution periods cannot overlap with P maneuver.</w:t>
      </w:r>
    </w:p>
    <w:p w14:paraId="0EF5E2DC" w14:textId="77777777" w:rsidR="005329BC" w:rsidRPr="005329BC" w:rsidRDefault="005329BC" w:rsidP="00BE0398">
      <w:pPr>
        <w:pStyle w:val="a1"/>
        <w:numPr>
          <w:ilvl w:val="0"/>
          <w:numId w:val="12"/>
        </w:numPr>
      </w:pPr>
      <w:r w:rsidRPr="005329BC">
        <w:t>Shoot execution periods cannot overlap with Download.</w:t>
      </w:r>
    </w:p>
    <w:p w14:paraId="0A0CCBD8" w14:textId="77777777" w:rsidR="005329BC" w:rsidRPr="005329BC" w:rsidRDefault="005329BC" w:rsidP="00BE0398">
      <w:pPr>
        <w:pStyle w:val="a1"/>
        <w:numPr>
          <w:ilvl w:val="0"/>
          <w:numId w:val="12"/>
        </w:numPr>
      </w:pPr>
      <w:r w:rsidRPr="005329BC">
        <w:t>Shoot execution periods cannot overlap with Remove.</w:t>
      </w:r>
    </w:p>
    <w:p w14:paraId="27F4E09B" w14:textId="77777777" w:rsidR="005329BC" w:rsidRPr="005329BC" w:rsidRDefault="005329BC" w:rsidP="00BE0398">
      <w:pPr>
        <w:pStyle w:val="a1"/>
        <w:numPr>
          <w:ilvl w:val="0"/>
          <w:numId w:val="12"/>
        </w:numPr>
      </w:pPr>
      <w:r w:rsidRPr="005329BC">
        <w:t>The total execution time of all Shoots in each track cannot exceed 8 minutes.</w:t>
      </w:r>
    </w:p>
    <w:p w14:paraId="78596A8E" w14:textId="77777777" w:rsidR="005329BC" w:rsidRPr="005329BC" w:rsidRDefault="005329BC" w:rsidP="00BE0398">
      <w:pPr>
        <w:pStyle w:val="a1"/>
        <w:numPr>
          <w:ilvl w:val="0"/>
          <w:numId w:val="12"/>
        </w:numPr>
      </w:pPr>
      <w:r w:rsidRPr="005329BC">
        <w:t>Whether a Shoot can be executed is limited by memory capacity and the number of filenames.</w:t>
      </w:r>
    </w:p>
    <w:p w14:paraId="410CA3CA" w14:textId="52CFFD7F" w:rsidR="00193F98" w:rsidRPr="00193F98" w:rsidRDefault="003968FC" w:rsidP="00193F98">
      <w:pPr>
        <w:pStyle w:val="31"/>
      </w:pPr>
      <w:r w:rsidRPr="003968FC">
        <w:t>Operation constraints for Download tasks:</w:t>
      </w:r>
    </w:p>
    <w:p w14:paraId="5CD06243" w14:textId="77777777" w:rsidR="003968FC" w:rsidRPr="003968FC" w:rsidRDefault="003968FC" w:rsidP="00BE0398">
      <w:pPr>
        <w:pStyle w:val="a1"/>
        <w:numPr>
          <w:ilvl w:val="0"/>
          <w:numId w:val="12"/>
        </w:numPr>
      </w:pPr>
      <w:r w:rsidRPr="003968FC">
        <w:t>Download operations cannot overlap with each other.</w:t>
      </w:r>
    </w:p>
    <w:p w14:paraId="4156799C" w14:textId="77777777" w:rsidR="003968FC" w:rsidRPr="003968FC" w:rsidRDefault="003968FC" w:rsidP="00BE0398">
      <w:pPr>
        <w:pStyle w:val="a1"/>
        <w:numPr>
          <w:ilvl w:val="0"/>
          <w:numId w:val="12"/>
        </w:numPr>
      </w:pPr>
      <w:r w:rsidRPr="003968FC">
        <w:t>Download cannot overlap with T maneuver execution.</w:t>
      </w:r>
    </w:p>
    <w:p w14:paraId="2D842446" w14:textId="77777777" w:rsidR="003968FC" w:rsidRPr="003968FC" w:rsidRDefault="003968FC" w:rsidP="00BE0398">
      <w:pPr>
        <w:pStyle w:val="a1"/>
        <w:numPr>
          <w:ilvl w:val="0"/>
          <w:numId w:val="12"/>
        </w:numPr>
      </w:pPr>
      <w:r w:rsidRPr="003968FC">
        <w:t>Download cannot overlap with H maneuver execution.</w:t>
      </w:r>
    </w:p>
    <w:p w14:paraId="417059A9" w14:textId="77777777" w:rsidR="003968FC" w:rsidRPr="003968FC" w:rsidRDefault="003968FC" w:rsidP="00BE0398">
      <w:pPr>
        <w:pStyle w:val="a1"/>
        <w:numPr>
          <w:ilvl w:val="0"/>
          <w:numId w:val="12"/>
        </w:numPr>
      </w:pPr>
      <w:r w:rsidRPr="003968FC">
        <w:t>Download cannot overlap with P maneuver execution.</w:t>
      </w:r>
    </w:p>
    <w:p w14:paraId="0E2C8622" w14:textId="77777777" w:rsidR="003968FC" w:rsidRPr="003968FC" w:rsidRDefault="003968FC" w:rsidP="00BE0398">
      <w:pPr>
        <w:pStyle w:val="a1"/>
        <w:numPr>
          <w:ilvl w:val="0"/>
          <w:numId w:val="12"/>
        </w:numPr>
      </w:pPr>
      <w:r w:rsidRPr="003968FC">
        <w:t>Download cannot overlap with Shoot execution.</w:t>
      </w:r>
    </w:p>
    <w:p w14:paraId="5D2282BE" w14:textId="77777777" w:rsidR="003968FC" w:rsidRPr="003968FC" w:rsidRDefault="003968FC" w:rsidP="00BE0398">
      <w:pPr>
        <w:pStyle w:val="a1"/>
        <w:numPr>
          <w:ilvl w:val="0"/>
          <w:numId w:val="12"/>
        </w:numPr>
      </w:pPr>
      <w:r w:rsidRPr="003968FC">
        <w:t>Download cannot overlap with Remove execution.</w:t>
      </w:r>
    </w:p>
    <w:p w14:paraId="35BEF151" w14:textId="080775CB" w:rsidR="003968FC" w:rsidRPr="003968FC" w:rsidRDefault="003968FC" w:rsidP="00BE0398">
      <w:pPr>
        <w:pStyle w:val="a1"/>
        <w:numPr>
          <w:ilvl w:val="0"/>
          <w:numId w:val="12"/>
        </w:numPr>
      </w:pPr>
      <w:r w:rsidRPr="003968FC">
        <w:t>The total execution time of all Download operations on each track cannot exceed 10 minutes.</w:t>
      </w:r>
    </w:p>
    <w:p w14:paraId="21C22DB0" w14:textId="5BA61E1F" w:rsidR="003968FC" w:rsidRPr="003968FC" w:rsidRDefault="003968FC" w:rsidP="00BE0398">
      <w:pPr>
        <w:pStyle w:val="a1"/>
        <w:numPr>
          <w:ilvl w:val="0"/>
          <w:numId w:val="12"/>
        </w:numPr>
      </w:pPr>
      <w:r w:rsidRPr="003968FC">
        <w:t>The execution period of Download must be entirely within the R-type ground station contact time (R-type rise to R-type fade).</w:t>
      </w:r>
    </w:p>
    <w:p w14:paraId="38FC4012" w14:textId="7C98053A" w:rsidR="003968FC" w:rsidRPr="003968FC" w:rsidRDefault="003968FC" w:rsidP="00BE0398">
      <w:pPr>
        <w:pStyle w:val="a1"/>
        <w:numPr>
          <w:ilvl w:val="0"/>
          <w:numId w:val="12"/>
        </w:numPr>
      </w:pPr>
      <w:r w:rsidRPr="003968FC">
        <w:t>Download can only be executed if the Shoot in the same group as the Download is executed.</w:t>
      </w:r>
    </w:p>
    <w:p w14:paraId="4032CD6D" w14:textId="77777777" w:rsidR="003968FC" w:rsidRPr="003968FC" w:rsidRDefault="003968FC" w:rsidP="00BE0398">
      <w:pPr>
        <w:pStyle w:val="a1"/>
        <w:numPr>
          <w:ilvl w:val="0"/>
          <w:numId w:val="12"/>
        </w:numPr>
      </w:pPr>
      <w:r w:rsidRPr="003968FC">
        <w:t xml:space="preserve">The P maneuver and H maneuver corresponding to the ground station selected for Download must be executed. And the execution period of Download must be after the end time of the P maneuver and before the start time of the H </w:t>
      </w:r>
      <w:r w:rsidRPr="003968FC">
        <w:lastRenderedPageBreak/>
        <w:t>maneuver.</w:t>
      </w:r>
    </w:p>
    <w:p w14:paraId="37959D13" w14:textId="4F60330E" w:rsidR="00193F98" w:rsidRPr="00193F98" w:rsidRDefault="003968FC" w:rsidP="00193F98">
      <w:pPr>
        <w:pStyle w:val="31"/>
      </w:pPr>
      <w:r w:rsidRPr="003968FC">
        <w:t>Operation constraints for Remove tasks:</w:t>
      </w:r>
    </w:p>
    <w:p w14:paraId="21732602" w14:textId="542A4BB3" w:rsidR="003968FC" w:rsidRPr="003968FC" w:rsidRDefault="003968FC" w:rsidP="00BE0398">
      <w:pPr>
        <w:pStyle w:val="a1"/>
        <w:numPr>
          <w:ilvl w:val="0"/>
          <w:numId w:val="12"/>
        </w:numPr>
      </w:pPr>
      <w:r w:rsidRPr="003968FC">
        <w:t>Remove must be executed only after the Shoot and executed Download operations within the same group are completed.</w:t>
      </w:r>
    </w:p>
    <w:p w14:paraId="5985CFB3" w14:textId="77777777" w:rsidR="003968FC" w:rsidRPr="003968FC" w:rsidRDefault="003968FC" w:rsidP="00BE0398">
      <w:pPr>
        <w:pStyle w:val="a1"/>
        <w:numPr>
          <w:ilvl w:val="0"/>
          <w:numId w:val="12"/>
        </w:numPr>
      </w:pPr>
      <w:r w:rsidRPr="003968FC">
        <w:t>Remove must be executed at least 6 seconds after the latest contact end time (fade) of the ground station selected by each executed Download operation within the same group.</w:t>
      </w:r>
    </w:p>
    <w:p w14:paraId="7D7DEFF9" w14:textId="77777777" w:rsidR="003968FC" w:rsidRPr="003968FC" w:rsidRDefault="003968FC" w:rsidP="00BE0398">
      <w:pPr>
        <w:pStyle w:val="a1"/>
        <w:numPr>
          <w:ilvl w:val="0"/>
          <w:numId w:val="12"/>
        </w:numPr>
      </w:pPr>
      <w:r w:rsidRPr="003968FC">
        <w:t>Remove cannot overlap with the execution period of Shoot.</w:t>
      </w:r>
    </w:p>
    <w:p w14:paraId="636C1D83" w14:textId="77777777" w:rsidR="003968FC" w:rsidRPr="003968FC" w:rsidRDefault="003968FC" w:rsidP="00BE0398">
      <w:pPr>
        <w:pStyle w:val="a1"/>
        <w:numPr>
          <w:ilvl w:val="0"/>
          <w:numId w:val="12"/>
        </w:numPr>
      </w:pPr>
      <w:r w:rsidRPr="003968FC">
        <w:t>Remove cannot overlap with the execution period of Download.</w:t>
      </w:r>
    </w:p>
    <w:p w14:paraId="45B526BF" w14:textId="77777777" w:rsidR="003968FC" w:rsidRPr="003968FC" w:rsidRDefault="003968FC" w:rsidP="00BE0398">
      <w:pPr>
        <w:pStyle w:val="a1"/>
        <w:numPr>
          <w:ilvl w:val="0"/>
          <w:numId w:val="12"/>
        </w:numPr>
      </w:pPr>
      <w:r w:rsidRPr="003968FC">
        <w:t>Remove operations within the same group cannot overlap with each other.</w:t>
      </w:r>
    </w:p>
    <w:p w14:paraId="7345AF29" w14:textId="7EF37AF6" w:rsidR="003968FC" w:rsidRPr="003968FC" w:rsidRDefault="003968FC" w:rsidP="00BE0398">
      <w:pPr>
        <w:pStyle w:val="a1"/>
        <w:numPr>
          <w:ilvl w:val="0"/>
          <w:numId w:val="12"/>
        </w:numPr>
      </w:pPr>
      <w:r w:rsidRPr="003968FC">
        <w:t>If a Shoot operation in the same group as Remove is executed, then Remove must also be executed.</w:t>
      </w:r>
    </w:p>
    <w:p w14:paraId="535DBE9D" w14:textId="77777777" w:rsidR="003968FC" w:rsidRPr="003968FC" w:rsidRDefault="003968FC" w:rsidP="00BE0398">
      <w:pPr>
        <w:pStyle w:val="a1"/>
        <w:numPr>
          <w:ilvl w:val="0"/>
          <w:numId w:val="12"/>
        </w:numPr>
      </w:pPr>
      <w:r w:rsidRPr="003968FC">
        <w:t>Operation constraints for T maneuver tasks:</w:t>
      </w:r>
    </w:p>
    <w:p w14:paraId="4E667DA7" w14:textId="77777777" w:rsidR="003968FC" w:rsidRPr="003968FC" w:rsidRDefault="003968FC" w:rsidP="00BE0398">
      <w:pPr>
        <w:pStyle w:val="a1"/>
        <w:numPr>
          <w:ilvl w:val="0"/>
          <w:numId w:val="12"/>
        </w:numPr>
      </w:pPr>
      <w:r w:rsidRPr="003968FC">
        <w:t>T maneuvers cannot overlap with each other in execution time.</w:t>
      </w:r>
    </w:p>
    <w:p w14:paraId="4CEF49BB" w14:textId="77777777" w:rsidR="003968FC" w:rsidRPr="003968FC" w:rsidRDefault="003968FC" w:rsidP="00BE0398">
      <w:pPr>
        <w:pStyle w:val="a1"/>
        <w:numPr>
          <w:ilvl w:val="0"/>
          <w:numId w:val="12"/>
        </w:numPr>
      </w:pPr>
      <w:r w:rsidRPr="003968FC">
        <w:t>T maneuvers cannot overlap with H maneuvers in execution time.</w:t>
      </w:r>
    </w:p>
    <w:p w14:paraId="12EC7183" w14:textId="77777777" w:rsidR="003968FC" w:rsidRPr="003968FC" w:rsidRDefault="003968FC" w:rsidP="00BE0398">
      <w:pPr>
        <w:pStyle w:val="a1"/>
        <w:numPr>
          <w:ilvl w:val="0"/>
          <w:numId w:val="12"/>
        </w:numPr>
      </w:pPr>
      <w:r w:rsidRPr="003968FC">
        <w:t>T maneuvers cannot overlap with P maneuvers in execution time.</w:t>
      </w:r>
    </w:p>
    <w:p w14:paraId="13CB7B9F" w14:textId="77777777" w:rsidR="003968FC" w:rsidRPr="003968FC" w:rsidRDefault="003968FC" w:rsidP="00BE0398">
      <w:pPr>
        <w:pStyle w:val="a1"/>
        <w:numPr>
          <w:ilvl w:val="0"/>
          <w:numId w:val="12"/>
        </w:numPr>
      </w:pPr>
      <w:r w:rsidRPr="003968FC">
        <w:t>T maneuvers cannot overlap with Shoot in execution time.</w:t>
      </w:r>
    </w:p>
    <w:p w14:paraId="00522BC0" w14:textId="77777777" w:rsidR="003968FC" w:rsidRPr="003968FC" w:rsidRDefault="003968FC" w:rsidP="00BE0398">
      <w:pPr>
        <w:pStyle w:val="a1"/>
        <w:numPr>
          <w:ilvl w:val="0"/>
          <w:numId w:val="12"/>
        </w:numPr>
      </w:pPr>
      <w:r w:rsidRPr="003968FC">
        <w:t>T maneuvers cannot overlap with Download in execution time.</w:t>
      </w:r>
    </w:p>
    <w:p w14:paraId="6B6525EF" w14:textId="77777777" w:rsidR="003968FC" w:rsidRPr="003968FC" w:rsidRDefault="003968FC" w:rsidP="00BE0398">
      <w:pPr>
        <w:pStyle w:val="a1"/>
        <w:numPr>
          <w:ilvl w:val="0"/>
          <w:numId w:val="12"/>
        </w:numPr>
      </w:pPr>
      <w:r w:rsidRPr="003968FC">
        <w:t>Operation constraints for P maneuver tasks:</w:t>
      </w:r>
    </w:p>
    <w:p w14:paraId="226D4314" w14:textId="77777777" w:rsidR="003968FC" w:rsidRPr="003968FC" w:rsidRDefault="003968FC" w:rsidP="00BE0398">
      <w:pPr>
        <w:pStyle w:val="a1"/>
        <w:numPr>
          <w:ilvl w:val="0"/>
          <w:numId w:val="12"/>
        </w:numPr>
      </w:pPr>
      <w:r w:rsidRPr="003968FC">
        <w:t>P maneuver execution periods cannot overlap with each other.</w:t>
      </w:r>
    </w:p>
    <w:p w14:paraId="54B324DD" w14:textId="77777777" w:rsidR="003968FC" w:rsidRPr="003968FC" w:rsidRDefault="003968FC" w:rsidP="00BE0398">
      <w:pPr>
        <w:pStyle w:val="a1"/>
        <w:numPr>
          <w:ilvl w:val="0"/>
          <w:numId w:val="12"/>
        </w:numPr>
      </w:pPr>
      <w:r w:rsidRPr="003968FC">
        <w:t>P maneuver execution periods cannot overlap with T maneuver execution periods.</w:t>
      </w:r>
    </w:p>
    <w:p w14:paraId="779A20E0" w14:textId="77777777" w:rsidR="003968FC" w:rsidRPr="003968FC" w:rsidRDefault="003968FC" w:rsidP="00BE0398">
      <w:pPr>
        <w:pStyle w:val="a1"/>
        <w:numPr>
          <w:ilvl w:val="0"/>
          <w:numId w:val="12"/>
        </w:numPr>
      </w:pPr>
      <w:r w:rsidRPr="003968FC">
        <w:t>P maneuver execution periods cannot overlap with H maneuver execution periods.</w:t>
      </w:r>
    </w:p>
    <w:p w14:paraId="6EEC3579" w14:textId="77777777" w:rsidR="003968FC" w:rsidRPr="003968FC" w:rsidRDefault="003968FC" w:rsidP="00BE0398">
      <w:pPr>
        <w:pStyle w:val="a1"/>
        <w:numPr>
          <w:ilvl w:val="0"/>
          <w:numId w:val="12"/>
        </w:numPr>
      </w:pPr>
      <w:r w:rsidRPr="003968FC">
        <w:t>P maneuver execution periods cannot overlap with Shoot execution periods.</w:t>
      </w:r>
    </w:p>
    <w:p w14:paraId="76CC45C9" w14:textId="77777777" w:rsidR="003968FC" w:rsidRPr="003968FC" w:rsidRDefault="003968FC" w:rsidP="00BE0398">
      <w:pPr>
        <w:pStyle w:val="a1"/>
        <w:numPr>
          <w:ilvl w:val="0"/>
          <w:numId w:val="12"/>
        </w:numPr>
      </w:pPr>
      <w:r w:rsidRPr="003968FC">
        <w:t xml:space="preserve">P maneuver execution periods cannot overlap with Download execution </w:t>
      </w:r>
      <w:r w:rsidRPr="003968FC">
        <w:lastRenderedPageBreak/>
        <w:t>periods.</w:t>
      </w:r>
    </w:p>
    <w:p w14:paraId="6E4B67DE" w14:textId="2FEF5FDA" w:rsidR="003968FC" w:rsidRPr="003968FC" w:rsidRDefault="003968FC" w:rsidP="00BE0398">
      <w:pPr>
        <w:pStyle w:val="a1"/>
        <w:numPr>
          <w:ilvl w:val="0"/>
          <w:numId w:val="12"/>
        </w:numPr>
      </w:pPr>
      <w:r w:rsidRPr="003968FC">
        <w:t>If a H maneuver corresponding to the same Contact ID is executed, an P maneuver must also be executed.</w:t>
      </w:r>
    </w:p>
    <w:p w14:paraId="5DDCADAD" w14:textId="77777777" w:rsidR="003968FC" w:rsidRPr="003968FC" w:rsidRDefault="003968FC" w:rsidP="00BE0398">
      <w:pPr>
        <w:pStyle w:val="a1"/>
        <w:numPr>
          <w:ilvl w:val="0"/>
          <w:numId w:val="12"/>
        </w:numPr>
      </w:pPr>
      <w:r w:rsidRPr="003968FC">
        <w:t>Operation constraints for H maneuver tasks:</w:t>
      </w:r>
    </w:p>
    <w:p w14:paraId="75FFB3C4" w14:textId="77777777" w:rsidR="003968FC" w:rsidRPr="003968FC" w:rsidRDefault="003968FC" w:rsidP="00BE0398">
      <w:pPr>
        <w:pStyle w:val="a1"/>
        <w:numPr>
          <w:ilvl w:val="0"/>
          <w:numId w:val="12"/>
        </w:numPr>
      </w:pPr>
      <w:r w:rsidRPr="003968FC">
        <w:t>H maneuver execution periods cannot overlap with each other.</w:t>
      </w:r>
    </w:p>
    <w:p w14:paraId="6DA051F3" w14:textId="77777777" w:rsidR="003968FC" w:rsidRPr="003968FC" w:rsidRDefault="003968FC" w:rsidP="00BE0398">
      <w:pPr>
        <w:pStyle w:val="a1"/>
        <w:numPr>
          <w:ilvl w:val="0"/>
          <w:numId w:val="12"/>
        </w:numPr>
      </w:pPr>
      <w:r w:rsidRPr="003968FC">
        <w:t>H maneuver execution periods cannot overlap with T maneuver execution periods.</w:t>
      </w:r>
    </w:p>
    <w:p w14:paraId="3A74B8E9" w14:textId="77777777" w:rsidR="003968FC" w:rsidRPr="003968FC" w:rsidRDefault="003968FC" w:rsidP="00BE0398">
      <w:pPr>
        <w:pStyle w:val="a1"/>
        <w:numPr>
          <w:ilvl w:val="0"/>
          <w:numId w:val="12"/>
        </w:numPr>
      </w:pPr>
      <w:r w:rsidRPr="003968FC">
        <w:t>H maneuver execution periods cannot overlap with P maneuver execution periods.</w:t>
      </w:r>
    </w:p>
    <w:p w14:paraId="2AE69032" w14:textId="77777777" w:rsidR="003968FC" w:rsidRPr="003968FC" w:rsidRDefault="003968FC" w:rsidP="00BE0398">
      <w:pPr>
        <w:pStyle w:val="a1"/>
        <w:numPr>
          <w:ilvl w:val="0"/>
          <w:numId w:val="12"/>
        </w:numPr>
      </w:pPr>
      <w:r w:rsidRPr="003968FC">
        <w:t>H maneuver execution periods cannot overlap with Shoot execution periods.</w:t>
      </w:r>
    </w:p>
    <w:p w14:paraId="6A36A7ED" w14:textId="77777777" w:rsidR="003968FC" w:rsidRPr="003968FC" w:rsidRDefault="003968FC" w:rsidP="00BE0398">
      <w:pPr>
        <w:pStyle w:val="a1"/>
        <w:numPr>
          <w:ilvl w:val="0"/>
          <w:numId w:val="12"/>
        </w:numPr>
      </w:pPr>
      <w:r w:rsidRPr="003968FC">
        <w:t>H maneuver execution periods cannot overlap with Download execution periods.</w:t>
      </w:r>
    </w:p>
    <w:p w14:paraId="00140A8A" w14:textId="1E309412" w:rsidR="005329BC" w:rsidRPr="003968FC" w:rsidRDefault="003968FC" w:rsidP="00BE0398">
      <w:pPr>
        <w:pStyle w:val="a1"/>
        <w:numPr>
          <w:ilvl w:val="0"/>
          <w:numId w:val="12"/>
        </w:numPr>
      </w:pPr>
      <w:r w:rsidRPr="003968FC">
        <w:t>If a P maneuver corresponding to the same Contact ID is executed, an H maneuver must also be executed.</w:t>
      </w:r>
    </w:p>
    <w:p w14:paraId="7D822E23" w14:textId="300197EE" w:rsidR="008A623A" w:rsidRDefault="008A623A" w:rsidP="008A623A">
      <w:pPr>
        <w:pStyle w:val="21"/>
        <w:rPr>
          <w:noProof/>
        </w:rPr>
      </w:pPr>
      <w:r w:rsidRPr="002E42DC">
        <w:rPr>
          <w:noProof/>
        </w:rPr>
        <w:t>Format of The Input Data</w:t>
      </w:r>
    </w:p>
    <w:p w14:paraId="19844B7C" w14:textId="2D758F9F" w:rsidR="00821394" w:rsidRDefault="00821394" w:rsidP="00821394">
      <w:pPr>
        <w:ind w:firstLine="480"/>
      </w:pPr>
      <w:r>
        <w:t>The input data for the satellite task scheduling problem is organized into four distinct table types: activity, contact, eclipse, and image. This section describes the format and attributes of each of these tables.</w:t>
      </w:r>
    </w:p>
    <w:p w14:paraId="61FD2E19" w14:textId="2F3934C8" w:rsidR="00193F98" w:rsidRPr="00193F98" w:rsidRDefault="00821394" w:rsidP="00193F98">
      <w:pPr>
        <w:pStyle w:val="31"/>
      </w:pPr>
      <w:r>
        <w:t>The activity table contains the following attributes for each task:</w:t>
      </w:r>
    </w:p>
    <w:p w14:paraId="0825AD94" w14:textId="77777777" w:rsidR="00821394" w:rsidRPr="00821394" w:rsidRDefault="00821394" w:rsidP="00BE0398">
      <w:pPr>
        <w:pStyle w:val="a1"/>
        <w:numPr>
          <w:ilvl w:val="0"/>
          <w:numId w:val="12"/>
        </w:numPr>
      </w:pPr>
      <w:r w:rsidRPr="00821394">
        <w:t>duration: The execution time of the task.</w:t>
      </w:r>
    </w:p>
    <w:p w14:paraId="7052AD37" w14:textId="6D53313E" w:rsidR="00821394" w:rsidRPr="00821394" w:rsidRDefault="00821394" w:rsidP="00BE0398">
      <w:pPr>
        <w:pStyle w:val="a1"/>
        <w:numPr>
          <w:ilvl w:val="0"/>
          <w:numId w:val="12"/>
        </w:numPr>
      </w:pPr>
      <w:proofErr w:type="spellStart"/>
      <w:r w:rsidRPr="00821394">
        <w:t>starttime</w:t>
      </w:r>
      <w:proofErr w:type="spellEnd"/>
      <w:r w:rsidRPr="00821394">
        <w:t>: For Download or Remove tasks, this is the earliest time the task can start. For all other task types, it is the exact start time.</w:t>
      </w:r>
    </w:p>
    <w:p w14:paraId="644F3284" w14:textId="6918204F" w:rsidR="00821394" w:rsidRPr="00821394" w:rsidRDefault="00821394" w:rsidP="00BE0398">
      <w:pPr>
        <w:pStyle w:val="a1"/>
        <w:numPr>
          <w:ilvl w:val="0"/>
          <w:numId w:val="12"/>
        </w:numPr>
      </w:pPr>
      <w:proofErr w:type="spellStart"/>
      <w:r w:rsidRPr="00821394">
        <w:t>endtime</w:t>
      </w:r>
      <w:proofErr w:type="spellEnd"/>
      <w:r w:rsidRPr="00821394">
        <w:t>: For Download or Remove tasks, this is the latest time the task can start. For all other task types, it is the exact end time.</w:t>
      </w:r>
    </w:p>
    <w:p w14:paraId="574E8D8B" w14:textId="3865B4A0" w:rsidR="00821394" w:rsidRPr="00821394" w:rsidRDefault="00821394" w:rsidP="00BE0398">
      <w:pPr>
        <w:pStyle w:val="a1"/>
        <w:numPr>
          <w:ilvl w:val="0"/>
          <w:numId w:val="12"/>
        </w:numPr>
      </w:pPr>
      <w:r w:rsidRPr="00821394">
        <w:t>scheduled: Indicates whether the task can be executed after scheduling. Initially set to 0. If it can be executed after scheduling, it changes to 1; otherwise, it remains 0.</w:t>
      </w:r>
    </w:p>
    <w:p w14:paraId="3795D5E2" w14:textId="4748A7C6" w:rsidR="00821394" w:rsidRPr="00821394" w:rsidRDefault="00821394" w:rsidP="00BE0398">
      <w:pPr>
        <w:pStyle w:val="a1"/>
        <w:numPr>
          <w:ilvl w:val="0"/>
          <w:numId w:val="12"/>
        </w:numPr>
      </w:pPr>
      <w:r w:rsidRPr="00821394">
        <w:lastRenderedPageBreak/>
        <w:t>group: Represents the task group. Only camera-related tasks (Shoot, Download, and Remove) are grouped. Tasks with the same number belong to the same group.</w:t>
      </w:r>
    </w:p>
    <w:p w14:paraId="0A3B1BF1" w14:textId="77777777" w:rsidR="00821394" w:rsidRPr="00821394" w:rsidRDefault="00821394" w:rsidP="00BE0398">
      <w:pPr>
        <w:pStyle w:val="a1"/>
        <w:numPr>
          <w:ilvl w:val="0"/>
          <w:numId w:val="12"/>
        </w:numPr>
      </w:pPr>
      <w:r w:rsidRPr="00821394">
        <w:t>type: Represents the task type.</w:t>
      </w:r>
    </w:p>
    <w:p w14:paraId="0B749ABA" w14:textId="686117E4" w:rsidR="00821394" w:rsidRPr="00821394" w:rsidRDefault="00821394" w:rsidP="00BE0398">
      <w:pPr>
        <w:pStyle w:val="a1"/>
        <w:numPr>
          <w:ilvl w:val="0"/>
          <w:numId w:val="12"/>
        </w:numPr>
      </w:pPr>
      <w:r w:rsidRPr="00821394">
        <w:t>info: Only P maneuver and H maneuver with specified Contact ID have a value, representing their corresponding Contact ID.</w:t>
      </w:r>
    </w:p>
    <w:p w14:paraId="795E4935" w14:textId="68C1B72E" w:rsidR="00821394" w:rsidRPr="00821394" w:rsidRDefault="00821394" w:rsidP="00BE0398">
      <w:pPr>
        <w:pStyle w:val="a1"/>
        <w:numPr>
          <w:ilvl w:val="0"/>
          <w:numId w:val="12"/>
        </w:numPr>
      </w:pPr>
      <w:r w:rsidRPr="00821394">
        <w:t>priority: Represents the priority of the task. A smaller value indicates lower priority.</w:t>
      </w:r>
    </w:p>
    <w:p w14:paraId="6C4F4E1B" w14:textId="7C6D9527" w:rsidR="00821394" w:rsidRPr="00821394" w:rsidRDefault="00821394" w:rsidP="00BE0398">
      <w:pPr>
        <w:pStyle w:val="a1"/>
        <w:numPr>
          <w:ilvl w:val="0"/>
          <w:numId w:val="12"/>
        </w:numPr>
      </w:pPr>
      <w:r w:rsidRPr="00821394">
        <w:t>memory: Represents the amount of satellite memory required by the task. Only Shoot tasks have a value; all others are 0.</w:t>
      </w:r>
    </w:p>
    <w:p w14:paraId="7F42775A" w14:textId="64E29E05" w:rsidR="00193F98" w:rsidRPr="00193F98" w:rsidRDefault="00821394" w:rsidP="00193F98">
      <w:pPr>
        <w:pStyle w:val="31"/>
      </w:pPr>
      <w:r w:rsidRPr="00821394">
        <w:t>The contact table contains the following attributes for each ground station:</w:t>
      </w:r>
    </w:p>
    <w:p w14:paraId="401A87D6" w14:textId="64D50C17" w:rsidR="00821394" w:rsidRPr="00821394" w:rsidRDefault="00821394" w:rsidP="00BE0398">
      <w:pPr>
        <w:pStyle w:val="a1"/>
        <w:numPr>
          <w:ilvl w:val="0"/>
          <w:numId w:val="12"/>
        </w:numPr>
      </w:pPr>
      <w:r w:rsidRPr="00821394">
        <w:t>id: Contact number.</w:t>
      </w:r>
    </w:p>
    <w:p w14:paraId="54D9ED84" w14:textId="77777777" w:rsidR="00821394" w:rsidRPr="00821394" w:rsidRDefault="00821394" w:rsidP="00BE0398">
      <w:pPr>
        <w:pStyle w:val="a1"/>
        <w:numPr>
          <w:ilvl w:val="0"/>
          <w:numId w:val="12"/>
        </w:numPr>
      </w:pPr>
      <w:r w:rsidRPr="00821394">
        <w:t>rise: The start time of satellite-ground station contact.</w:t>
      </w:r>
    </w:p>
    <w:p w14:paraId="4779B373" w14:textId="77777777" w:rsidR="00821394" w:rsidRPr="00821394" w:rsidRDefault="00821394" w:rsidP="00BE0398">
      <w:pPr>
        <w:pStyle w:val="a1"/>
        <w:numPr>
          <w:ilvl w:val="0"/>
          <w:numId w:val="12"/>
        </w:numPr>
      </w:pPr>
      <w:r w:rsidRPr="00821394">
        <w:t>fade: The end time of satellite-ground station contact.</w:t>
      </w:r>
    </w:p>
    <w:p w14:paraId="70D08BF9" w14:textId="27426168" w:rsidR="00821394" w:rsidRPr="00821394" w:rsidRDefault="00821394" w:rsidP="00BE0398">
      <w:pPr>
        <w:pStyle w:val="a1"/>
        <w:numPr>
          <w:ilvl w:val="0"/>
          <w:numId w:val="12"/>
        </w:numPr>
      </w:pPr>
      <w:r w:rsidRPr="00821394">
        <w:t>R-type rise: For R-type ground stations, this value represents the time the satellite enters the downloadable area of that ground station. For J-type, it's just garbled code and can be ignored.</w:t>
      </w:r>
    </w:p>
    <w:p w14:paraId="322B096B" w14:textId="66B3EBE1" w:rsidR="00821394" w:rsidRPr="00821394" w:rsidRDefault="00821394" w:rsidP="00BE0398">
      <w:pPr>
        <w:pStyle w:val="a1"/>
        <w:numPr>
          <w:ilvl w:val="0"/>
          <w:numId w:val="12"/>
        </w:numPr>
      </w:pPr>
      <w:r w:rsidRPr="00821394">
        <w:t>R-type fade: For R-type ground stations, this value represents the time the satellite leaves the downloadable area of that ground station. For J-type, it's just garbled code and can be ignored.</w:t>
      </w:r>
    </w:p>
    <w:p w14:paraId="381519D9" w14:textId="77777777" w:rsidR="00821394" w:rsidRPr="00821394" w:rsidRDefault="00821394" w:rsidP="00BE0398">
      <w:pPr>
        <w:pStyle w:val="a1"/>
        <w:numPr>
          <w:ilvl w:val="0"/>
          <w:numId w:val="12"/>
        </w:numPr>
      </w:pPr>
      <w:r w:rsidRPr="00821394">
        <w:t>type: Ground station type.</w:t>
      </w:r>
    </w:p>
    <w:p w14:paraId="47359E5B" w14:textId="06EB17DB" w:rsidR="00193F98" w:rsidRPr="00193F98" w:rsidRDefault="00821394" w:rsidP="00193F98">
      <w:pPr>
        <w:pStyle w:val="31"/>
      </w:pPr>
      <w:r w:rsidRPr="00821394">
        <w:t>The eclipse table contains the following attributes for each eclipse:</w:t>
      </w:r>
    </w:p>
    <w:p w14:paraId="7AA992FF" w14:textId="77777777" w:rsidR="00821394" w:rsidRPr="00821394" w:rsidRDefault="00821394" w:rsidP="00BE0398">
      <w:pPr>
        <w:pStyle w:val="a1"/>
        <w:numPr>
          <w:ilvl w:val="0"/>
          <w:numId w:val="12"/>
        </w:numPr>
      </w:pPr>
      <w:r w:rsidRPr="00821394">
        <w:t>id: The identification number of the eclipse.</w:t>
      </w:r>
    </w:p>
    <w:p w14:paraId="04185119" w14:textId="3283D921" w:rsidR="00821394" w:rsidRPr="00821394" w:rsidRDefault="00821394" w:rsidP="00BE0398">
      <w:pPr>
        <w:pStyle w:val="a1"/>
        <w:numPr>
          <w:ilvl w:val="0"/>
          <w:numId w:val="12"/>
        </w:numPr>
      </w:pPr>
      <w:r w:rsidRPr="00821394">
        <w:t>type: Sun represents a solar eclipse; Moon represents a lunar eclipse. This study only uses Sun.</w:t>
      </w:r>
    </w:p>
    <w:p w14:paraId="33EBE6AD" w14:textId="77777777" w:rsidR="00821394" w:rsidRPr="00821394" w:rsidRDefault="00821394" w:rsidP="00BE0398">
      <w:pPr>
        <w:pStyle w:val="a1"/>
        <w:numPr>
          <w:ilvl w:val="0"/>
          <w:numId w:val="12"/>
        </w:numPr>
      </w:pPr>
      <w:proofErr w:type="spellStart"/>
      <w:r w:rsidRPr="00821394">
        <w:t>penumbraentrancetime</w:t>
      </w:r>
      <w:proofErr w:type="spellEnd"/>
      <w:r w:rsidRPr="00821394">
        <w:t>: The time the satellite enters the penumbral eclipse.</w:t>
      </w:r>
    </w:p>
    <w:p w14:paraId="7BFD5655" w14:textId="77777777" w:rsidR="00821394" w:rsidRPr="00821394" w:rsidRDefault="00821394" w:rsidP="00BE0398">
      <w:pPr>
        <w:pStyle w:val="a1"/>
        <w:numPr>
          <w:ilvl w:val="0"/>
          <w:numId w:val="12"/>
        </w:numPr>
      </w:pPr>
      <w:proofErr w:type="spellStart"/>
      <w:r w:rsidRPr="00821394">
        <w:lastRenderedPageBreak/>
        <w:t>penumbraexittime</w:t>
      </w:r>
      <w:proofErr w:type="spellEnd"/>
      <w:r w:rsidRPr="00821394">
        <w:t>: The time the satellite exits the penumbral eclipse.</w:t>
      </w:r>
    </w:p>
    <w:p w14:paraId="7F0F03EE" w14:textId="3310A81A" w:rsidR="00193F98" w:rsidRPr="00193F98" w:rsidRDefault="00821394" w:rsidP="00193F98">
      <w:pPr>
        <w:pStyle w:val="31"/>
      </w:pPr>
      <w:r w:rsidRPr="00821394">
        <w:t>The image table contains only two attributes:</w:t>
      </w:r>
    </w:p>
    <w:p w14:paraId="509F14A8" w14:textId="77777777" w:rsidR="00821394" w:rsidRPr="00821394" w:rsidRDefault="00821394" w:rsidP="00BE0398">
      <w:pPr>
        <w:pStyle w:val="a1"/>
        <w:numPr>
          <w:ilvl w:val="0"/>
          <w:numId w:val="12"/>
        </w:numPr>
      </w:pPr>
      <w:r w:rsidRPr="00821394">
        <w:t>file: The total number of file names available for this satellite.</w:t>
      </w:r>
    </w:p>
    <w:p w14:paraId="13DD1E73" w14:textId="4FDD898E" w:rsidR="00821394" w:rsidRPr="00821394" w:rsidRDefault="00821394" w:rsidP="00BE0398">
      <w:pPr>
        <w:pStyle w:val="a1"/>
        <w:numPr>
          <w:ilvl w:val="0"/>
          <w:numId w:val="12"/>
        </w:numPr>
      </w:pPr>
      <w:r w:rsidRPr="00821394">
        <w:t>memory: The Amount of usable memory (in MB) for this satellite.</w:t>
      </w:r>
    </w:p>
    <w:p w14:paraId="1FDC87A6" w14:textId="3C21B248" w:rsidR="002E61B8" w:rsidRDefault="00740DD8" w:rsidP="00493900">
      <w:pPr>
        <w:pStyle w:val="1"/>
      </w:pPr>
      <w:r>
        <w:lastRenderedPageBreak/>
        <w:br/>
      </w:r>
      <w:r w:rsidR="00D44B44" w:rsidRPr="00D441E8">
        <w:rPr>
          <w:rFonts w:hint="eastAsia"/>
          <w:noProof/>
        </w:rPr>
        <w:t>Mixed Integer Linear Programming</w:t>
      </w:r>
      <w:r w:rsidR="00D44B44">
        <w:rPr>
          <w:rFonts w:hint="eastAsia"/>
          <w:noProof/>
        </w:rPr>
        <w:t xml:space="preserve"> </w:t>
      </w:r>
      <w:r w:rsidR="00D44B44" w:rsidRPr="002E42DC">
        <w:rPr>
          <w:noProof/>
        </w:rPr>
        <w:t>(MILP)</w:t>
      </w:r>
    </w:p>
    <w:p w14:paraId="5FEBA8B9" w14:textId="190B3DE4" w:rsidR="00410BD7" w:rsidRDefault="00C65432" w:rsidP="00852B19">
      <w:pPr>
        <w:pStyle w:val="Web"/>
        <w:ind w:left="480" w:firstLine="480"/>
      </w:pPr>
      <w:r w:rsidRPr="00C65432">
        <w:t>In this section, we develop a</w:t>
      </w:r>
      <w:r w:rsidR="00410BD7">
        <w:rPr>
          <w:rFonts w:hint="eastAsia"/>
        </w:rPr>
        <w:t xml:space="preserve"> mathematical model</w:t>
      </w:r>
      <w:r w:rsidR="00D44B44">
        <w:rPr>
          <w:rFonts w:hint="eastAsia"/>
        </w:rPr>
        <w:t xml:space="preserve"> based on </w:t>
      </w:r>
      <w:r w:rsidR="00D44B44" w:rsidRPr="00D441E8">
        <w:rPr>
          <w:rFonts w:hint="eastAsia"/>
          <w:noProof/>
          <w:kern w:val="0"/>
          <w:szCs w:val="20"/>
        </w:rPr>
        <w:t>Mixed Integer Linear Programming</w:t>
      </w:r>
      <w:r w:rsidR="00D44B44">
        <w:rPr>
          <w:rFonts w:hint="eastAsia"/>
          <w:noProof/>
        </w:rPr>
        <w:t xml:space="preserve"> </w:t>
      </w:r>
      <w:r w:rsidR="00D44B44" w:rsidRPr="002E42DC">
        <w:rPr>
          <w:noProof/>
        </w:rPr>
        <w:t>(MILP)</w:t>
      </w:r>
      <w:r w:rsidR="00410BD7">
        <w:rPr>
          <w:rFonts w:hint="eastAsia"/>
        </w:rPr>
        <w:t xml:space="preserve"> for</w:t>
      </w:r>
      <w:r w:rsidRPr="00C65432">
        <w:t xml:space="preserve"> task scheduling for a single satellite on an orbit. For the convenience of modeling, we assume that the impacts of these real-world factors are ignored. The task scheduling model aims to maximize the number of executed tasks and try to schedule Download and Remove tasks as early as possible, while satisfying the constraints related to satellite operations, including avoiding temporal overlap between two consecutive tasks, file capacity, and memory capacity.</w:t>
      </w:r>
    </w:p>
    <w:p w14:paraId="251CD698" w14:textId="20F86C01" w:rsidR="00BF19DF" w:rsidRDefault="00410BD7" w:rsidP="00715EC5">
      <w:pPr>
        <w:pStyle w:val="21"/>
        <w:rPr>
          <w:noProof/>
        </w:rPr>
      </w:pPr>
      <w:bookmarkStart w:id="9" w:name="_Toc201854799"/>
      <w:r w:rsidRPr="00656197">
        <w:rPr>
          <w:noProof/>
        </w:rPr>
        <w:t>Sets and Notations</w:t>
      </w:r>
      <w:bookmarkEnd w:id="9"/>
    </w:p>
    <w:p w14:paraId="72A6C813" w14:textId="4AC58D0A" w:rsidR="00EC56DA" w:rsidRPr="00EC56DA" w:rsidRDefault="00EC56DA" w:rsidP="00EC56DA">
      <w:pPr>
        <w:ind w:firstLine="480"/>
      </w:pPr>
      <w:r w:rsidRPr="00EC56DA">
        <w:t xml:space="preserve">The notations for the sets are summarized in Table 3.1. Let </w:t>
      </w:r>
      <m:oMath>
        <m:r>
          <w:rPr>
            <w:rFonts w:ascii="Cambria Math" w:hAnsi="Cambria Math"/>
          </w:rPr>
          <m:t>A</m:t>
        </m:r>
        <m:r>
          <m:rPr>
            <m:sty m:val="p"/>
          </m:rPr>
          <w:rPr>
            <w:rFonts w:ascii="Cambria Math" w:hAnsi="Cambria Math"/>
          </w:rPr>
          <m:t>=</m:t>
        </m:r>
        <m:d>
          <m:dPr>
            <m:begChr m:val="{"/>
            <m:endChr m:val="}"/>
            <m:ctrlPr>
              <w:rPr>
                <w:rFonts w:ascii="Cambria Math" w:hAnsi="Cambria Math"/>
              </w:rPr>
            </m:ctrlPr>
          </m:dPr>
          <m:e>
            <m:r>
              <m:rPr>
                <m:sty m:val="p"/>
              </m:rPr>
              <w:rPr>
                <w:rFonts w:ascii="Cambria Math" w:hAnsi="Cambria Math"/>
              </w:rPr>
              <m:t>1,2,…,n</m:t>
            </m:r>
          </m:e>
        </m:d>
      </m:oMath>
      <w:r>
        <w:rPr>
          <w:rFonts w:hint="eastAsia"/>
          <w:i/>
          <w:iCs/>
        </w:rPr>
        <w:t xml:space="preserve"> </w:t>
      </w:r>
      <w:r w:rsidRPr="00EC56DA">
        <w:t xml:space="preserve">denote the set of all tasks, where nis the total number of tasks. Tasks are classified into subsets by category; for example, </w:t>
      </w:r>
      <w:r w:rsidRPr="00EC56DA">
        <w:rPr>
          <w:i/>
          <w:iCs/>
        </w:rPr>
        <w:t>N</w:t>
      </w:r>
      <w:r>
        <w:rPr>
          <w:rFonts w:hint="eastAsia"/>
        </w:rPr>
        <w:t xml:space="preserve"> </w:t>
      </w:r>
      <w:r w:rsidRPr="00EC56DA">
        <w:t xml:space="preserve">represents the set of Track tasks. Two types of ground stations are considered: </w:t>
      </w:r>
      <w:r w:rsidRPr="00D25D75">
        <w:rPr>
          <w:i/>
          <w:iCs/>
        </w:rPr>
        <w:t>J-type</w:t>
      </w:r>
      <w:r w:rsidRPr="00EC56DA">
        <w:t xml:space="preserve"> and </w:t>
      </w:r>
      <w:r w:rsidRPr="00D25D75">
        <w:rPr>
          <w:i/>
          <w:iCs/>
        </w:rPr>
        <w:t>R-type</w:t>
      </w:r>
      <w:r w:rsidRPr="00EC56DA">
        <w:t xml:space="preserve">. Some tasks must be scheduled within specific time windows, including resource time windows defined by the start of a </w:t>
      </w:r>
      <w:r w:rsidRPr="006A1E80">
        <w:t>Shoot</w:t>
      </w:r>
      <w:r w:rsidRPr="00EC56DA">
        <w:t xml:space="preserve"> task and duty cycle time windows defined by the start of an eclipse.</w:t>
      </w:r>
    </w:p>
    <w:p w14:paraId="55541356" w14:textId="74F1E0CF" w:rsidR="00AC4447" w:rsidRPr="00AC4447" w:rsidRDefault="00AC4447" w:rsidP="005C698E">
      <w:pPr>
        <w:ind w:firstLineChars="0" w:firstLine="0"/>
      </w:pPr>
      <w:r w:rsidRPr="004F5897">
        <w:t xml:space="preserve">Table </w:t>
      </w:r>
      <w:r>
        <w:rPr>
          <w:rFonts w:hint="eastAsia"/>
        </w:rPr>
        <w:t>3.1</w:t>
      </w:r>
      <w:r w:rsidR="00511D7B">
        <w:rPr>
          <w:rFonts w:hint="eastAsia"/>
        </w:rPr>
        <w:t xml:space="preserve"> </w:t>
      </w:r>
      <w:r w:rsidRPr="00AC4447">
        <w:t>Notations for Sets in the Scheduling Model</w:t>
      </w:r>
    </w:p>
    <w:p w14:paraId="401B43D0" w14:textId="1B06B37A" w:rsidR="00AC4447" w:rsidRPr="00AC4447" w:rsidRDefault="005C698E" w:rsidP="005C698E">
      <w:pPr>
        <w:ind w:firstLineChars="0" w:firstLine="0"/>
      </w:pPr>
      <w:r>
        <w:rPr>
          <w:noProof/>
          <w:color w:val="000000"/>
          <w:bdr w:val="none" w:sz="0" w:space="0" w:color="auto" w:frame="1"/>
        </w:rPr>
        <w:drawing>
          <wp:inline distT="0" distB="0" distL="0" distR="0" wp14:anchorId="01D47FBC" wp14:editId="023213FA">
            <wp:extent cx="5368265" cy="3069203"/>
            <wp:effectExtent l="0" t="0" r="4445" b="0"/>
            <wp:docPr id="1500902406" name="圖片 4" descr="一張含有 文字, 螢幕擷取畫面, 字型, 數字 的圖片&#10;&#10;AI 產生的內容可能不正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0902406" name="圖片 4" descr="一張含有 文字, 螢幕擷取畫面, 字型, 數字 的圖片&#10;&#10;AI 產生的內容可能不正確。"/>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434495" cy="3107068"/>
                    </a:xfrm>
                    <a:prstGeom prst="rect">
                      <a:avLst/>
                    </a:prstGeom>
                    <a:noFill/>
                    <a:ln>
                      <a:noFill/>
                    </a:ln>
                  </pic:spPr>
                </pic:pic>
              </a:graphicData>
            </a:graphic>
          </wp:inline>
        </w:drawing>
      </w:r>
    </w:p>
    <w:p w14:paraId="5BDCB8F0" w14:textId="532519BF" w:rsidR="00BF19DF" w:rsidRDefault="00410BD7" w:rsidP="00715EC5">
      <w:pPr>
        <w:pStyle w:val="21"/>
        <w:rPr>
          <w:noProof/>
        </w:rPr>
      </w:pPr>
      <w:bookmarkStart w:id="10" w:name="_Toc201854800"/>
      <w:r w:rsidRPr="00656197">
        <w:rPr>
          <w:noProof/>
        </w:rPr>
        <w:lastRenderedPageBreak/>
        <w:t>Parameters</w:t>
      </w:r>
      <w:bookmarkEnd w:id="10"/>
    </w:p>
    <w:p w14:paraId="7614624A" w14:textId="2E2BBCCB" w:rsidR="006E3ED3" w:rsidRDefault="006E3ED3" w:rsidP="006E3ED3">
      <w:pPr>
        <w:ind w:firstLine="480"/>
      </w:pPr>
      <w:r>
        <w:t xml:space="preserve">The used notations for parameters are summarized in </w:t>
      </w:r>
      <w:r w:rsidR="00C97423">
        <w:rPr>
          <w:rFonts w:hint="eastAsia"/>
        </w:rPr>
        <w:t>Table</w:t>
      </w:r>
      <w:r w:rsidR="00C97423" w:rsidRPr="00C97423">
        <w:t xml:space="preserve"> </w:t>
      </w:r>
      <w:r w:rsidR="001C6393">
        <w:rPr>
          <w:rFonts w:hint="eastAsia"/>
        </w:rPr>
        <w:t>3</w:t>
      </w:r>
      <w:r w:rsidR="00C97423">
        <w:rPr>
          <w:rFonts w:hint="eastAsia"/>
        </w:rPr>
        <w:t>.2</w:t>
      </w:r>
      <w:r>
        <w:t xml:space="preserve">. These include each task's start time </w:t>
      </w:r>
      <m:oMath>
        <m:sSub>
          <m:sSubPr>
            <m:ctrlPr>
              <w:rPr>
                <w:rFonts w:ascii="Cambria Math" w:hAnsi="Cambria Math"/>
                <w:i/>
              </w:rPr>
            </m:ctrlPr>
          </m:sSubPr>
          <m:e>
            <m:r>
              <w:rPr>
                <w:rFonts w:ascii="Cambria Math" w:hAnsi="Cambria Math"/>
              </w:rPr>
              <m:t>t</m:t>
            </m:r>
          </m:e>
          <m:sub>
            <m:r>
              <w:rPr>
                <w:rFonts w:ascii="Cambria Math" w:hAnsi="Cambria Math"/>
              </w:rPr>
              <m:t>i</m:t>
            </m:r>
          </m:sub>
        </m:sSub>
      </m:oMath>
      <w:r>
        <w:t>, end</w:t>
      </w:r>
      <w:r w:rsidR="005D520B">
        <w:rPr>
          <w:rFonts w:hint="eastAsia"/>
        </w:rPr>
        <w:t xml:space="preserve"> </w:t>
      </w:r>
      <w:r>
        <w:t xml:space="preserve">time </w:t>
      </w:r>
      <m:oMath>
        <m:sSub>
          <m:sSubPr>
            <m:ctrlPr>
              <w:rPr>
                <w:rFonts w:ascii="Cambria Math" w:hAnsi="Cambria Math"/>
                <w:i/>
              </w:rPr>
            </m:ctrlPr>
          </m:sSubPr>
          <m:e>
            <m:r>
              <w:rPr>
                <w:rFonts w:ascii="Cambria Math" w:hAnsi="Cambria Math"/>
              </w:rPr>
              <m:t>e</m:t>
            </m:r>
          </m:e>
          <m:sub>
            <m:r>
              <w:rPr>
                <w:rFonts w:ascii="Cambria Math" w:hAnsi="Cambria Math"/>
              </w:rPr>
              <m:t>i</m:t>
            </m:r>
          </m:sub>
        </m:sSub>
      </m:oMath>
      <w:r>
        <w:t xml:space="preserve">, and duration </w:t>
      </w:r>
      <m:oMath>
        <m:sSub>
          <m:sSubPr>
            <m:ctrlPr>
              <w:rPr>
                <w:rFonts w:ascii="Cambria Math" w:hAnsi="Cambria Math"/>
                <w:i/>
              </w:rPr>
            </m:ctrlPr>
          </m:sSubPr>
          <m:e>
            <m:r>
              <w:rPr>
                <w:rFonts w:ascii="Cambria Math" w:hAnsi="Cambria Math"/>
              </w:rPr>
              <m:t>d</m:t>
            </m:r>
          </m:e>
          <m:sub>
            <m:r>
              <w:rPr>
                <w:rFonts w:ascii="Cambria Math" w:hAnsi="Cambria Math"/>
              </w:rPr>
              <m:t>i</m:t>
            </m:r>
          </m:sub>
        </m:sSub>
      </m:oMath>
      <w:r>
        <w:t>. The model also defines the satellite's contact time with ground stations [</w:t>
      </w:r>
      <m:oMath>
        <m:sSub>
          <m:sSubPr>
            <m:ctrlPr>
              <w:rPr>
                <w:rFonts w:ascii="Cambria Math" w:hAnsi="Cambria Math"/>
                <w:i/>
              </w:rPr>
            </m:ctrlPr>
          </m:sSubPr>
          <m:e>
            <m:r>
              <w:rPr>
                <w:rFonts w:ascii="Cambria Math" w:hAnsi="Cambria Math"/>
              </w:rPr>
              <m:t>r</m:t>
            </m:r>
          </m:e>
          <m:sub>
            <m:r>
              <w:rPr>
                <w:rFonts w:ascii="Cambria Math" w:hAnsi="Cambria Math"/>
              </w:rPr>
              <m:t>i</m:t>
            </m:r>
          </m:sub>
        </m:sSub>
      </m:oMath>
      <w:r>
        <w:t xml:space="preserve"> , </w:t>
      </w:r>
      <m:oMath>
        <m:sSub>
          <m:sSubPr>
            <m:ctrlPr>
              <w:rPr>
                <w:rFonts w:ascii="Cambria Math" w:hAnsi="Cambria Math"/>
                <w:i/>
              </w:rPr>
            </m:ctrlPr>
          </m:sSubPr>
          <m:e>
            <m:r>
              <w:rPr>
                <w:rFonts w:ascii="Cambria Math" w:hAnsi="Cambria Math"/>
              </w:rPr>
              <m:t>f</m:t>
            </m:r>
          </m:e>
          <m:sub>
            <m:r>
              <w:rPr>
                <w:rFonts w:ascii="Cambria Math" w:hAnsi="Cambria Math"/>
              </w:rPr>
              <m:t>i</m:t>
            </m:r>
          </m:sub>
        </m:sSub>
      </m:oMath>
      <w:r>
        <w:t>​], as well as resource and orbit-related time windows [</w:t>
      </w:r>
      <m:oMath>
        <m:sSub>
          <m:sSubPr>
            <m:ctrlPr>
              <w:rPr>
                <w:rFonts w:ascii="Cambria Math" w:hAnsi="Cambria Math"/>
                <w:i/>
              </w:rPr>
            </m:ctrlPr>
          </m:sSubPr>
          <m:e>
            <m:r>
              <w:rPr>
                <w:rFonts w:ascii="Cambria Math" w:hAnsi="Cambria Math"/>
              </w:rPr>
              <m:t>ƞ</m:t>
            </m:r>
          </m:e>
          <m:sub>
            <m:r>
              <w:rPr>
                <w:rFonts w:ascii="Cambria Math" w:hAnsi="Cambria Math"/>
              </w:rPr>
              <m:t>i</m:t>
            </m:r>
          </m:sub>
        </m:sSub>
      </m:oMath>
      <w:r>
        <w:t xml:space="preserve">, </w:t>
      </w:r>
      <m:oMath>
        <m:sSub>
          <m:sSubPr>
            <m:ctrlPr>
              <w:rPr>
                <w:rFonts w:ascii="Cambria Math" w:hAnsi="Cambria Math"/>
                <w:i/>
              </w:rPr>
            </m:ctrlPr>
          </m:sSubPr>
          <m:e>
            <m:r>
              <w:rPr>
                <w:rFonts w:ascii="Cambria Math" w:hAnsi="Cambria Math" w:hint="eastAsia"/>
              </w:rPr>
              <m:t>ξ</m:t>
            </m:r>
          </m:e>
          <m:sub>
            <m:r>
              <w:rPr>
                <w:rFonts w:ascii="Cambria Math" w:hAnsi="Cambria Math"/>
              </w:rPr>
              <m:t>i</m:t>
            </m:r>
          </m:sub>
        </m:sSub>
      </m:oMath>
      <w:r>
        <w:t>​] and [</w:t>
      </w:r>
      <m:oMath>
        <m:sSub>
          <m:sSubPr>
            <m:ctrlPr>
              <w:rPr>
                <w:rFonts w:ascii="Cambria Math" w:hAnsi="Cambria Math"/>
                <w:i/>
              </w:rPr>
            </m:ctrlPr>
          </m:sSubPr>
          <m:e>
            <m:r>
              <w:rPr>
                <w:rFonts w:ascii="Cambria Math" w:hAnsi="Cambria Math"/>
              </w:rPr>
              <m:t>π</m:t>
            </m:r>
          </m:e>
          <m:sub>
            <m:r>
              <w:rPr>
                <w:rFonts w:ascii="Cambria Math" w:hAnsi="Cambria Math"/>
              </w:rPr>
              <m:t>i</m:t>
            </m:r>
          </m:sub>
        </m:sSub>
      </m:oMath>
      <w:r>
        <w:t>,</w:t>
      </w:r>
      <w:r w:rsidR="003868AF" w:rsidRPr="003868AF">
        <w:rPr>
          <w:rFonts w:ascii="Cambria Math" w:hAnsi="Cambria Math"/>
          <w:i/>
        </w:rPr>
        <w:t xml:space="preserve"> </w:t>
      </w:r>
      <m:oMath>
        <m:sSub>
          <m:sSubPr>
            <m:ctrlPr>
              <w:rPr>
                <w:rFonts w:ascii="Cambria Math" w:hAnsi="Cambria Math"/>
                <w:i/>
              </w:rPr>
            </m:ctrlPr>
          </m:sSubPr>
          <m:e>
            <m:r>
              <w:rPr>
                <w:rFonts w:ascii="Cambria Math" w:hAnsi="Cambria Math" w:hint="eastAsia"/>
              </w:rPr>
              <m:t>τ</m:t>
            </m:r>
          </m:e>
          <m:sub>
            <m:r>
              <w:rPr>
                <w:rFonts w:ascii="Cambria Math" w:hAnsi="Cambria Math"/>
              </w:rPr>
              <m:t>i</m:t>
            </m:r>
          </m:sub>
        </m:sSub>
      </m:oMath>
      <w:r>
        <w:t xml:space="preserve">​]. To manage the satellite's limited resources, the model incorporates parameters for memory capacity  and filename capacity . The memory and filename requirements for each task are represented by </w:t>
      </w:r>
      <m:oMath>
        <m:sSub>
          <m:sSubPr>
            <m:ctrlPr>
              <w:rPr>
                <w:rFonts w:ascii="Cambria Math" w:hAnsi="Cambria Math"/>
                <w:i/>
              </w:rPr>
            </m:ctrlPr>
          </m:sSubPr>
          <m:e>
            <m:r>
              <w:rPr>
                <w:rFonts w:ascii="Cambria Math" w:hAnsi="Cambria Math"/>
              </w:rPr>
              <m:t>ω</m:t>
            </m:r>
          </m:e>
          <m:sub>
            <m:r>
              <w:rPr>
                <w:rFonts w:ascii="Cambria Math" w:hAnsi="Cambria Math"/>
              </w:rPr>
              <m:t>i</m:t>
            </m:r>
          </m:sub>
        </m:sSub>
      </m:oMath>
      <w:r w:rsidR="003868AF">
        <w:rPr>
          <w:rFonts w:hint="eastAsia"/>
        </w:rPr>
        <w:t xml:space="preserve"> </w:t>
      </w:r>
      <w:r>
        <w:t xml:space="preserve">and </w:t>
      </w:r>
      <m:oMath>
        <m:sSub>
          <m:sSubPr>
            <m:ctrlPr>
              <w:rPr>
                <w:rFonts w:ascii="Cambria Math" w:hAnsi="Cambria Math"/>
                <w:i/>
              </w:rPr>
            </m:ctrlPr>
          </m:sSubPr>
          <m:e>
            <m:r>
              <w:rPr>
                <w:rFonts w:ascii="Cambria Math" w:hAnsi="Cambria Math"/>
              </w:rPr>
              <m:t>θ</m:t>
            </m:r>
          </m:e>
          <m:sub>
            <m:r>
              <w:rPr>
                <w:rFonts w:ascii="Cambria Math" w:hAnsi="Cambria Math"/>
              </w:rPr>
              <m:t>i</m:t>
            </m:r>
          </m:sub>
        </m:sSub>
      </m:oMath>
      <w:r>
        <w:t xml:space="preserve">​, respectively, while </w:t>
      </w:r>
      <m:oMath>
        <m:sSub>
          <m:sSubPr>
            <m:ctrlPr>
              <w:rPr>
                <w:rFonts w:ascii="Cambria Math" w:hAnsi="Cambria Math"/>
                <w:i/>
              </w:rPr>
            </m:ctrlPr>
          </m:sSubPr>
          <m:e>
            <m:r>
              <w:rPr>
                <w:rFonts w:ascii="Cambria Math" w:hAnsi="Cambria Math"/>
              </w:rPr>
              <m:t>δ</m:t>
            </m:r>
          </m:e>
          <m:sub>
            <m:r>
              <w:rPr>
                <w:rFonts w:ascii="Cambria Math" w:hAnsi="Cambria Math"/>
              </w:rPr>
              <m:t>i</m:t>
            </m:r>
          </m:sub>
        </m:sSub>
      </m:oMath>
      <w:r>
        <w:t xml:space="preserve">​ and </w:t>
      </w:r>
      <m:oMath>
        <m:sSub>
          <m:sSubPr>
            <m:ctrlPr>
              <w:rPr>
                <w:rFonts w:ascii="Cambria Math" w:hAnsi="Cambria Math"/>
                <w:i/>
              </w:rPr>
            </m:ctrlPr>
          </m:sSubPr>
          <m:e>
            <m:r>
              <w:rPr>
                <w:rFonts w:ascii="Cambria Math" w:hAnsi="Cambria Math"/>
              </w:rPr>
              <m:t>λ</m:t>
            </m:r>
          </m:e>
          <m:sub>
            <m:r>
              <w:rPr>
                <w:rFonts w:ascii="Cambria Math" w:hAnsi="Cambria Math"/>
              </w:rPr>
              <m:t>i</m:t>
            </m:r>
          </m:sub>
        </m:sSub>
      </m:oMath>
      <w:r>
        <w:t xml:space="preserve"> represent the amounts of each resource released. with a memory capacity </w:t>
      </w:r>
      <m:oMath>
        <m:r>
          <m:rPr>
            <m:sty m:val="p"/>
          </m:rPr>
          <w:rPr>
            <w:rFonts w:ascii="Cambria Math" w:hAnsi="Cambria Math"/>
          </w:rPr>
          <m:t>μ</m:t>
        </m:r>
      </m:oMath>
      <w:r>
        <w:t xml:space="preserve"> and a filename capacity</w:t>
      </w:r>
      <w:r w:rsidR="00377C3A">
        <w:rPr>
          <w:rFonts w:hint="eastAsia"/>
        </w:rPr>
        <w:t xml:space="preserve"> </w:t>
      </w:r>
      <m:oMath>
        <m:r>
          <w:rPr>
            <w:rFonts w:ascii="Cambria Math" w:hAnsi="Cambria Math" w:hint="eastAsia"/>
          </w:rPr>
          <m:t>ε</m:t>
        </m:r>
      </m:oMath>
      <w:r>
        <w:t xml:space="preserve">. </w:t>
      </w:r>
    </w:p>
    <w:p w14:paraId="1AE611E2" w14:textId="7DBAF57D" w:rsidR="006E3ED3" w:rsidRDefault="006E3ED3" w:rsidP="006E3ED3">
      <w:pPr>
        <w:ind w:firstLine="480"/>
      </w:pPr>
      <w:r>
        <w:t>The maximum value</w:t>
      </w:r>
      <w:r w:rsidR="003868AF">
        <w:rPr>
          <w:rFonts w:hint="eastAsia"/>
        </w:rPr>
        <w:t xml:space="preserve"> M</w:t>
      </w:r>
      <w:r>
        <w:t xml:space="preserve"> is used to linearize our logical constraints. In our model, we define the value of M as the latest possible start time for any task plus 24 hours. This choice guarantees that M is larger than the maximum time difference between any two tasks' start and end times, thus preventing the constraints from being over-satisfied due to an arbitrarily large number.</w:t>
      </w:r>
    </w:p>
    <w:p w14:paraId="70A9E0B4" w14:textId="6D5BB54D" w:rsidR="00C97423" w:rsidRPr="00C97423" w:rsidRDefault="00C97423" w:rsidP="00C97423">
      <w:pPr>
        <w:ind w:firstLineChars="0" w:firstLine="0"/>
      </w:pPr>
      <w:r>
        <w:rPr>
          <w:rFonts w:hint="eastAsia"/>
        </w:rPr>
        <w:t>Table</w:t>
      </w:r>
      <w:r w:rsidRPr="00C97423">
        <w:t xml:space="preserve"> </w:t>
      </w:r>
      <w:r w:rsidR="00FB0E42">
        <w:rPr>
          <w:rFonts w:hint="eastAsia"/>
        </w:rPr>
        <w:t>3</w:t>
      </w:r>
      <w:r>
        <w:rPr>
          <w:rFonts w:hint="eastAsia"/>
        </w:rPr>
        <w:t xml:space="preserve">.2 </w:t>
      </w:r>
      <w:r w:rsidRPr="00C97423">
        <w:t>Notations for Parameters in the Scheduling Model</w:t>
      </w:r>
      <w:r>
        <w:rPr>
          <w:rFonts w:ascii="Arial" w:hAnsi="Arial" w:cs="Arial"/>
          <w:noProof/>
          <w:color w:val="000000"/>
          <w:sz w:val="22"/>
          <w:szCs w:val="22"/>
          <w:bdr w:val="none" w:sz="0" w:space="0" w:color="auto" w:frame="1"/>
        </w:rPr>
        <w:drawing>
          <wp:inline distT="0" distB="0" distL="0" distR="0" wp14:anchorId="2285CDAC" wp14:editId="2328C099">
            <wp:extent cx="5381515" cy="2759102"/>
            <wp:effectExtent l="0" t="0" r="0" b="3175"/>
            <wp:docPr id="832347003" name="圖片 5" descr="一張含有 文字, 螢幕擷取畫面, 字型, 數字 的圖片&#10;&#10;AI 產生的內容可能不正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2347003" name="圖片 5" descr="一張含有 文字, 螢幕擷取畫面, 字型, 數字 的圖片&#10;&#10;AI 產生的內容可能不正確。"/>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414800" cy="2776167"/>
                    </a:xfrm>
                    <a:prstGeom prst="rect">
                      <a:avLst/>
                    </a:prstGeom>
                    <a:noFill/>
                    <a:ln>
                      <a:noFill/>
                    </a:ln>
                  </pic:spPr>
                </pic:pic>
              </a:graphicData>
            </a:graphic>
          </wp:inline>
        </w:drawing>
      </w:r>
    </w:p>
    <w:p w14:paraId="67E37C66" w14:textId="13F95D63" w:rsidR="00410BD7" w:rsidRDefault="00410BD7" w:rsidP="00410BD7">
      <w:pPr>
        <w:pStyle w:val="21"/>
        <w:rPr>
          <w:noProof/>
        </w:rPr>
      </w:pPr>
      <w:r w:rsidRPr="0082024D">
        <w:rPr>
          <w:noProof/>
        </w:rPr>
        <w:t>Decision Variables</w:t>
      </w:r>
    </w:p>
    <w:p w14:paraId="78D16D80" w14:textId="6B6681EE" w:rsidR="00F62AC1" w:rsidRDefault="00EE630F" w:rsidP="00F62AC1">
      <w:pPr>
        <w:ind w:firstLine="480"/>
      </w:pPr>
      <w:r w:rsidRPr="00EE630F">
        <w:t xml:space="preserve">To accomplish the model, we introduce several decision variables. First, the binary variable </w:t>
      </w:r>
      <m:oMath>
        <m:sSub>
          <m:sSubPr>
            <m:ctrlPr>
              <w:rPr>
                <w:rFonts w:ascii="Cambria Math" w:hAnsi="Cambria Math"/>
                <w:i/>
              </w:rPr>
            </m:ctrlPr>
          </m:sSubPr>
          <m:e>
            <m:r>
              <m:rPr>
                <m:sty m:val="p"/>
              </m:rPr>
              <w:rPr>
                <w:rFonts w:ascii="Cambria Math" w:hAnsi="Cambria Math"/>
              </w:rPr>
              <m:t>x</m:t>
            </m:r>
          </m:e>
          <m:sub>
            <m:r>
              <w:rPr>
                <w:rFonts w:ascii="Cambria Math" w:hAnsi="Cambria Math"/>
              </w:rPr>
              <m:t>i</m:t>
            </m:r>
          </m:sub>
        </m:sSub>
      </m:oMath>
      <w:r w:rsidRPr="00EE630F">
        <w:t xml:space="preserve">, for </w:t>
      </w:r>
      <m:oMath>
        <m:r>
          <w:rPr>
            <w:rFonts w:ascii="Cambria Math" w:hAnsi="Cambria Math"/>
          </w:rPr>
          <m:t xml:space="preserve">i </m:t>
        </m:r>
        <m:r>
          <w:rPr>
            <w:rFonts w:ascii="Cambria Math" w:hAnsi="Cambria Math" w:cs="Cambria Math"/>
          </w:rPr>
          <m:t>∈</m:t>
        </m:r>
        <m:r>
          <w:rPr>
            <w:rFonts w:ascii="Cambria Math" w:hAnsi="Cambria Math"/>
          </w:rPr>
          <m:t xml:space="preserve"> A</m:t>
        </m:r>
      </m:oMath>
      <w:r w:rsidRPr="00EE630F">
        <w:t xml:space="preserve">, is defined to indicate whether a task is scheduled, where it is 1 if the task is scheduled and 0 otherwise. For tasks such as Download and Remove, we define the continuous variable </w:t>
      </w:r>
      <m:oMath>
        <m:sSub>
          <m:sSubPr>
            <m:ctrlPr>
              <w:rPr>
                <w:rFonts w:ascii="Cambria Math" w:hAnsi="Cambria Math"/>
                <w:i/>
              </w:rPr>
            </m:ctrlPr>
          </m:sSubPr>
          <m:e>
            <m:r>
              <m:rPr>
                <m:sty m:val="p"/>
              </m:rPr>
              <w:rPr>
                <w:rFonts w:ascii="Cambria Math" w:hAnsi="Cambria Math"/>
              </w:rPr>
              <m:t>σ</m:t>
            </m:r>
          </m:e>
          <m:sub>
            <m:r>
              <w:rPr>
                <w:rFonts w:ascii="Cambria Math" w:hAnsi="Cambria Math"/>
              </w:rPr>
              <m:t>i</m:t>
            </m:r>
          </m:sub>
        </m:sSub>
      </m:oMath>
      <w:r w:rsidRPr="00EE630F">
        <w:t>(</w:t>
      </w:r>
      <m:oMath>
        <m:sSub>
          <m:sSubPr>
            <m:ctrlPr>
              <w:rPr>
                <w:rFonts w:ascii="Cambria Math" w:hAnsi="Cambria Math"/>
                <w:i/>
              </w:rPr>
            </m:ctrlPr>
          </m:sSubPr>
          <m:e>
            <m:r>
              <m:rPr>
                <m:sty m:val="p"/>
              </m:rPr>
              <w:rPr>
                <w:rFonts w:ascii="Cambria Math" w:hAnsi="Cambria Math"/>
              </w:rPr>
              <m:t>σ</m:t>
            </m:r>
          </m:e>
          <m:sub>
            <m:r>
              <w:rPr>
                <w:rFonts w:ascii="Cambria Math" w:hAnsi="Cambria Math"/>
              </w:rPr>
              <m:t>i</m:t>
            </m:r>
          </m:sub>
        </m:sSub>
        <m:r>
          <w:rPr>
            <w:rFonts w:ascii="Cambria Math" w:hAnsi="Cambria Math"/>
          </w:rPr>
          <m:t>≥0</m:t>
        </m:r>
      </m:oMath>
      <w:r w:rsidRPr="00EE630F">
        <w:t xml:space="preserve">) to represent the actual start time, as these are </w:t>
      </w:r>
      <w:r w:rsidRPr="00EE630F">
        <w:lastRenderedPageBreak/>
        <w:t xml:space="preserve">not predetermined. To avoid temporal overlaps between two tasks, we define </w:t>
      </w:r>
      <m:oMath>
        <m:sSub>
          <m:sSubPr>
            <m:ctrlPr>
              <w:rPr>
                <w:rFonts w:ascii="Cambria Math" w:hAnsi="Cambria Math"/>
                <w:i/>
              </w:rPr>
            </m:ctrlPr>
          </m:sSubPr>
          <m:e>
            <m:r>
              <w:rPr>
                <w:rFonts w:ascii="Cambria Math" w:hAnsi="Cambria Math"/>
              </w:rPr>
              <m:t>a</m:t>
            </m:r>
          </m:e>
          <m:sub>
            <m:r>
              <w:rPr>
                <w:rFonts w:ascii="Cambria Math" w:hAnsi="Cambria Math"/>
              </w:rPr>
              <m:t>ij</m:t>
            </m:r>
          </m:sub>
        </m:sSub>
      </m:oMath>
      <w:r w:rsidRPr="00EE630F">
        <w:t xml:space="preserve">, for </w:t>
      </w:r>
      <m:oMath>
        <m:r>
          <w:rPr>
            <w:rFonts w:ascii="Cambria Math" w:hAnsi="Cambria Math"/>
          </w:rPr>
          <m:t xml:space="preserve">i </m:t>
        </m:r>
        <m:r>
          <w:rPr>
            <w:rFonts w:ascii="Cambria Math" w:hAnsi="Cambria Math" w:cs="Cambria Math"/>
          </w:rPr>
          <m:t>∈</m:t>
        </m:r>
        <m:r>
          <w:rPr>
            <w:rFonts w:ascii="Cambria Math" w:hAnsi="Cambria Math"/>
          </w:rPr>
          <m:t xml:space="preserve"> </m:t>
        </m:r>
        <m:sSup>
          <m:sSupPr>
            <m:ctrlPr>
              <w:rPr>
                <w:rFonts w:ascii="Cambria Math" w:hAnsi="Cambria Math"/>
                <w:i/>
                <w:iCs/>
              </w:rPr>
            </m:ctrlPr>
          </m:sSupPr>
          <m:e>
            <m:r>
              <w:rPr>
                <w:rFonts w:ascii="Cambria Math" w:hAnsi="Cambria Math"/>
              </w:rPr>
              <m:t>A</m:t>
            </m:r>
          </m:e>
          <m:sup>
            <m:r>
              <w:rPr>
                <w:rFonts w:ascii="Cambria Math" w:hAnsi="Cambria Math"/>
              </w:rPr>
              <m:t>'</m:t>
            </m:r>
          </m:sup>
        </m:sSup>
        <m:r>
          <m:rPr>
            <m:sty m:val="p"/>
          </m:rPr>
          <w:rPr>
            <w:rFonts w:ascii="Cambria Math" w:hAnsi="Cambria Math"/>
          </w:rPr>
          <m:t xml:space="preserve">, </m:t>
        </m:r>
        <m:r>
          <w:rPr>
            <w:rFonts w:ascii="Cambria Math" w:hAnsi="Cambria Math"/>
          </w:rPr>
          <m:t xml:space="preserve">j </m:t>
        </m:r>
        <m:r>
          <w:rPr>
            <w:rFonts w:ascii="Cambria Math" w:hAnsi="Cambria Math" w:cs="Cambria Math"/>
          </w:rPr>
          <m:t>∈</m:t>
        </m:r>
        <m:r>
          <w:rPr>
            <w:rFonts w:ascii="Cambria Math" w:hAnsi="Cambria Math"/>
          </w:rPr>
          <m:t xml:space="preserve"> </m:t>
        </m:r>
        <m:sSup>
          <m:sSupPr>
            <m:ctrlPr>
              <w:rPr>
                <w:rFonts w:ascii="Cambria Math" w:hAnsi="Cambria Math"/>
                <w:i/>
                <w:iCs/>
              </w:rPr>
            </m:ctrlPr>
          </m:sSupPr>
          <m:e>
            <m:r>
              <w:rPr>
                <w:rFonts w:ascii="Cambria Math" w:hAnsi="Cambria Math"/>
              </w:rPr>
              <m:t>A</m:t>
            </m:r>
          </m:e>
          <m:sup>
            <m:r>
              <w:rPr>
                <w:rFonts w:ascii="Cambria Math" w:hAnsi="Cambria Math"/>
              </w:rPr>
              <m:t>″</m:t>
            </m:r>
          </m:sup>
        </m:sSup>
      </m:oMath>
      <w:r w:rsidRPr="00EE630F">
        <w:t xml:space="preserve">, and </w:t>
      </w:r>
      <m:oMath>
        <m:r>
          <w:rPr>
            <w:rFonts w:ascii="Cambria Math" w:hAnsi="Cambria Math"/>
          </w:rPr>
          <m:t>i ≠ j</m:t>
        </m:r>
      </m:oMath>
      <w:r w:rsidRPr="00EE630F">
        <w:t xml:space="preserve">, as a binary variable, where it is 1 if the start time of task </w:t>
      </w:r>
      <w:proofErr w:type="spellStart"/>
      <w:r w:rsidRPr="006A1E80">
        <w:rPr>
          <w:i/>
          <w:iCs/>
        </w:rPr>
        <w:t>i</w:t>
      </w:r>
      <w:proofErr w:type="spellEnd"/>
      <w:r w:rsidRPr="00EE630F">
        <w:t xml:space="preserve"> is later than the start time of task </w:t>
      </w:r>
      <w:r w:rsidRPr="006A1E80">
        <w:rPr>
          <w:i/>
          <w:iCs/>
        </w:rPr>
        <w:t>j</w:t>
      </w:r>
      <w:r w:rsidRPr="00EE630F">
        <w:t xml:space="preserve">, and 0 otherwise. Other binary variables are used to manage specific aspects of the model and can be found in Table </w:t>
      </w:r>
      <w:r>
        <w:rPr>
          <w:rFonts w:hint="eastAsia"/>
        </w:rPr>
        <w:t>3.3</w:t>
      </w:r>
      <w:r w:rsidRPr="00EE630F">
        <w:t>.</w:t>
      </w:r>
    </w:p>
    <w:p w14:paraId="4EDAFC4C" w14:textId="7685D6D3" w:rsidR="00EE630F" w:rsidRDefault="00EE630F" w:rsidP="00EE630F">
      <w:pPr>
        <w:ind w:firstLineChars="0" w:firstLine="0"/>
      </w:pPr>
      <w:r>
        <w:rPr>
          <w:rFonts w:hint="eastAsia"/>
        </w:rPr>
        <w:t xml:space="preserve">Table 3.3 </w:t>
      </w:r>
      <w:r w:rsidR="001E17D1" w:rsidRPr="001E17D1">
        <w:t>Notations for Decision variables in the Scheduling Model</w:t>
      </w:r>
    </w:p>
    <w:p w14:paraId="29C529EA" w14:textId="09DF18A0" w:rsidR="001E17D1" w:rsidRPr="00F62AC1" w:rsidRDefault="001E17D1" w:rsidP="00EE630F">
      <w:pPr>
        <w:ind w:firstLineChars="0" w:firstLine="0"/>
      </w:pPr>
      <w:r>
        <w:rPr>
          <w:rFonts w:ascii="Arial" w:hAnsi="Arial" w:cs="Arial"/>
          <w:noProof/>
          <w:color w:val="000000"/>
          <w:sz w:val="22"/>
          <w:szCs w:val="22"/>
          <w:bdr w:val="none" w:sz="0" w:space="0" w:color="auto" w:frame="1"/>
        </w:rPr>
        <w:drawing>
          <wp:inline distT="0" distB="0" distL="0" distR="0" wp14:anchorId="46553F68" wp14:editId="311C66D6">
            <wp:extent cx="5353910" cy="1717482"/>
            <wp:effectExtent l="0" t="0" r="0" b="0"/>
            <wp:docPr id="338106920" name="圖片 6" descr="一張含有 文字, 螢幕擷取畫面, 字型, 數字 的圖片&#10;&#10;AI 產生的內容可能不正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8106920" name="圖片 6" descr="一張含有 文字, 螢幕擷取畫面, 字型, 數字 的圖片&#10;&#10;AI 產生的內容可能不正確。"/>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369791" cy="1722576"/>
                    </a:xfrm>
                    <a:prstGeom prst="rect">
                      <a:avLst/>
                    </a:prstGeom>
                    <a:noFill/>
                    <a:ln>
                      <a:noFill/>
                    </a:ln>
                  </pic:spPr>
                </pic:pic>
              </a:graphicData>
            </a:graphic>
          </wp:inline>
        </w:drawing>
      </w:r>
    </w:p>
    <w:p w14:paraId="6F4271BD" w14:textId="779C7781" w:rsidR="00410BD7" w:rsidRDefault="00410BD7" w:rsidP="00410BD7">
      <w:pPr>
        <w:pStyle w:val="21"/>
        <w:rPr>
          <w:noProof/>
        </w:rPr>
      </w:pPr>
      <w:r w:rsidRPr="0082024D">
        <w:rPr>
          <w:noProof/>
        </w:rPr>
        <w:t>Objective Function</w:t>
      </w:r>
    </w:p>
    <w:p w14:paraId="79F1F257" w14:textId="77777777" w:rsidR="006D5AF2" w:rsidRDefault="00C4675E" w:rsidP="00C4675E">
      <w:pPr>
        <w:ind w:firstLine="480"/>
      </w:pPr>
      <w:r w:rsidRPr="00C4675E">
        <w:t>As we mentioned earlier,</w:t>
      </w:r>
      <w:r w:rsidRPr="00C4675E">
        <w:rPr>
          <w:b/>
          <w:bCs/>
        </w:rPr>
        <w:t xml:space="preserve"> </w:t>
      </w:r>
      <w:r w:rsidRPr="00C4675E">
        <w:t>the objective function of this model is to maximize the total number of scheduled tasks while also scheduling Download and Remove tasks as early as possible. Thus, the Objective Function of this integer programming model is constructed as:</w:t>
      </w:r>
    </w:p>
    <w:p w14:paraId="0DA03DA1" w14:textId="4B807DBD" w:rsidR="002049C8" w:rsidRPr="009752B8" w:rsidRDefault="0003144E" w:rsidP="006D5AF2">
      <w:pPr>
        <w:ind w:firstLine="480"/>
      </w:pPr>
      <m:oMathPara>
        <m:oMath>
          <m:r>
            <w:rPr>
              <w:rFonts w:ascii="Cambria Math" w:hAnsi="Cambria Math"/>
            </w:rPr>
            <m:t>maximize</m:t>
          </m:r>
          <m:d>
            <m:dPr>
              <m:ctrlPr>
                <w:rPr>
                  <w:rFonts w:ascii="Cambria Math" w:hAnsi="Cambria Math"/>
                  <w:i/>
                </w:rPr>
              </m:ctrlPr>
            </m:dPr>
            <m:e>
              <m:r>
                <w:rPr>
                  <w:rFonts w:ascii="Cambria Math" w:hAnsi="Cambria Math"/>
                </w:rPr>
                <m:t xml:space="preserve"> </m:t>
              </m:r>
              <m:sSub>
                <m:sSubPr>
                  <m:ctrlPr>
                    <w:rPr>
                      <w:rFonts w:ascii="Cambria Math" w:hAnsi="Cambria Math"/>
                      <w:i/>
                    </w:rPr>
                  </m:ctrlPr>
                </m:sSubPr>
                <m:e>
                  <m:r>
                    <w:rPr>
                      <w:rFonts w:ascii="Cambria Math" w:hAnsi="Cambria Math"/>
                    </w:rPr>
                    <m:t>W</m:t>
                  </m:r>
                </m:e>
                <m:sub>
                  <m:r>
                    <w:rPr>
                      <w:rFonts w:ascii="Cambria Math" w:hAnsi="Cambria Math"/>
                    </w:rPr>
                    <m:t>task</m:t>
                  </m:r>
                </m:sub>
              </m:sSub>
              <m:r>
                <w:rPr>
                  <w:rFonts w:ascii="Cambria Math" w:hAnsi="Cambria Math"/>
                </w:rPr>
                <m:t>·</m:t>
              </m:r>
              <m:nary>
                <m:naryPr>
                  <m:chr m:val="∑"/>
                  <m:limLoc m:val="undOvr"/>
                  <m:supHide m:val="1"/>
                  <m:ctrlPr>
                    <w:rPr>
                      <w:rFonts w:ascii="Cambria Math" w:hAnsi="Cambria Math"/>
                      <w:i/>
                    </w:rPr>
                  </m:ctrlPr>
                </m:naryPr>
                <m:sub>
                  <m:r>
                    <w:rPr>
                      <w:rFonts w:ascii="Cambria Math" w:hAnsi="Cambria Math"/>
                    </w:rPr>
                    <m:t>i∈A</m:t>
                  </m:r>
                </m:sub>
                <m:sup/>
                <m:e>
                  <m:sSub>
                    <m:sSubPr>
                      <m:ctrlPr>
                        <w:rPr>
                          <w:rFonts w:ascii="Cambria Math" w:hAnsi="Cambria Math"/>
                          <w:i/>
                        </w:rPr>
                      </m:ctrlPr>
                    </m:sSubPr>
                    <m:e>
                      <m:r>
                        <w:rPr>
                          <w:rFonts w:ascii="Cambria Math" w:hAnsi="Cambria Math"/>
                        </w:rPr>
                        <m:t>x</m:t>
                      </m:r>
                    </m:e>
                    <m:sub>
                      <m:r>
                        <w:rPr>
                          <w:rFonts w:ascii="Cambria Math" w:hAnsi="Cambria Math"/>
                        </w:rPr>
                        <m:t>i</m:t>
                      </m:r>
                    </m:sub>
                  </m:sSub>
                </m:e>
              </m:nary>
              <m:r>
                <w:rPr>
                  <w:rFonts w:ascii="Cambria Math" w:hAnsi="Cambria Math"/>
                </w:rPr>
                <m:t>-</m:t>
              </m:r>
              <m:sSub>
                <m:sSubPr>
                  <m:ctrlPr>
                    <w:rPr>
                      <w:rFonts w:ascii="Cambria Math" w:hAnsi="Cambria Math"/>
                      <w:i/>
                    </w:rPr>
                  </m:ctrlPr>
                </m:sSubPr>
                <m:e>
                  <m:r>
                    <w:rPr>
                      <w:rFonts w:ascii="Cambria Math" w:hAnsi="Cambria Math"/>
                    </w:rPr>
                    <m:t>α</m:t>
                  </m:r>
                </m:e>
                <m:sub>
                  <m:r>
                    <w:rPr>
                      <w:rFonts w:ascii="Cambria Math" w:hAnsi="Cambria Math"/>
                    </w:rPr>
                    <m:t>late</m:t>
                  </m:r>
                </m:sub>
              </m:sSub>
              <m:r>
                <w:rPr>
                  <w:rFonts w:ascii="Cambria Math" w:hAnsi="Cambria Math"/>
                </w:rPr>
                <m:t>·</m:t>
              </m:r>
              <m:nary>
                <m:naryPr>
                  <m:chr m:val="∑"/>
                  <m:limLoc m:val="undOvr"/>
                  <m:supHide m:val="1"/>
                  <m:ctrlPr>
                    <w:rPr>
                      <w:rFonts w:ascii="Cambria Math" w:hAnsi="Cambria Math"/>
                      <w:i/>
                    </w:rPr>
                  </m:ctrlPr>
                </m:naryPr>
                <m:sub>
                  <m:r>
                    <w:rPr>
                      <w:rFonts w:ascii="Cambria Math" w:hAnsi="Cambria Math"/>
                    </w:rPr>
                    <m:t>j∈D</m:t>
                  </m:r>
                  <m:r>
                    <w:rPr>
                      <w:rFonts w:ascii="Cambria Math" w:hAnsi="Cambria Math" w:hint="eastAsia"/>
                    </w:rPr>
                    <m:t>∪</m:t>
                  </m:r>
                  <m:r>
                    <w:rPr>
                      <w:rFonts w:ascii="Cambria Math" w:hAnsi="Cambria Math"/>
                    </w:rPr>
                    <m:t>R</m:t>
                  </m:r>
                </m:sub>
                <m:sup/>
                <m:e>
                  <m:sSub>
                    <m:sSubPr>
                      <m:ctrlPr>
                        <w:rPr>
                          <w:rFonts w:ascii="Cambria Math" w:hAnsi="Cambria Math"/>
                          <w:i/>
                        </w:rPr>
                      </m:ctrlPr>
                    </m:sSubPr>
                    <m:e>
                      <m:f>
                        <m:fPr>
                          <m:ctrlPr>
                            <w:rPr>
                              <w:rFonts w:ascii="Cambria Math" w:hAnsi="Cambria Math"/>
                              <w:i/>
                            </w:rPr>
                          </m:ctrlPr>
                        </m:fPr>
                        <m:num>
                          <m:sSub>
                            <m:sSubPr>
                              <m:ctrlPr>
                                <w:rPr>
                                  <w:rFonts w:ascii="Cambria Math" w:hAnsi="Cambria Math"/>
                                  <w:i/>
                                </w:rPr>
                              </m:ctrlPr>
                            </m:sSubPr>
                            <m:e>
                              <m:r>
                                <w:rPr>
                                  <w:rFonts w:ascii="Cambria Math" w:hAnsi="Cambria Math"/>
                                </w:rPr>
                                <m:t>σ</m:t>
                              </m:r>
                            </m:e>
                            <m:sub>
                              <m:r>
                                <w:rPr>
                                  <w:rFonts w:ascii="Cambria Math" w:hAnsi="Cambria Math"/>
                                </w:rPr>
                                <m:t>i</m:t>
                              </m:r>
                            </m:sub>
                          </m:sSub>
                        </m:num>
                        <m:den>
                          <m:r>
                            <w:rPr>
                              <w:rFonts w:ascii="Cambria Math" w:hAnsi="Cambria Math"/>
                            </w:rPr>
                            <m:t>M</m:t>
                          </m:r>
                        </m:den>
                      </m:f>
                      <m:r>
                        <w:rPr>
                          <w:rFonts w:ascii="Cambria Math" w:hAnsi="Cambria Math"/>
                        </w:rPr>
                        <m:t>x</m:t>
                      </m:r>
                    </m:e>
                    <m:sub>
                      <m:r>
                        <w:rPr>
                          <w:rFonts w:ascii="Cambria Math" w:hAnsi="Cambria Math"/>
                        </w:rPr>
                        <m:t>i</m:t>
                      </m:r>
                    </m:sub>
                  </m:sSub>
                </m:e>
              </m:nary>
              <m:r>
                <w:rPr>
                  <w:rFonts w:ascii="Cambria Math" w:hAnsi="Cambria Math"/>
                </w:rPr>
                <m:t xml:space="preserve"> </m:t>
              </m:r>
            </m:e>
          </m:d>
        </m:oMath>
      </m:oMathPara>
    </w:p>
    <w:p w14:paraId="151F2804" w14:textId="5722DB69" w:rsidR="00E9177F" w:rsidRPr="00E9177F" w:rsidRDefault="00E9177F" w:rsidP="00C52D8D">
      <w:pPr>
        <w:ind w:firstLine="480"/>
      </w:pPr>
      <w:r w:rsidRPr="00E9177F">
        <w:t xml:space="preserve">The primary goal is encapsulated by the first term , where a high weighting factor  </w:t>
      </w:r>
      <w:bookmarkStart w:id="11" w:name="_Hlk216906988"/>
      <m:oMath>
        <m:sSub>
          <m:sSubPr>
            <m:ctrlPr>
              <w:rPr>
                <w:rFonts w:ascii="Cambria Math" w:hAnsi="Cambria Math"/>
                <w:i/>
              </w:rPr>
            </m:ctrlPr>
          </m:sSubPr>
          <m:e>
            <m:r>
              <w:rPr>
                <w:rFonts w:ascii="Cambria Math" w:hAnsi="Cambria Math"/>
              </w:rPr>
              <m:t>W</m:t>
            </m:r>
          </m:e>
          <m:sub>
            <m:r>
              <w:rPr>
                <w:rFonts w:ascii="Cambria Math" w:hAnsi="Cambria Math"/>
              </w:rPr>
              <m:t>task</m:t>
            </m:r>
          </m:sub>
        </m:sSub>
      </m:oMath>
      <w:bookmarkEnd w:id="11"/>
      <w:r w:rsidRPr="00E9177F">
        <w:t xml:space="preserve"> applied to the sum of all task binary variables, ensuring the model prioritizes the successful execution of the largest possible number of tasks. This is counterbalanced by a penalty term, where late​imposes a cost for delays caused by scheduled Download and Remove tasks, penalizing their Normalized Start Time (the task's start time divided by the total task horizon M).</w:t>
      </w:r>
    </w:p>
    <w:p w14:paraId="7E6761D0" w14:textId="60FF6AC2" w:rsidR="007B05C1" w:rsidRPr="007B05C1" w:rsidRDefault="00852B19" w:rsidP="007B05C1">
      <w:pPr>
        <w:pStyle w:val="21"/>
        <w:rPr>
          <w:noProof/>
        </w:rPr>
      </w:pPr>
      <w:r w:rsidRPr="0082024D">
        <w:rPr>
          <w:noProof/>
        </w:rPr>
        <w:t>Constraints</w:t>
      </w:r>
      <w:r w:rsidR="00972DD8">
        <w:rPr>
          <w:noProof/>
        </w:rPr>
        <w:tab/>
      </w:r>
    </w:p>
    <w:p w14:paraId="6B537FC7" w14:textId="211AEF51" w:rsidR="00852B19" w:rsidRDefault="00F63048" w:rsidP="00852B19">
      <w:pPr>
        <w:ind w:firstLine="480"/>
      </w:pPr>
      <w:r w:rsidRPr="00F63048">
        <w:t xml:space="preserve">To clearly articulate the satellite's operational requirements, this section organizes the task constraints into the following four categories: Non-overlapping task execution time, Interdependencies with R-type Ground Stations and tasks, Duty Cycle Constraints </w:t>
      </w:r>
      <w:r w:rsidRPr="00F63048">
        <w:lastRenderedPageBreak/>
        <w:t>for Shoot and Download tasks, and Memory and Filename Constraints.</w:t>
      </w:r>
    </w:p>
    <w:p w14:paraId="359A51CC" w14:textId="05986042" w:rsidR="00395F42" w:rsidRDefault="0050573F" w:rsidP="00972DD8">
      <w:pPr>
        <w:pStyle w:val="31"/>
      </w:pPr>
      <w:r w:rsidRPr="0050573F">
        <w:t>Non-overlapping task execution time</w:t>
      </w:r>
    </w:p>
    <w:p w14:paraId="3019BDDF" w14:textId="77777777" w:rsidR="0011560C" w:rsidRDefault="007B161C" w:rsidP="002A0127">
      <w:pPr>
        <w:ind w:firstLine="480"/>
      </w:pPr>
      <w:r w:rsidRPr="007B161C">
        <w:t xml:space="preserve">This set of constraints is a fundamental component of the model that ensures the satellite can only perform one task at a time. It is a logical condition that must hold for any two tasks, </w:t>
      </w:r>
      <w:proofErr w:type="spellStart"/>
      <w:r w:rsidRPr="006A1E80">
        <w:rPr>
          <w:i/>
          <w:iCs/>
        </w:rPr>
        <w:t>i</w:t>
      </w:r>
      <w:proofErr w:type="spellEnd"/>
      <w:r w:rsidRPr="007B161C">
        <w:t xml:space="preserve"> and </w:t>
      </w:r>
      <w:r w:rsidRPr="006A1E80">
        <w:rPr>
          <w:i/>
          <w:iCs/>
        </w:rPr>
        <w:t>j</w:t>
      </w:r>
      <w:r w:rsidRPr="007B161C">
        <w:t xml:space="preserve">, that are scheduled. The constraint is expressed </w:t>
      </w:r>
      <w:r w:rsidR="00083F52">
        <w:rPr>
          <w:rFonts w:hint="eastAsia"/>
        </w:rPr>
        <w:t xml:space="preserve">by </w:t>
      </w:r>
      <w:r w:rsidRPr="007B161C">
        <w:t xml:space="preserve">using </w:t>
      </w:r>
      <w:r w:rsidR="006D7CD9">
        <w:rPr>
          <w:rFonts w:hint="eastAsia"/>
        </w:rPr>
        <w:t xml:space="preserve">maximum value </w:t>
      </w:r>
      <w:r w:rsidRPr="007B161C">
        <w:t>M</w:t>
      </w:r>
      <w:r w:rsidR="00083F52">
        <w:rPr>
          <w:rFonts w:hint="eastAsia"/>
        </w:rPr>
        <w:t xml:space="preserve"> to</w:t>
      </w:r>
      <w:r w:rsidRPr="007B161C">
        <w:t xml:space="preserve"> linearize the logical relationship. The core idea is to force a temporal order between two tasks that are scheduled. For any two tasks </w:t>
      </w:r>
      <w:proofErr w:type="spellStart"/>
      <w:r w:rsidRPr="006A1E80">
        <w:rPr>
          <w:i/>
          <w:iCs/>
        </w:rPr>
        <w:t>i</w:t>
      </w:r>
      <w:proofErr w:type="spellEnd"/>
      <w:r w:rsidRPr="007B161C">
        <w:t xml:space="preserve"> and </w:t>
      </w:r>
      <w:r w:rsidRPr="006A1E80">
        <w:rPr>
          <w:i/>
          <w:iCs/>
        </w:rPr>
        <w:t>j</w:t>
      </w:r>
      <w:r w:rsidRPr="007B161C">
        <w:t>, one must end before the other begins.</w:t>
      </w:r>
    </w:p>
    <w:p w14:paraId="6047221A" w14:textId="480CDA26" w:rsidR="00927DAB" w:rsidRDefault="00927DAB" w:rsidP="002A0127">
      <w:pPr>
        <w:ind w:firstLine="440"/>
      </w:pPr>
      <w:r>
        <w:rPr>
          <w:noProof/>
          <w:color w:val="000000"/>
          <w:sz w:val="22"/>
          <w:szCs w:val="22"/>
          <w:bdr w:val="none" w:sz="0" w:space="0" w:color="auto" w:frame="1"/>
        </w:rPr>
        <w:drawing>
          <wp:inline distT="0" distB="0" distL="0" distR="0" wp14:anchorId="5461435E" wp14:editId="6F3CF081">
            <wp:extent cx="4524233" cy="1001483"/>
            <wp:effectExtent l="0" t="0" r="0" b="8255"/>
            <wp:docPr id="1363191914" name="圖片 7" descr="一張含有 文字, 螢幕擷取畫面, 字型, 代數 的圖片&#10;&#10;AI 產生的內容可能不正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3191914" name="圖片 7" descr="一張含有 文字, 螢幕擷取畫面, 字型, 代數 的圖片&#10;&#10;AI 產生的內容可能不正確。"/>
                    <pic:cNvPicPr>
                      <a:picLocks noChangeAspect="1" noChangeArrowheads="1"/>
                    </pic:cNvPicPr>
                  </pic:nvPicPr>
                  <pic:blipFill rotWithShape="1">
                    <a:blip r:embed="rId19">
                      <a:extLst>
                        <a:ext uri="{28A0092B-C50C-407E-A947-70E740481C1C}">
                          <a14:useLocalDpi xmlns:a14="http://schemas.microsoft.com/office/drawing/2010/main" val="0"/>
                        </a:ext>
                      </a:extLst>
                    </a:blip>
                    <a:srcRect t="2142" r="34130" b="62500"/>
                    <a:stretch>
                      <a:fillRect/>
                    </a:stretch>
                  </pic:blipFill>
                  <pic:spPr bwMode="auto">
                    <a:xfrm>
                      <a:off x="0" y="0"/>
                      <a:ext cx="4578310" cy="1013453"/>
                    </a:xfrm>
                    <a:prstGeom prst="rect">
                      <a:avLst/>
                    </a:prstGeom>
                    <a:noFill/>
                    <a:ln>
                      <a:noFill/>
                    </a:ln>
                    <a:extLst>
                      <a:ext uri="{53640926-AAD7-44D8-BBD7-CCE9431645EC}">
                        <a14:shadowObscured xmlns:a14="http://schemas.microsoft.com/office/drawing/2010/main"/>
                      </a:ext>
                    </a:extLst>
                  </pic:spPr>
                </pic:pic>
              </a:graphicData>
            </a:graphic>
          </wp:inline>
        </w:drawing>
      </w:r>
    </w:p>
    <w:p w14:paraId="13730D07" w14:textId="77777777" w:rsidR="00530A22" w:rsidRDefault="00530A22" w:rsidP="00530A22">
      <w:pPr>
        <w:ind w:firstLine="480"/>
      </w:pPr>
      <w:r>
        <w:t>Take constraints(1)-(2) for explanation, Here’s how it works:</w:t>
      </w:r>
    </w:p>
    <w:p w14:paraId="05CF280F" w14:textId="09548F8F" w:rsidR="00F92CF2" w:rsidRPr="0003551A" w:rsidRDefault="00530A22" w:rsidP="00F92CF2">
      <w:pPr>
        <w:pStyle w:val="a1"/>
        <w:numPr>
          <w:ilvl w:val="0"/>
          <w:numId w:val="12"/>
        </w:numPr>
        <w:rPr>
          <w:b/>
          <w:bCs/>
        </w:rPr>
      </w:pPr>
      <w:r w:rsidRPr="0003551A">
        <w:rPr>
          <w:b/>
          <w:bCs/>
        </w:rPr>
        <w:t>I</w:t>
      </w:r>
      <w:r w:rsidR="00F92CF2" w:rsidRPr="0003551A">
        <w:rPr>
          <w:b/>
          <w:bCs/>
        </w:rPr>
        <w:tab/>
      </w:r>
      <w:r w:rsidR="00F92CF2" w:rsidRPr="0003551A">
        <w:rPr>
          <w:b/>
          <w:bCs/>
        </w:rPr>
        <w:tab/>
      </w:r>
      <w:r w:rsidRPr="0003551A">
        <w:rPr>
          <w:b/>
          <w:bCs/>
        </w:rPr>
        <w:t>f both tasks are scheduled (</w:t>
      </w:r>
      <m:oMath>
        <m:sSub>
          <m:sSubPr>
            <m:ctrlPr>
              <w:rPr>
                <w:rFonts w:ascii="Cambria Math" w:hAnsi="Cambria Math"/>
                <w:b/>
                <w:bCs/>
                <w:i/>
              </w:rPr>
            </m:ctrlPr>
          </m:sSubPr>
          <m:e>
            <m:r>
              <m:rPr>
                <m:sty m:val="bi"/>
              </m:rPr>
              <w:rPr>
                <w:rFonts w:ascii="Cambria Math" w:hAnsi="Cambria Math"/>
              </w:rPr>
              <m:t>x</m:t>
            </m:r>
          </m:e>
          <m:sub>
            <m:r>
              <m:rPr>
                <m:sty m:val="bi"/>
              </m:rPr>
              <w:rPr>
                <w:rFonts w:ascii="Cambria Math" w:hAnsi="Cambria Math"/>
              </w:rPr>
              <m:t>i</m:t>
            </m:r>
          </m:sub>
        </m:sSub>
        <m:r>
          <m:rPr>
            <m:sty m:val="bi"/>
          </m:rPr>
          <w:rPr>
            <w:rFonts w:ascii="Cambria Math" w:hAnsi="Cambria Math"/>
          </w:rPr>
          <m:t>=1</m:t>
        </m:r>
      </m:oMath>
      <w:r w:rsidRPr="0003551A">
        <w:rPr>
          <w:b/>
          <w:bCs/>
        </w:rPr>
        <w:t xml:space="preserve"> and </w:t>
      </w:r>
      <m:oMath>
        <m:sSub>
          <m:sSubPr>
            <m:ctrlPr>
              <w:rPr>
                <w:rFonts w:ascii="Cambria Math" w:hAnsi="Cambria Math"/>
                <w:b/>
                <w:bCs/>
                <w:i/>
              </w:rPr>
            </m:ctrlPr>
          </m:sSubPr>
          <m:e>
            <m:r>
              <m:rPr>
                <m:sty m:val="bi"/>
              </m:rPr>
              <w:rPr>
                <w:rFonts w:ascii="Cambria Math" w:hAnsi="Cambria Math"/>
              </w:rPr>
              <m:t>x</m:t>
            </m:r>
          </m:e>
          <m:sub>
            <m:r>
              <m:rPr>
                <m:sty m:val="bi"/>
              </m:rPr>
              <w:rPr>
                <w:rFonts w:ascii="Cambria Math" w:hAnsi="Cambria Math"/>
              </w:rPr>
              <m:t>j</m:t>
            </m:r>
          </m:sub>
        </m:sSub>
        <m:r>
          <m:rPr>
            <m:sty m:val="bi"/>
          </m:rPr>
          <w:rPr>
            <w:rFonts w:ascii="Cambria Math" w:hAnsi="Cambria Math"/>
          </w:rPr>
          <m:t>=1</m:t>
        </m:r>
      </m:oMath>
      <w:r w:rsidRPr="0003551A">
        <w:rPr>
          <w:b/>
          <w:bCs/>
        </w:rPr>
        <w:t xml:space="preserve">): </w:t>
      </w:r>
    </w:p>
    <w:p w14:paraId="1DAD1A60" w14:textId="34EA4C37" w:rsidR="00F64C0F" w:rsidRDefault="001E6FEE" w:rsidP="00F64C0F">
      <w:pPr>
        <w:pStyle w:val="a1"/>
        <w:numPr>
          <w:ilvl w:val="0"/>
          <w:numId w:val="0"/>
        </w:numPr>
        <w:ind w:left="965"/>
      </w:pPr>
      <w:r>
        <w:t xml:space="preserve">The term </w:t>
      </w:r>
      <m:oMath>
        <m:r>
          <w:rPr>
            <w:rFonts w:ascii="Cambria Math" w:hAnsi="Cambria Math"/>
          </w:rPr>
          <m:t>M</m:t>
        </m:r>
        <m:d>
          <m:dPr>
            <m:ctrlPr>
              <w:rPr>
                <w:rFonts w:ascii="Cambria Math" w:hAnsi="Cambria Math"/>
                <w:i/>
              </w:rPr>
            </m:ctrlPr>
          </m:dPr>
          <m:e>
            <m:sSub>
              <m:sSubPr>
                <m:ctrlPr>
                  <w:rPr>
                    <w:rFonts w:ascii="Cambria Math" w:hAnsi="Cambria Math"/>
                    <w:i/>
                  </w:rPr>
                </m:ctrlPr>
              </m:sSubPr>
              <m:e>
                <m:r>
                  <w:rPr>
                    <w:rFonts w:ascii="Cambria Math" w:hAnsi="Cambria Math"/>
                  </w:rPr>
                  <m:t>2-x</m:t>
                </m:r>
              </m:e>
              <m:sub>
                <m:r>
                  <w:rPr>
                    <w:rFonts w:ascii="Cambria Math" w:hAnsi="Cambria Math"/>
                  </w:rPr>
                  <m:t>i</m:t>
                </m:r>
              </m:sub>
            </m:sSub>
            <m:sSub>
              <m:sSubPr>
                <m:ctrlPr>
                  <w:rPr>
                    <w:rFonts w:ascii="Cambria Math" w:hAnsi="Cambria Math"/>
                    <w:i/>
                  </w:rPr>
                </m:ctrlPr>
              </m:sSubPr>
              <m:e>
                <m:r>
                  <w:rPr>
                    <w:rFonts w:ascii="Cambria Math" w:hAnsi="Cambria Math"/>
                  </w:rPr>
                  <m:t>-x</m:t>
                </m:r>
              </m:e>
              <m:sub>
                <m:r>
                  <w:rPr>
                    <w:rFonts w:ascii="Cambria Math" w:hAnsi="Cambria Math"/>
                  </w:rPr>
                  <m:t>j</m:t>
                </m:r>
              </m:sub>
            </m:sSub>
          </m:e>
        </m:d>
      </m:oMath>
      <w:r>
        <w:t xml:space="preserve"> </w:t>
      </w:r>
      <w:r>
        <w:rPr>
          <w:rFonts w:hint="eastAsia"/>
        </w:rPr>
        <w:t>is</w:t>
      </w:r>
      <w:r>
        <w:t xml:space="preserve"> 0, and the </w:t>
      </w:r>
      <w:r>
        <w:rPr>
          <w:rFonts w:hint="eastAsia"/>
        </w:rPr>
        <w:t>in</w:t>
      </w:r>
      <w:r w:rsidRPr="005B293C">
        <w:t>equa</w:t>
      </w:r>
      <w:r>
        <w:rPr>
          <w:rFonts w:hint="eastAsia"/>
        </w:rPr>
        <w:t>lities are</w:t>
      </w:r>
      <w:r w:rsidRPr="005B293C">
        <w:t xml:space="preserve"> </w:t>
      </w:r>
      <w:r>
        <w:t>simplif</w:t>
      </w:r>
      <w:r>
        <w:rPr>
          <w:rFonts w:hint="eastAsia"/>
        </w:rPr>
        <w:t>ied</w:t>
      </w:r>
      <w:r>
        <w:t xml:space="preserve"> to:</w:t>
      </w:r>
      <w:r w:rsidR="008F4F8A">
        <w:rPr>
          <w:noProof/>
          <w:bdr w:val="none" w:sz="0" w:space="0" w:color="auto" w:frame="1"/>
        </w:rPr>
        <w:drawing>
          <wp:inline distT="0" distB="0" distL="0" distR="0" wp14:anchorId="575691D1" wp14:editId="2F24DA44">
            <wp:extent cx="1446530" cy="546100"/>
            <wp:effectExtent l="0" t="0" r="1270" b="6350"/>
            <wp:docPr id="17621478" name="圖片 8" descr="一張含有 筆跡, 字型, 文字, 白色 的圖片&#10;&#10;AI 產生的內容可能不正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21478" name="圖片 8" descr="一張含有 筆跡, 字型, 文字, 白色 的圖片&#10;&#10;AI 產生的內容可能不正確。"/>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1446530" cy="546100"/>
                    </a:xfrm>
                    <a:prstGeom prst="rect">
                      <a:avLst/>
                    </a:prstGeom>
                    <a:noFill/>
                    <a:ln>
                      <a:noFill/>
                    </a:ln>
                  </pic:spPr>
                </pic:pic>
              </a:graphicData>
            </a:graphic>
          </wp:inline>
        </w:drawing>
      </w:r>
    </w:p>
    <w:p w14:paraId="08ED2AC1" w14:textId="51D619EA" w:rsidR="008F4F8A" w:rsidRDefault="008F4F8A" w:rsidP="00F64C0F">
      <w:pPr>
        <w:pStyle w:val="a1"/>
        <w:numPr>
          <w:ilvl w:val="0"/>
          <w:numId w:val="0"/>
        </w:numPr>
        <w:ind w:left="965"/>
      </w:pPr>
      <w:r w:rsidRPr="00083F52">
        <w:t xml:space="preserve">The binary variable </w:t>
      </w:r>
      <w:r w:rsidRPr="00EE630F">
        <w:t>aᵢⱼ</w:t>
      </w:r>
      <w:r w:rsidRPr="00083F52">
        <w:t xml:space="preserve"> ​then dictates the order:</w:t>
      </w:r>
    </w:p>
    <w:p w14:paraId="0D8DDDFF" w14:textId="5D1D1360" w:rsidR="008F4F8A" w:rsidRPr="005B293C" w:rsidRDefault="008F4F8A" w:rsidP="002A0127">
      <w:pPr>
        <w:pStyle w:val="a1"/>
      </w:pPr>
      <w:r w:rsidRPr="005B293C">
        <w:t xml:space="preserve">If </w:t>
      </w:r>
      <m:oMath>
        <m:sSub>
          <m:sSubPr>
            <m:ctrlPr>
              <w:rPr>
                <w:rFonts w:ascii="Cambria Math" w:hAnsi="Cambria Math"/>
                <w:i/>
              </w:rPr>
            </m:ctrlPr>
          </m:sSubPr>
          <m:e>
            <m:r>
              <w:rPr>
                <w:rFonts w:ascii="Cambria Math" w:hAnsi="Cambria Math"/>
              </w:rPr>
              <m:t>a</m:t>
            </m:r>
          </m:e>
          <m:sub>
            <m:r>
              <w:rPr>
                <w:rFonts w:ascii="Cambria Math" w:hAnsi="Cambria Math"/>
              </w:rPr>
              <m:t>ij</m:t>
            </m:r>
          </m:sub>
        </m:sSub>
        <m:r>
          <w:rPr>
            <w:rFonts w:ascii="Cambria Math" w:hAnsi="Cambria Math"/>
          </w:rPr>
          <m:t>=1</m:t>
        </m:r>
      </m:oMath>
      <w:r w:rsidRPr="005B293C">
        <w:t xml:space="preserve">, it means task </w:t>
      </w:r>
      <w:proofErr w:type="spellStart"/>
      <w:r w:rsidRPr="006A1E80">
        <w:rPr>
          <w:i/>
          <w:iCs/>
        </w:rPr>
        <w:t>i</w:t>
      </w:r>
      <w:proofErr w:type="spellEnd"/>
      <w:r w:rsidRPr="005B293C">
        <w:t xml:space="preserve"> starts after task </w:t>
      </w:r>
      <w:r w:rsidRPr="006A1E80">
        <w:rPr>
          <w:i/>
          <w:iCs/>
        </w:rPr>
        <w:t>j</w:t>
      </w:r>
      <w:r w:rsidRPr="005B293C">
        <w:t xml:space="preserve">. The second </w:t>
      </w:r>
      <w:r>
        <w:rPr>
          <w:rFonts w:hint="eastAsia"/>
        </w:rPr>
        <w:t>in</w:t>
      </w:r>
      <w:r w:rsidRPr="005B293C">
        <w:t>equa</w:t>
      </w:r>
      <w:r>
        <w:rPr>
          <w:rFonts w:hint="eastAsia"/>
        </w:rPr>
        <w:t>lity</w:t>
      </w:r>
      <w:r w:rsidRPr="005B293C">
        <w:t xml:space="preserve"> becomes </w:t>
      </w:r>
      <m:oMath>
        <m:sSub>
          <m:sSubPr>
            <m:ctrlPr>
              <w:rPr>
                <w:rFonts w:ascii="Cambria Math" w:hAnsi="Cambria Math"/>
                <w:i/>
              </w:rPr>
            </m:ctrlPr>
          </m:sSubPr>
          <m:e>
            <m:r>
              <w:rPr>
                <w:rFonts w:ascii="Cambria Math" w:hAnsi="Cambria Math"/>
              </w:rPr>
              <m:t>t</m:t>
            </m:r>
          </m:e>
          <m:sub>
            <m:r>
              <w:rPr>
                <w:rFonts w:ascii="Cambria Math" w:hAnsi="Cambria Math"/>
              </w:rPr>
              <m:t>j</m:t>
            </m:r>
          </m:sub>
        </m:sSub>
        <m:r>
          <w:rPr>
            <w:rFonts w:ascii="Cambria Math" w:hAnsi="Cambria Math"/>
          </w:rPr>
          <m:t>≥</m:t>
        </m:r>
        <m:sSub>
          <m:sSubPr>
            <m:ctrlPr>
              <w:rPr>
                <w:rFonts w:ascii="Cambria Math" w:hAnsi="Cambria Math"/>
                <w:i/>
              </w:rPr>
            </m:ctrlPr>
          </m:sSubPr>
          <m:e>
            <m:r>
              <w:rPr>
                <w:rFonts w:ascii="Cambria Math" w:hAnsi="Cambria Math"/>
              </w:rPr>
              <m:t>e</m:t>
            </m:r>
          </m:e>
          <m:sub>
            <m:r>
              <w:rPr>
                <w:rFonts w:ascii="Cambria Math" w:hAnsi="Cambria Math"/>
              </w:rPr>
              <m:t>i</m:t>
            </m:r>
          </m:sub>
        </m:sSub>
        <m:r>
          <w:rPr>
            <w:rFonts w:ascii="Cambria Math" w:hAnsi="Cambria Math"/>
          </w:rPr>
          <m:t>-M</m:t>
        </m:r>
      </m:oMath>
      <w:r w:rsidRPr="005B293C">
        <w:t xml:space="preserve">​, which is non-binding (always true since M is a large number), and the first </w:t>
      </w:r>
      <w:r>
        <w:rPr>
          <w:rFonts w:hint="eastAsia"/>
        </w:rPr>
        <w:t>in</w:t>
      </w:r>
      <w:r w:rsidRPr="005B293C">
        <w:t>equa</w:t>
      </w:r>
      <w:r>
        <w:rPr>
          <w:rFonts w:hint="eastAsia"/>
        </w:rPr>
        <w:t>lity</w:t>
      </w:r>
      <w:r w:rsidRPr="005B293C">
        <w:t xml:space="preserve"> becomes </w:t>
      </w:r>
      <m:oMath>
        <m:sSub>
          <m:sSubPr>
            <m:ctrlPr>
              <w:rPr>
                <w:rFonts w:ascii="Cambria Math" w:hAnsi="Cambria Math"/>
                <w:i/>
              </w:rPr>
            </m:ctrlPr>
          </m:sSubPr>
          <m:e>
            <m:r>
              <w:rPr>
                <w:rFonts w:ascii="Cambria Math" w:hAnsi="Cambria Math"/>
              </w:rPr>
              <m:t>t</m:t>
            </m:r>
          </m:e>
          <m:sub>
            <m:r>
              <w:rPr>
                <w:rFonts w:ascii="Cambria Math" w:hAnsi="Cambria Math"/>
              </w:rPr>
              <m:t>j</m:t>
            </m:r>
          </m:sub>
        </m:sSub>
        <m:r>
          <w:rPr>
            <w:rFonts w:ascii="Cambria Math" w:hAnsi="Cambria Math"/>
          </w:rPr>
          <m:t>≥</m:t>
        </m:r>
        <m:sSub>
          <m:sSubPr>
            <m:ctrlPr>
              <w:rPr>
                <w:rFonts w:ascii="Cambria Math" w:hAnsi="Cambria Math"/>
                <w:i/>
              </w:rPr>
            </m:ctrlPr>
          </m:sSubPr>
          <m:e>
            <m:r>
              <w:rPr>
                <w:rFonts w:ascii="Cambria Math" w:hAnsi="Cambria Math"/>
              </w:rPr>
              <m:t>e</m:t>
            </m:r>
          </m:e>
          <m:sub>
            <m:r>
              <w:rPr>
                <w:rFonts w:ascii="Cambria Math" w:hAnsi="Cambria Math"/>
              </w:rPr>
              <m:t>i</m:t>
            </m:r>
          </m:sub>
        </m:sSub>
      </m:oMath>
      <w:r w:rsidR="006A1E80" w:rsidRPr="005B293C">
        <w:t xml:space="preserve"> </w:t>
      </w:r>
      <w:r w:rsidRPr="005B293C">
        <w:t xml:space="preserve">​, which enforces that task </w:t>
      </w:r>
      <w:proofErr w:type="spellStart"/>
      <w:r w:rsidRPr="006A1E80">
        <w:rPr>
          <w:i/>
          <w:iCs/>
        </w:rPr>
        <w:t>i</w:t>
      </w:r>
      <w:proofErr w:type="spellEnd"/>
      <w:r w:rsidRPr="005B293C">
        <w:t xml:space="preserve"> can only start after task </w:t>
      </w:r>
      <w:r w:rsidRPr="006A1E80">
        <w:rPr>
          <w:i/>
          <w:iCs/>
        </w:rPr>
        <w:t>j</w:t>
      </w:r>
      <w:r w:rsidRPr="005B293C">
        <w:t xml:space="preserve"> has finished.</w:t>
      </w:r>
    </w:p>
    <w:p w14:paraId="76D53622" w14:textId="77777777" w:rsidR="002470BE" w:rsidRDefault="008F4F8A" w:rsidP="002A0127">
      <w:pPr>
        <w:pStyle w:val="a1"/>
      </w:pPr>
      <w:r w:rsidRPr="005B293C">
        <w:t xml:space="preserve">If </w:t>
      </w:r>
      <m:oMath>
        <m:sSub>
          <m:sSubPr>
            <m:ctrlPr>
              <w:rPr>
                <w:rFonts w:ascii="Cambria Math" w:hAnsi="Cambria Math"/>
                <w:i/>
              </w:rPr>
            </m:ctrlPr>
          </m:sSubPr>
          <m:e>
            <m:r>
              <w:rPr>
                <w:rFonts w:ascii="Cambria Math" w:hAnsi="Cambria Math"/>
              </w:rPr>
              <m:t>a</m:t>
            </m:r>
          </m:e>
          <m:sub>
            <m:r>
              <w:rPr>
                <w:rFonts w:ascii="Cambria Math" w:hAnsi="Cambria Math"/>
              </w:rPr>
              <m:t>ij</m:t>
            </m:r>
          </m:sub>
        </m:sSub>
        <m:r>
          <w:rPr>
            <w:rFonts w:ascii="Cambria Math" w:hAnsi="Cambria Math"/>
          </w:rPr>
          <m:t>=0</m:t>
        </m:r>
      </m:oMath>
      <w:r w:rsidRPr="005B293C">
        <w:t xml:space="preserve">, it means task j starts after task </w:t>
      </w:r>
      <w:proofErr w:type="spellStart"/>
      <w:r w:rsidRPr="006A1E80">
        <w:rPr>
          <w:i/>
          <w:iCs/>
        </w:rPr>
        <w:t>i</w:t>
      </w:r>
      <w:proofErr w:type="spellEnd"/>
      <w:r w:rsidRPr="005B293C">
        <w:t xml:space="preserve">. The first </w:t>
      </w:r>
      <w:r>
        <w:rPr>
          <w:rFonts w:hint="eastAsia"/>
        </w:rPr>
        <w:t>in</w:t>
      </w:r>
      <w:r w:rsidRPr="005B293C">
        <w:t>equa</w:t>
      </w:r>
      <w:r>
        <w:rPr>
          <w:rFonts w:hint="eastAsia"/>
        </w:rPr>
        <w:t>lity</w:t>
      </w:r>
      <w:r w:rsidRPr="005B293C">
        <w:t xml:space="preserve"> becomes </w:t>
      </w:r>
      <m:oMath>
        <m:sSub>
          <m:sSubPr>
            <m:ctrlPr>
              <w:rPr>
                <w:rFonts w:ascii="Cambria Math" w:hAnsi="Cambria Math"/>
                <w:i/>
              </w:rPr>
            </m:ctrlPr>
          </m:sSubPr>
          <m:e>
            <m:r>
              <w:rPr>
                <w:rFonts w:ascii="Cambria Math" w:hAnsi="Cambria Math"/>
              </w:rPr>
              <m:t>t</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e</m:t>
            </m:r>
          </m:e>
          <m:sub>
            <m:r>
              <w:rPr>
                <w:rFonts w:ascii="Cambria Math" w:hAnsi="Cambria Math"/>
              </w:rPr>
              <m:t>j</m:t>
            </m:r>
          </m:sub>
        </m:sSub>
        <m:r>
          <w:rPr>
            <w:rFonts w:ascii="Cambria Math" w:hAnsi="Cambria Math"/>
          </w:rPr>
          <m:t>-M</m:t>
        </m:r>
      </m:oMath>
      <w:r w:rsidRPr="005B293C">
        <w:t xml:space="preserve">, which is non-binding, and the second becomes </w:t>
      </w:r>
      <m:oMath>
        <m:sSub>
          <m:sSubPr>
            <m:ctrlPr>
              <w:rPr>
                <w:rFonts w:ascii="Cambria Math" w:hAnsi="Cambria Math"/>
                <w:i/>
              </w:rPr>
            </m:ctrlPr>
          </m:sSubPr>
          <m:e>
            <m:r>
              <w:rPr>
                <w:rFonts w:ascii="Cambria Math" w:hAnsi="Cambria Math"/>
              </w:rPr>
              <m:t>t</m:t>
            </m:r>
          </m:e>
          <m:sub>
            <m:r>
              <w:rPr>
                <w:rFonts w:ascii="Cambria Math" w:hAnsi="Cambria Math"/>
              </w:rPr>
              <m:t>j</m:t>
            </m:r>
          </m:sub>
        </m:sSub>
        <m:r>
          <w:rPr>
            <w:rFonts w:ascii="Cambria Math" w:hAnsi="Cambria Math"/>
          </w:rPr>
          <m:t>≥</m:t>
        </m:r>
        <m:sSub>
          <m:sSubPr>
            <m:ctrlPr>
              <w:rPr>
                <w:rFonts w:ascii="Cambria Math" w:hAnsi="Cambria Math"/>
                <w:i/>
              </w:rPr>
            </m:ctrlPr>
          </m:sSubPr>
          <m:e>
            <m:r>
              <w:rPr>
                <w:rFonts w:ascii="Cambria Math" w:hAnsi="Cambria Math"/>
              </w:rPr>
              <m:t>e</m:t>
            </m:r>
          </m:e>
          <m:sub>
            <m:r>
              <w:rPr>
                <w:rFonts w:ascii="Cambria Math" w:hAnsi="Cambria Math"/>
              </w:rPr>
              <m:t>i</m:t>
            </m:r>
          </m:sub>
        </m:sSub>
      </m:oMath>
      <w:r w:rsidRPr="005B293C">
        <w:t xml:space="preserve">, which enforces that task </w:t>
      </w:r>
      <w:r w:rsidRPr="006A1E80">
        <w:rPr>
          <w:i/>
          <w:iCs/>
        </w:rPr>
        <w:t>j</w:t>
      </w:r>
      <w:r w:rsidRPr="005B293C">
        <w:t xml:space="preserve"> can only start after task </w:t>
      </w:r>
      <w:proofErr w:type="spellStart"/>
      <w:r w:rsidRPr="006A1E80">
        <w:rPr>
          <w:i/>
          <w:iCs/>
        </w:rPr>
        <w:t>i</w:t>
      </w:r>
      <w:proofErr w:type="spellEnd"/>
      <w:r w:rsidRPr="005B293C">
        <w:t xml:space="preserve"> has finished.</w:t>
      </w:r>
    </w:p>
    <w:p w14:paraId="25D3B62B" w14:textId="35D63C54" w:rsidR="00530A22" w:rsidRPr="008F4F8A" w:rsidRDefault="00BC039C" w:rsidP="002470BE">
      <w:pPr>
        <w:ind w:left="1445" w:firstLineChars="0" w:firstLine="0"/>
      </w:pPr>
      <w:r w:rsidRPr="00BC039C">
        <w:t xml:space="preserve">Since either </w:t>
      </w:r>
      <m:oMath>
        <m:sSub>
          <m:sSubPr>
            <m:ctrlPr>
              <w:rPr>
                <w:rFonts w:ascii="Cambria Math" w:hAnsi="Cambria Math"/>
                <w:i/>
              </w:rPr>
            </m:ctrlPr>
          </m:sSubPr>
          <m:e>
            <m:r>
              <w:rPr>
                <w:rFonts w:ascii="Cambria Math" w:hAnsi="Cambria Math"/>
              </w:rPr>
              <m:t>a</m:t>
            </m:r>
          </m:e>
          <m:sub>
            <m:r>
              <w:rPr>
                <w:rFonts w:ascii="Cambria Math" w:hAnsi="Cambria Math"/>
              </w:rPr>
              <m:t>ij</m:t>
            </m:r>
          </m:sub>
        </m:sSub>
      </m:oMath>
      <w:r w:rsidRPr="00BC039C">
        <w:t xml:space="preserve"> or </w:t>
      </w:r>
      <m:oMath>
        <m:sSub>
          <m:sSubPr>
            <m:ctrlPr>
              <w:rPr>
                <w:rFonts w:ascii="Cambria Math" w:hAnsi="Cambria Math"/>
                <w:i/>
              </w:rPr>
            </m:ctrlPr>
          </m:sSubPr>
          <m:e>
            <m:r>
              <w:rPr>
                <w:rFonts w:ascii="Cambria Math" w:hAnsi="Cambria Math"/>
              </w:rPr>
              <m:t>a</m:t>
            </m:r>
          </m:e>
          <m:sub>
            <m:r>
              <w:rPr>
                <w:rFonts w:ascii="Cambria Math" w:hAnsi="Cambria Math"/>
              </w:rPr>
              <m:t>ji</m:t>
            </m:r>
          </m:sub>
        </m:sSub>
      </m:oMath>
      <w:r w:rsidRPr="00BC039C">
        <w:t xml:space="preserve"> must be 1 (as they represent the order), one of the two pairs of constraints will be active, successfully preventing any overlap between the scheduled tasks</w:t>
      </w:r>
    </w:p>
    <w:p w14:paraId="3811F233" w14:textId="6DCCC5F7" w:rsidR="00F64C0F" w:rsidRPr="0003551A" w:rsidRDefault="002470BE" w:rsidP="00F64C0F">
      <w:pPr>
        <w:pStyle w:val="a1"/>
        <w:numPr>
          <w:ilvl w:val="0"/>
          <w:numId w:val="12"/>
        </w:numPr>
        <w:rPr>
          <w:b/>
          <w:bCs/>
        </w:rPr>
      </w:pPr>
      <w:r w:rsidRPr="0003551A">
        <w:rPr>
          <w:rFonts w:hint="eastAsia"/>
          <w:b/>
          <w:bCs/>
        </w:rPr>
        <w:t>I</w:t>
      </w:r>
      <w:r w:rsidR="004D08DF" w:rsidRPr="0003551A">
        <w:rPr>
          <w:b/>
          <w:bCs/>
        </w:rPr>
        <w:t>f one or both tasks are not scheduled (</w:t>
      </w:r>
      <m:oMath>
        <m:sSub>
          <m:sSubPr>
            <m:ctrlPr>
              <w:rPr>
                <w:rFonts w:ascii="Cambria Math" w:hAnsi="Cambria Math"/>
                <w:b/>
                <w:bCs/>
                <w:i/>
              </w:rPr>
            </m:ctrlPr>
          </m:sSubPr>
          <m:e>
            <m:r>
              <m:rPr>
                <m:sty m:val="bi"/>
              </m:rPr>
              <w:rPr>
                <w:rFonts w:ascii="Cambria Math" w:hAnsi="Cambria Math"/>
              </w:rPr>
              <m:t>x</m:t>
            </m:r>
          </m:e>
          <m:sub>
            <m:r>
              <m:rPr>
                <m:sty m:val="bi"/>
              </m:rPr>
              <w:rPr>
                <w:rFonts w:ascii="Cambria Math" w:hAnsi="Cambria Math"/>
              </w:rPr>
              <m:t>i</m:t>
            </m:r>
          </m:sub>
        </m:sSub>
        <m:r>
          <m:rPr>
            <m:sty m:val="bi"/>
          </m:rPr>
          <w:rPr>
            <w:rFonts w:ascii="Cambria Math" w:hAnsi="Cambria Math"/>
          </w:rPr>
          <m:t>=0</m:t>
        </m:r>
      </m:oMath>
      <w:r w:rsidR="004D08DF" w:rsidRPr="0003551A">
        <w:rPr>
          <w:b/>
          <w:bCs/>
        </w:rPr>
        <w:t xml:space="preserve"> </w:t>
      </w:r>
      <w:r w:rsidR="004D08DF" w:rsidRPr="0003551A">
        <w:rPr>
          <w:rFonts w:hint="eastAsia"/>
          <w:b/>
          <w:bCs/>
        </w:rPr>
        <w:t>or</w:t>
      </w:r>
      <w:r w:rsidR="004D08DF" w:rsidRPr="0003551A">
        <w:rPr>
          <w:b/>
          <w:bCs/>
        </w:rPr>
        <w:t xml:space="preserve"> </w:t>
      </w:r>
      <m:oMath>
        <m:sSub>
          <m:sSubPr>
            <m:ctrlPr>
              <w:rPr>
                <w:rFonts w:ascii="Cambria Math" w:hAnsi="Cambria Math"/>
                <w:b/>
                <w:bCs/>
                <w:i/>
              </w:rPr>
            </m:ctrlPr>
          </m:sSubPr>
          <m:e>
            <m:r>
              <m:rPr>
                <m:sty m:val="bi"/>
              </m:rPr>
              <w:rPr>
                <w:rFonts w:ascii="Cambria Math" w:hAnsi="Cambria Math"/>
              </w:rPr>
              <m:t>x</m:t>
            </m:r>
          </m:e>
          <m:sub>
            <m:r>
              <m:rPr>
                <m:sty m:val="bi"/>
              </m:rPr>
              <w:rPr>
                <w:rFonts w:ascii="Cambria Math" w:hAnsi="Cambria Math"/>
              </w:rPr>
              <m:t>j</m:t>
            </m:r>
          </m:sub>
        </m:sSub>
        <m:r>
          <m:rPr>
            <m:sty m:val="bi"/>
          </m:rPr>
          <w:rPr>
            <w:rFonts w:ascii="Cambria Math" w:hAnsi="Cambria Math"/>
          </w:rPr>
          <m:t>=0</m:t>
        </m:r>
      </m:oMath>
      <w:r w:rsidR="004D08DF" w:rsidRPr="0003551A">
        <w:rPr>
          <w:b/>
          <w:bCs/>
        </w:rPr>
        <w:t xml:space="preserve">): </w:t>
      </w:r>
    </w:p>
    <w:p w14:paraId="2A35DE7A" w14:textId="7DAD5BE1" w:rsidR="008F4F8A" w:rsidRDefault="004D08DF" w:rsidP="00F64C0F">
      <w:pPr>
        <w:pStyle w:val="a1"/>
        <w:numPr>
          <w:ilvl w:val="0"/>
          <w:numId w:val="0"/>
        </w:numPr>
        <w:ind w:left="965"/>
      </w:pPr>
      <w:r w:rsidRPr="004D08DF">
        <w:lastRenderedPageBreak/>
        <w:t xml:space="preserve">The term </w:t>
      </w:r>
      <m:oMath>
        <m:r>
          <w:rPr>
            <w:rFonts w:ascii="Cambria Math" w:hAnsi="Cambria Math"/>
          </w:rPr>
          <m:t>M</m:t>
        </m:r>
        <m:d>
          <m:dPr>
            <m:ctrlPr>
              <w:rPr>
                <w:rFonts w:ascii="Cambria Math" w:hAnsi="Cambria Math"/>
                <w:i/>
              </w:rPr>
            </m:ctrlPr>
          </m:dPr>
          <m:e>
            <m:sSub>
              <m:sSubPr>
                <m:ctrlPr>
                  <w:rPr>
                    <w:rFonts w:ascii="Cambria Math" w:hAnsi="Cambria Math"/>
                    <w:i/>
                  </w:rPr>
                </m:ctrlPr>
              </m:sSubPr>
              <m:e>
                <m:r>
                  <w:rPr>
                    <w:rFonts w:ascii="Cambria Math" w:hAnsi="Cambria Math"/>
                  </w:rPr>
                  <m:t>2-x</m:t>
                </m:r>
              </m:e>
              <m:sub>
                <m:r>
                  <w:rPr>
                    <w:rFonts w:ascii="Cambria Math" w:hAnsi="Cambria Math"/>
                  </w:rPr>
                  <m:t>i</m:t>
                </m:r>
              </m:sub>
            </m:sSub>
            <m:sSub>
              <m:sSubPr>
                <m:ctrlPr>
                  <w:rPr>
                    <w:rFonts w:ascii="Cambria Math" w:hAnsi="Cambria Math"/>
                    <w:i/>
                  </w:rPr>
                </m:ctrlPr>
              </m:sSubPr>
              <m:e>
                <m:r>
                  <w:rPr>
                    <w:rFonts w:ascii="Cambria Math" w:hAnsi="Cambria Math"/>
                  </w:rPr>
                  <m:t>-x</m:t>
                </m:r>
              </m:e>
              <m:sub>
                <m:r>
                  <w:rPr>
                    <w:rFonts w:ascii="Cambria Math" w:hAnsi="Cambria Math"/>
                  </w:rPr>
                  <m:t>j</m:t>
                </m:r>
              </m:sub>
            </m:sSub>
          </m:e>
        </m:d>
      </m:oMath>
      <w:r w:rsidRPr="004D08DF">
        <w:t xml:space="preserve"> will be a positive value, making the right-hand side of both </w:t>
      </w:r>
      <w:r>
        <w:rPr>
          <w:rFonts w:hint="eastAsia"/>
        </w:rPr>
        <w:t>in</w:t>
      </w:r>
      <w:r w:rsidRPr="005B293C">
        <w:t>equa</w:t>
      </w:r>
      <w:r>
        <w:rPr>
          <w:rFonts w:hint="eastAsia"/>
        </w:rPr>
        <w:t>lity</w:t>
      </w:r>
      <w:r w:rsidRPr="005B293C">
        <w:t xml:space="preserve"> </w:t>
      </w:r>
      <w:r w:rsidRPr="004D08DF">
        <w:t>a large negative number. This effectively makes the constraints non-binding, meaning they will not restrict the scheduling of other tasks. This ensures the constraints only apply to tasks that are actually selected for execution.</w:t>
      </w:r>
    </w:p>
    <w:p w14:paraId="6BEE618F" w14:textId="77777777" w:rsidR="006B0883" w:rsidRPr="006B0883" w:rsidRDefault="006B0883" w:rsidP="006B0883">
      <w:pPr>
        <w:ind w:firstLine="480"/>
      </w:pPr>
      <w:r w:rsidRPr="006B0883">
        <w:t>While the General Non-Overlap Constraints handles tasks with fixed timings, the non-overlap constraints must be slightly modified to model these two other scenarios.</w:t>
      </w:r>
    </w:p>
    <w:p w14:paraId="5194E24D" w14:textId="77777777" w:rsidR="009568F8" w:rsidRPr="009568F8" w:rsidRDefault="0003551A" w:rsidP="009568F8">
      <w:pPr>
        <w:pStyle w:val="a1"/>
        <w:numPr>
          <w:ilvl w:val="0"/>
          <w:numId w:val="12"/>
        </w:numPr>
      </w:pPr>
      <w:r w:rsidRPr="0003551A">
        <w:rPr>
          <w:b/>
          <w:bCs/>
        </w:rPr>
        <w:t>Scenario 1: One Task with a Flexible Start Time and One with a Fixed Start Time</w:t>
      </w:r>
    </w:p>
    <w:p w14:paraId="36E61CBE" w14:textId="524DAE05" w:rsidR="009568F8" w:rsidRPr="009568F8" w:rsidRDefault="009568F8" w:rsidP="009568F8">
      <w:pPr>
        <w:pStyle w:val="a1"/>
        <w:numPr>
          <w:ilvl w:val="0"/>
          <w:numId w:val="0"/>
        </w:numPr>
        <w:ind w:left="965"/>
      </w:pPr>
      <w:r w:rsidRPr="009568F8">
        <w:rPr>
          <w:rFonts w:eastAsia="新細明體"/>
          <w:color w:val="0E101A"/>
          <w:kern w:val="0"/>
        </w:rPr>
        <w:t xml:space="preserve">If task </w:t>
      </w:r>
      <w:r w:rsidRPr="006A1E80">
        <w:rPr>
          <w:rFonts w:eastAsia="新細明體"/>
          <w:i/>
          <w:iCs/>
          <w:color w:val="0E101A"/>
          <w:kern w:val="0"/>
        </w:rPr>
        <w:t>j</w:t>
      </w:r>
      <w:r w:rsidRPr="009568F8">
        <w:rPr>
          <w:rFonts w:eastAsia="新細明體"/>
          <w:color w:val="0E101A"/>
          <w:kern w:val="0"/>
        </w:rPr>
        <w:t xml:space="preserve"> is of th</w:t>
      </w:r>
      <w:r w:rsidRPr="009568F8">
        <w:rPr>
          <w:rFonts w:eastAsia="新細明體"/>
          <w:color w:val="000000"/>
          <w:kern w:val="0"/>
        </w:rPr>
        <w:t>e Download or Remove</w:t>
      </w:r>
      <w:r w:rsidRPr="009568F8">
        <w:rPr>
          <w:rFonts w:eastAsia="新細明體"/>
          <w:color w:val="0E101A"/>
          <w:kern w:val="0"/>
        </w:rPr>
        <w:t xml:space="preserve"> type, its start time is a flexible variable </w:t>
      </w:r>
      <m:oMath>
        <m:sSub>
          <m:sSubPr>
            <m:ctrlPr>
              <w:rPr>
                <w:rFonts w:ascii="Cambria Math" w:hAnsi="Cambria Math"/>
                <w:i/>
              </w:rPr>
            </m:ctrlPr>
          </m:sSubPr>
          <m:e>
            <m:r>
              <m:rPr>
                <m:sty m:val="p"/>
              </m:rPr>
              <w:rPr>
                <w:rFonts w:ascii="Cambria Math" w:hAnsi="Cambria Math"/>
              </w:rPr>
              <m:t>σ</m:t>
            </m:r>
          </m:e>
          <m:sub>
            <m:r>
              <w:rPr>
                <w:rFonts w:ascii="Cambria Math" w:hAnsi="Cambria Math"/>
              </w:rPr>
              <m:t>j</m:t>
            </m:r>
          </m:sub>
        </m:sSub>
      </m:oMath>
      <w:r w:rsidRPr="009568F8">
        <w:rPr>
          <w:rFonts w:eastAsia="新細明體"/>
          <w:color w:val="0E101A"/>
          <w:kern w:val="0"/>
        </w:rPr>
        <w:t xml:space="preserve"> and its end time​ becomes </w:t>
      </w:r>
      <m:oMath>
        <m:sSub>
          <m:sSubPr>
            <m:ctrlPr>
              <w:rPr>
                <w:rFonts w:ascii="Cambria Math" w:hAnsi="Cambria Math"/>
                <w:i/>
              </w:rPr>
            </m:ctrlPr>
          </m:sSubPr>
          <m:e>
            <m:r>
              <m:rPr>
                <m:sty m:val="p"/>
              </m:rPr>
              <w:rPr>
                <w:rFonts w:ascii="Cambria Math" w:hAnsi="Cambria Math"/>
              </w:rPr>
              <m:t>σ</m:t>
            </m:r>
          </m:e>
          <m:sub>
            <m:r>
              <w:rPr>
                <w:rFonts w:ascii="Cambria Math" w:hAnsi="Cambria Math"/>
              </w:rPr>
              <m:t>i</m:t>
            </m:r>
          </m:sub>
        </m:sSub>
        <m:r>
          <w:rPr>
            <w:rFonts w:ascii="Cambria Math" w:hAnsi="Cambria Math"/>
          </w:rPr>
          <m:t>+</m:t>
        </m:r>
        <m:sSub>
          <m:sSubPr>
            <m:ctrlPr>
              <w:rPr>
                <w:rFonts w:ascii="Cambria Math" w:hAnsi="Cambria Math"/>
                <w:i/>
              </w:rPr>
            </m:ctrlPr>
          </m:sSubPr>
          <m:e>
            <m:r>
              <m:rPr>
                <m:sty m:val="p"/>
              </m:rPr>
              <w:rPr>
                <w:rFonts w:ascii="Cambria Math" w:hAnsi="Cambria Math"/>
              </w:rPr>
              <m:t>d</m:t>
            </m:r>
          </m:e>
          <m:sub>
            <m:r>
              <w:rPr>
                <w:rFonts w:ascii="Cambria Math" w:hAnsi="Cambria Math"/>
              </w:rPr>
              <m:t>j</m:t>
            </m:r>
          </m:sub>
        </m:sSub>
      </m:oMath>
      <w:r w:rsidRPr="009568F8">
        <w:rPr>
          <w:rFonts w:eastAsia="新細明體"/>
          <w:color w:val="0E101A"/>
          <w:kern w:val="0"/>
        </w:rPr>
        <w:t xml:space="preserve">. Task i, however, has a fixed start time </w:t>
      </w:r>
      <m:oMath>
        <m:sSub>
          <m:sSubPr>
            <m:ctrlPr>
              <w:rPr>
                <w:rFonts w:ascii="Cambria Math" w:hAnsi="Cambria Math"/>
                <w:i/>
              </w:rPr>
            </m:ctrlPr>
          </m:sSubPr>
          <m:e>
            <m:r>
              <m:rPr>
                <m:sty m:val="p"/>
              </m:rPr>
              <w:rPr>
                <w:rFonts w:ascii="Cambria Math" w:hAnsi="Cambria Math"/>
              </w:rPr>
              <m:t>t</m:t>
            </m:r>
          </m:e>
          <m:sub>
            <m:r>
              <w:rPr>
                <w:rFonts w:ascii="Cambria Math" w:hAnsi="Cambria Math"/>
              </w:rPr>
              <m:t>i</m:t>
            </m:r>
          </m:sub>
        </m:sSub>
      </m:oMath>
      <w:r w:rsidRPr="009568F8">
        <w:rPr>
          <w:rFonts w:eastAsia="新細明體"/>
          <w:color w:val="0E101A"/>
          <w:kern w:val="0"/>
        </w:rPr>
        <w:t xml:space="preserve"> and end time </w:t>
      </w:r>
      <m:oMath>
        <m:sSub>
          <m:sSubPr>
            <m:ctrlPr>
              <w:rPr>
                <w:rFonts w:ascii="Cambria Math" w:hAnsi="Cambria Math"/>
                <w:i/>
              </w:rPr>
            </m:ctrlPr>
          </m:sSubPr>
          <m:e>
            <m:r>
              <m:rPr>
                <m:sty m:val="p"/>
              </m:rPr>
              <w:rPr>
                <w:rFonts w:ascii="Cambria Math" w:hAnsi="Cambria Math"/>
              </w:rPr>
              <m:t>e</m:t>
            </m:r>
          </m:e>
          <m:sub>
            <m:r>
              <w:rPr>
                <w:rFonts w:ascii="Cambria Math" w:hAnsi="Cambria Math"/>
              </w:rPr>
              <m:t>i</m:t>
            </m:r>
          </m:sub>
        </m:sSub>
      </m:oMath>
      <w:r w:rsidRPr="009568F8">
        <w:rPr>
          <w:rFonts w:eastAsia="新細明體"/>
          <w:color w:val="0E101A"/>
          <w:kern w:val="0"/>
        </w:rPr>
        <w:t>. The non-overlap constraints would be written as:</w:t>
      </w:r>
    </w:p>
    <w:p w14:paraId="217AEFA9" w14:textId="164D3BD6" w:rsidR="0060571F" w:rsidRDefault="00893BDC" w:rsidP="0060571F">
      <w:pPr>
        <w:pStyle w:val="a1"/>
        <w:numPr>
          <w:ilvl w:val="0"/>
          <w:numId w:val="0"/>
        </w:numPr>
        <w:ind w:left="965"/>
      </w:pPr>
      <w:r>
        <w:rPr>
          <w:noProof/>
          <w:color w:val="000000"/>
          <w:bdr w:val="none" w:sz="0" w:space="0" w:color="auto" w:frame="1"/>
        </w:rPr>
        <w:drawing>
          <wp:inline distT="0" distB="0" distL="0" distR="0" wp14:anchorId="1C3048D1" wp14:editId="5F9EC1FC">
            <wp:extent cx="4631451" cy="873457"/>
            <wp:effectExtent l="0" t="0" r="0" b="3175"/>
            <wp:docPr id="1890386617" name="圖片 9" descr="一張含有 文字, 螢幕擷取畫面, 字型, 代數 的圖片&#10;&#10;AI 產生的內容可能不正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0386617" name="圖片 9" descr="一張含有 文字, 螢幕擷取畫面, 字型, 代數 的圖片&#10;&#10;AI 產生的內容可能不正確。"/>
                    <pic:cNvPicPr>
                      <a:picLocks noChangeAspect="1" noChangeArrowheads="1"/>
                    </pic:cNvPicPr>
                  </pic:nvPicPr>
                  <pic:blipFill rotWithShape="1">
                    <a:blip r:embed="rId19">
                      <a:extLst>
                        <a:ext uri="{28A0092B-C50C-407E-A947-70E740481C1C}">
                          <a14:useLocalDpi xmlns:a14="http://schemas.microsoft.com/office/drawing/2010/main" val="0"/>
                        </a:ext>
                      </a:extLst>
                    </a:blip>
                    <a:srcRect t="69440" r="33652"/>
                    <a:stretch>
                      <a:fillRect/>
                    </a:stretch>
                  </pic:blipFill>
                  <pic:spPr bwMode="auto">
                    <a:xfrm>
                      <a:off x="0" y="0"/>
                      <a:ext cx="4657607" cy="878390"/>
                    </a:xfrm>
                    <a:prstGeom prst="rect">
                      <a:avLst/>
                    </a:prstGeom>
                    <a:noFill/>
                    <a:ln>
                      <a:noFill/>
                    </a:ln>
                    <a:extLst>
                      <a:ext uri="{53640926-AAD7-44D8-BBD7-CCE9431645EC}">
                        <a14:shadowObscured xmlns:a14="http://schemas.microsoft.com/office/drawing/2010/main"/>
                      </a:ext>
                    </a:extLst>
                  </pic:spPr>
                </pic:pic>
              </a:graphicData>
            </a:graphic>
          </wp:inline>
        </w:drawing>
      </w:r>
    </w:p>
    <w:p w14:paraId="2E81438E" w14:textId="663971C0" w:rsidR="002C5E0B" w:rsidRPr="0060571F" w:rsidRDefault="002C5E0B" w:rsidP="0060571F">
      <w:pPr>
        <w:pStyle w:val="a1"/>
        <w:numPr>
          <w:ilvl w:val="0"/>
          <w:numId w:val="0"/>
        </w:numPr>
        <w:ind w:left="965"/>
      </w:pPr>
      <w:r w:rsidRPr="002C5E0B">
        <w:t xml:space="preserve">These two constraints operate in the same way as the general ones, using the binary variable </w:t>
      </w:r>
      <m:oMath>
        <m:sSub>
          <m:sSubPr>
            <m:ctrlPr>
              <w:rPr>
                <w:rFonts w:ascii="Cambria Math" w:hAnsi="Cambria Math"/>
                <w:i/>
              </w:rPr>
            </m:ctrlPr>
          </m:sSubPr>
          <m:e>
            <m:r>
              <m:rPr>
                <m:sty m:val="p"/>
              </m:rPr>
              <w:rPr>
                <w:rFonts w:ascii="Cambria Math" w:hAnsi="Cambria Math"/>
              </w:rPr>
              <m:t>a</m:t>
            </m:r>
          </m:e>
          <m:sub>
            <m:r>
              <w:rPr>
                <w:rFonts w:ascii="Cambria Math" w:hAnsi="Cambria Math"/>
              </w:rPr>
              <m:t>ij</m:t>
            </m:r>
          </m:sub>
        </m:sSub>
      </m:oMath>
      <w:r w:rsidRPr="002C5E0B">
        <w:t xml:space="preserve"> to determine the execution order of the two tasks. If task </w:t>
      </w:r>
      <w:proofErr w:type="spellStart"/>
      <w:r w:rsidRPr="006A1E80">
        <w:rPr>
          <w:i/>
          <w:iCs/>
        </w:rPr>
        <w:t>i</w:t>
      </w:r>
      <w:proofErr w:type="spellEnd"/>
      <w:r w:rsidRPr="002C5E0B">
        <w:t xml:space="preserve"> starts after task </w:t>
      </w:r>
      <w:r w:rsidRPr="006A1E80">
        <w:rPr>
          <w:i/>
          <w:iCs/>
        </w:rPr>
        <w:t>j</w:t>
      </w:r>
      <w:r w:rsidRPr="002C5E0B">
        <w:t xml:space="preserve"> (</w:t>
      </w:r>
      <m:oMath>
        <m:sSub>
          <m:sSubPr>
            <m:ctrlPr>
              <w:rPr>
                <w:rFonts w:ascii="Cambria Math" w:hAnsi="Cambria Math"/>
                <w:i/>
              </w:rPr>
            </m:ctrlPr>
          </m:sSubPr>
          <m:e>
            <m:r>
              <m:rPr>
                <m:sty m:val="p"/>
              </m:rPr>
              <w:rPr>
                <w:rFonts w:ascii="Cambria Math" w:hAnsi="Cambria Math"/>
              </w:rPr>
              <m:t>a</m:t>
            </m:r>
          </m:e>
          <m:sub>
            <m:r>
              <w:rPr>
                <w:rFonts w:ascii="Cambria Math" w:hAnsi="Cambria Math"/>
              </w:rPr>
              <m:t>ij</m:t>
            </m:r>
          </m:sub>
        </m:sSub>
        <m:r>
          <w:rPr>
            <w:rFonts w:ascii="Cambria Math" w:hAnsi="Cambria Math"/>
          </w:rPr>
          <m:t>=1</m:t>
        </m:r>
      </m:oMath>
      <w:r w:rsidRPr="002C5E0B">
        <w:t xml:space="preserve">), the first </w:t>
      </w:r>
      <w:r>
        <w:rPr>
          <w:rFonts w:hint="eastAsia"/>
        </w:rPr>
        <w:t>in</w:t>
      </w:r>
      <w:r w:rsidRPr="005B293C">
        <w:t>equa</w:t>
      </w:r>
      <w:r>
        <w:rPr>
          <w:rFonts w:hint="eastAsia"/>
        </w:rPr>
        <w:t>lity</w:t>
      </w:r>
      <w:r w:rsidRPr="005B293C">
        <w:t xml:space="preserve"> </w:t>
      </w:r>
      <w:r w:rsidRPr="002C5E0B">
        <w:t xml:space="preserve">ensures that task </w:t>
      </w:r>
      <w:proofErr w:type="spellStart"/>
      <w:r w:rsidRPr="006A1E80">
        <w:rPr>
          <w:i/>
          <w:iCs/>
        </w:rPr>
        <w:t>i</w:t>
      </w:r>
      <w:proofErr w:type="spellEnd"/>
      <w:r w:rsidRPr="002C5E0B">
        <w:t xml:space="preserve"> begins only after task </w:t>
      </w:r>
      <w:r w:rsidRPr="006A1E80">
        <w:rPr>
          <w:i/>
          <w:iCs/>
        </w:rPr>
        <w:t>j</w:t>
      </w:r>
      <w:r w:rsidRPr="002C5E0B">
        <w:t xml:space="preserve"> has finished. If task </w:t>
      </w:r>
      <w:r w:rsidRPr="006A1E80">
        <w:rPr>
          <w:i/>
          <w:iCs/>
        </w:rPr>
        <w:t>j</w:t>
      </w:r>
      <w:r w:rsidRPr="002C5E0B">
        <w:t xml:space="preserve"> starts after task </w:t>
      </w:r>
      <w:proofErr w:type="spellStart"/>
      <w:r w:rsidRPr="006A1E80">
        <w:rPr>
          <w:i/>
          <w:iCs/>
        </w:rPr>
        <w:t>i</w:t>
      </w:r>
      <w:proofErr w:type="spellEnd"/>
      <w:r w:rsidRPr="002C5E0B">
        <w:t xml:space="preserve"> (</w:t>
      </w:r>
      <m:oMath>
        <m:sSub>
          <m:sSubPr>
            <m:ctrlPr>
              <w:rPr>
                <w:rFonts w:ascii="Cambria Math" w:hAnsi="Cambria Math"/>
                <w:i/>
              </w:rPr>
            </m:ctrlPr>
          </m:sSubPr>
          <m:e>
            <m:r>
              <m:rPr>
                <m:sty m:val="p"/>
              </m:rPr>
              <w:rPr>
                <w:rFonts w:ascii="Cambria Math" w:hAnsi="Cambria Math"/>
              </w:rPr>
              <m:t>a</m:t>
            </m:r>
          </m:e>
          <m:sub>
            <m:r>
              <w:rPr>
                <w:rFonts w:ascii="Cambria Math" w:hAnsi="Cambria Math"/>
              </w:rPr>
              <m:t>ij</m:t>
            </m:r>
          </m:sub>
        </m:sSub>
        <m:r>
          <w:rPr>
            <w:rFonts w:ascii="Cambria Math" w:hAnsi="Cambria Math"/>
          </w:rPr>
          <m:t>=0</m:t>
        </m:r>
      </m:oMath>
      <w:r w:rsidRPr="002C5E0B">
        <w:t xml:space="preserve">), the second </w:t>
      </w:r>
      <w:r>
        <w:rPr>
          <w:rFonts w:hint="eastAsia"/>
        </w:rPr>
        <w:t>in</w:t>
      </w:r>
      <w:r w:rsidRPr="005B293C">
        <w:t>equa</w:t>
      </w:r>
      <w:r>
        <w:rPr>
          <w:rFonts w:hint="eastAsia"/>
        </w:rPr>
        <w:t>lity</w:t>
      </w:r>
      <w:r w:rsidRPr="005B293C">
        <w:t xml:space="preserve"> </w:t>
      </w:r>
      <w:r w:rsidRPr="002C5E0B">
        <w:t xml:space="preserve">ensures that task </w:t>
      </w:r>
      <w:r w:rsidRPr="006A1E80">
        <w:rPr>
          <w:i/>
          <w:iCs/>
        </w:rPr>
        <w:t>j</w:t>
      </w:r>
      <w:r w:rsidRPr="002C5E0B">
        <w:t xml:space="preserve"> begins only after task </w:t>
      </w:r>
      <w:proofErr w:type="spellStart"/>
      <w:r w:rsidRPr="006A1E80">
        <w:rPr>
          <w:i/>
          <w:iCs/>
        </w:rPr>
        <w:t>i</w:t>
      </w:r>
      <w:proofErr w:type="spellEnd"/>
      <w:r w:rsidRPr="002C5E0B">
        <w:t xml:space="preserve"> has finished.</w:t>
      </w:r>
    </w:p>
    <w:p w14:paraId="0527A885" w14:textId="78DD6FD0" w:rsidR="0003551A" w:rsidRPr="002C5E0B" w:rsidRDefault="0060571F" w:rsidP="00BE0398">
      <w:pPr>
        <w:pStyle w:val="a1"/>
        <w:numPr>
          <w:ilvl w:val="0"/>
          <w:numId w:val="12"/>
        </w:numPr>
      </w:pPr>
      <w:r w:rsidRPr="0060571F">
        <w:rPr>
          <w:b/>
          <w:bCs/>
        </w:rPr>
        <w:t>Scenario 2: Both tasks Have Flexible Start Times</w:t>
      </w:r>
    </w:p>
    <w:p w14:paraId="2279C1FC" w14:textId="3A7FDBD8" w:rsidR="002C5E0B" w:rsidRDefault="00691255" w:rsidP="002C5E0B">
      <w:pPr>
        <w:pStyle w:val="a1"/>
        <w:numPr>
          <w:ilvl w:val="0"/>
          <w:numId w:val="0"/>
        </w:numPr>
        <w:ind w:left="965"/>
        <w:rPr>
          <w:color w:val="0E101A"/>
          <w:bdr w:val="none" w:sz="0" w:space="0" w:color="auto" w:frame="1"/>
        </w:rPr>
      </w:pPr>
      <w:r w:rsidRPr="00691255">
        <w:t xml:space="preserve">If both tasks </w:t>
      </w:r>
      <w:proofErr w:type="spellStart"/>
      <w:r w:rsidRPr="006A1E80">
        <w:rPr>
          <w:i/>
          <w:iCs/>
        </w:rPr>
        <w:t>i</w:t>
      </w:r>
      <w:proofErr w:type="spellEnd"/>
      <w:r w:rsidRPr="00691255">
        <w:t xml:space="preserve"> and </w:t>
      </w:r>
      <w:r w:rsidRPr="006A1E80">
        <w:rPr>
          <w:i/>
          <w:iCs/>
        </w:rPr>
        <w:t>j</w:t>
      </w:r>
      <w:r w:rsidRPr="00691255">
        <w:t xml:space="preserve"> have flexible start times (e.g., both are Download or Remove tasks), their start times will be represented by the continuous variables </w:t>
      </w:r>
      <w:proofErr w:type="spellStart"/>
      <w:r w:rsidRPr="006A1E80">
        <w:rPr>
          <w:i/>
          <w:iCs/>
        </w:rPr>
        <w:t>i</w:t>
      </w:r>
      <w:proofErr w:type="spellEnd"/>
      <w:r w:rsidRPr="00691255">
        <w:t xml:space="preserve">​ and </w:t>
      </w:r>
      <w:r w:rsidRPr="006A1E80">
        <w:rPr>
          <w:i/>
          <w:iCs/>
        </w:rPr>
        <w:t>j​</w:t>
      </w:r>
      <w:r w:rsidRPr="00691255">
        <w:t>. The non-overlap constraints would be:</w:t>
      </w:r>
      <w:r w:rsidRPr="00691255">
        <w:rPr>
          <w:color w:val="0E101A"/>
          <w:bdr w:val="none" w:sz="0" w:space="0" w:color="auto" w:frame="1"/>
        </w:rPr>
        <w:t xml:space="preserve"> </w:t>
      </w:r>
      <w:r>
        <w:rPr>
          <w:noProof/>
          <w:color w:val="0E101A"/>
          <w:bdr w:val="none" w:sz="0" w:space="0" w:color="auto" w:frame="1"/>
        </w:rPr>
        <w:drawing>
          <wp:inline distT="0" distB="0" distL="0" distR="0" wp14:anchorId="46467B94" wp14:editId="39F0C913">
            <wp:extent cx="4609190" cy="838835"/>
            <wp:effectExtent l="0" t="0" r="1270" b="0"/>
            <wp:docPr id="38654032" name="圖片 10" descr="一張含有 文字, 字型, 收據, 螢幕擷取畫面 的圖片&#10;&#10;AI 產生的內容可能不正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654032" name="圖片 10" descr="一張含有 文字, 字型, 收據, 螢幕擷取畫面 的圖片&#10;&#10;AI 產生的內容可能不正確。"/>
                    <pic:cNvPicPr>
                      <a:picLocks noChangeAspect="1" noChangeArrowheads="1"/>
                    </pic:cNvPicPr>
                  </pic:nvPicPr>
                  <pic:blipFill rotWithShape="1">
                    <a:blip r:embed="rId21">
                      <a:extLst>
                        <a:ext uri="{28A0092B-C50C-407E-A947-70E740481C1C}">
                          <a14:useLocalDpi xmlns:a14="http://schemas.microsoft.com/office/drawing/2010/main" val="0"/>
                        </a:ext>
                      </a:extLst>
                    </a:blip>
                    <a:srcRect l="662" t="52694" r="9836"/>
                    <a:stretch>
                      <a:fillRect/>
                    </a:stretch>
                  </pic:blipFill>
                  <pic:spPr bwMode="auto">
                    <a:xfrm>
                      <a:off x="0" y="0"/>
                      <a:ext cx="4628488" cy="842347"/>
                    </a:xfrm>
                    <a:prstGeom prst="rect">
                      <a:avLst/>
                    </a:prstGeom>
                    <a:noFill/>
                    <a:ln>
                      <a:noFill/>
                    </a:ln>
                    <a:extLst>
                      <a:ext uri="{53640926-AAD7-44D8-BBD7-CCE9431645EC}">
                        <a14:shadowObscured xmlns:a14="http://schemas.microsoft.com/office/drawing/2010/main"/>
                      </a:ext>
                    </a:extLst>
                  </pic:spPr>
                </pic:pic>
              </a:graphicData>
            </a:graphic>
          </wp:inline>
        </w:drawing>
      </w:r>
    </w:p>
    <w:p w14:paraId="4091D335" w14:textId="2855DF30" w:rsidR="00E83435" w:rsidRDefault="00210D88" w:rsidP="00E83435">
      <w:pPr>
        <w:pStyle w:val="a1"/>
        <w:numPr>
          <w:ilvl w:val="0"/>
          <w:numId w:val="0"/>
        </w:numPr>
        <w:ind w:left="965"/>
      </w:pPr>
      <w:r w:rsidRPr="00210D88">
        <w:t xml:space="preserve">Again, the value of </w:t>
      </w:r>
      <m:oMath>
        <m:sSub>
          <m:sSubPr>
            <m:ctrlPr>
              <w:rPr>
                <w:rFonts w:ascii="Cambria Math" w:hAnsi="Cambria Math"/>
                <w:i/>
              </w:rPr>
            </m:ctrlPr>
          </m:sSubPr>
          <m:e>
            <m:r>
              <m:rPr>
                <m:sty m:val="p"/>
              </m:rPr>
              <w:rPr>
                <w:rFonts w:ascii="Cambria Math" w:hAnsi="Cambria Math"/>
              </w:rPr>
              <m:t>a</m:t>
            </m:r>
          </m:e>
          <m:sub>
            <m:r>
              <w:rPr>
                <w:rFonts w:ascii="Cambria Math" w:hAnsi="Cambria Math"/>
              </w:rPr>
              <m:t>ij</m:t>
            </m:r>
          </m:sub>
        </m:sSub>
      </m:oMath>
      <w:r w:rsidRPr="00210D88">
        <w:t xml:space="preserve"> dictates which task is executed first. If </w:t>
      </w:r>
      <m:oMath>
        <m:sSub>
          <m:sSubPr>
            <m:ctrlPr>
              <w:rPr>
                <w:rFonts w:ascii="Cambria Math" w:hAnsi="Cambria Math"/>
                <w:i/>
              </w:rPr>
            </m:ctrlPr>
          </m:sSubPr>
          <m:e>
            <m:r>
              <m:rPr>
                <m:sty m:val="p"/>
              </m:rPr>
              <w:rPr>
                <w:rFonts w:ascii="Cambria Math" w:hAnsi="Cambria Math"/>
              </w:rPr>
              <m:t>a</m:t>
            </m:r>
          </m:e>
          <m:sub>
            <m:r>
              <w:rPr>
                <w:rFonts w:ascii="Cambria Math" w:hAnsi="Cambria Math"/>
              </w:rPr>
              <m:t>ij</m:t>
            </m:r>
          </m:sub>
        </m:sSub>
        <m:r>
          <w:rPr>
            <w:rFonts w:ascii="Cambria Math" w:hAnsi="Cambria Math"/>
          </w:rPr>
          <m:t>=1</m:t>
        </m:r>
      </m:oMath>
      <w:r w:rsidRPr="00210D88">
        <w:t xml:space="preserve">, the first </w:t>
      </w:r>
      <w:r>
        <w:rPr>
          <w:rFonts w:hint="eastAsia"/>
        </w:rPr>
        <w:t>in</w:t>
      </w:r>
      <w:r w:rsidRPr="005B293C">
        <w:t>equa</w:t>
      </w:r>
      <w:r>
        <w:rPr>
          <w:rFonts w:hint="eastAsia"/>
        </w:rPr>
        <w:t>lity</w:t>
      </w:r>
      <w:r w:rsidRPr="005B293C">
        <w:t xml:space="preserve"> </w:t>
      </w:r>
      <w:r w:rsidRPr="00210D88">
        <w:t xml:space="preserve">will be active, forcing task </w:t>
      </w:r>
      <w:proofErr w:type="spellStart"/>
      <w:r w:rsidRPr="006A1E80">
        <w:rPr>
          <w:i/>
          <w:iCs/>
        </w:rPr>
        <w:t>i</w:t>
      </w:r>
      <w:proofErr w:type="spellEnd"/>
      <w:r w:rsidRPr="00210D88">
        <w:t xml:space="preserve"> to start after task </w:t>
      </w:r>
      <w:r w:rsidRPr="006A1E80">
        <w:rPr>
          <w:i/>
          <w:iCs/>
        </w:rPr>
        <w:t>j</w:t>
      </w:r>
      <w:r w:rsidRPr="00210D88">
        <w:t xml:space="preserve"> has ended. If </w:t>
      </w:r>
      <m:oMath>
        <m:sSub>
          <m:sSubPr>
            <m:ctrlPr>
              <w:rPr>
                <w:rFonts w:ascii="Cambria Math" w:hAnsi="Cambria Math"/>
                <w:i/>
              </w:rPr>
            </m:ctrlPr>
          </m:sSubPr>
          <m:e>
            <m:r>
              <m:rPr>
                <m:sty m:val="p"/>
              </m:rPr>
              <w:rPr>
                <w:rFonts w:ascii="Cambria Math" w:hAnsi="Cambria Math"/>
              </w:rPr>
              <m:t>a</m:t>
            </m:r>
          </m:e>
          <m:sub>
            <m:r>
              <w:rPr>
                <w:rFonts w:ascii="Cambria Math" w:hAnsi="Cambria Math"/>
              </w:rPr>
              <m:t>ij</m:t>
            </m:r>
          </m:sub>
        </m:sSub>
        <m:r>
          <w:rPr>
            <w:rFonts w:ascii="Cambria Math" w:hAnsi="Cambria Math"/>
          </w:rPr>
          <m:t>=0</m:t>
        </m:r>
      </m:oMath>
      <w:r w:rsidRPr="00210D88">
        <w:t xml:space="preserve">, the second </w:t>
      </w:r>
      <w:r>
        <w:rPr>
          <w:rFonts w:hint="eastAsia"/>
        </w:rPr>
        <w:t>in</w:t>
      </w:r>
      <w:r w:rsidRPr="005B293C">
        <w:t>equa</w:t>
      </w:r>
      <w:r>
        <w:rPr>
          <w:rFonts w:hint="eastAsia"/>
        </w:rPr>
        <w:t>lity</w:t>
      </w:r>
      <w:r w:rsidRPr="005B293C">
        <w:t xml:space="preserve"> </w:t>
      </w:r>
      <w:r w:rsidRPr="00210D88">
        <w:t xml:space="preserve">will be active, forcing task </w:t>
      </w:r>
      <w:r w:rsidRPr="006A1E80">
        <w:rPr>
          <w:i/>
          <w:iCs/>
        </w:rPr>
        <w:t>j</w:t>
      </w:r>
      <w:r w:rsidRPr="00210D88">
        <w:t xml:space="preserve"> to start after task </w:t>
      </w:r>
      <w:proofErr w:type="spellStart"/>
      <w:r w:rsidRPr="006A1E80">
        <w:rPr>
          <w:i/>
          <w:iCs/>
        </w:rPr>
        <w:t>i</w:t>
      </w:r>
      <w:proofErr w:type="spellEnd"/>
      <w:r w:rsidRPr="00210D88">
        <w:t xml:space="preserve"> has ended. This ensures that even when the start times of both tasks are variables, their execution will not overlap.</w:t>
      </w:r>
    </w:p>
    <w:p w14:paraId="5D35E9C8" w14:textId="5E7837A4" w:rsidR="00E83435" w:rsidRDefault="00151339" w:rsidP="00E83435">
      <w:pPr>
        <w:ind w:firstLine="480"/>
      </w:pPr>
      <w:r w:rsidRPr="00151339">
        <w:t>The following are all non-overlapping constraints in the model, sorted by task type:</w:t>
      </w:r>
    </w:p>
    <w:p w14:paraId="28DC2F76" w14:textId="1D5FEA77" w:rsidR="00151339" w:rsidRPr="00151339" w:rsidRDefault="00151339" w:rsidP="00151339">
      <w:pPr>
        <w:pStyle w:val="a1"/>
        <w:numPr>
          <w:ilvl w:val="0"/>
          <w:numId w:val="12"/>
        </w:numPr>
      </w:pPr>
      <w:r>
        <w:rPr>
          <w:rFonts w:hint="eastAsia"/>
          <w:b/>
          <w:bCs/>
        </w:rPr>
        <w:t>Track</w:t>
      </w:r>
    </w:p>
    <w:p w14:paraId="41E65E63" w14:textId="0C545008" w:rsidR="00151339" w:rsidRPr="00151339" w:rsidRDefault="00151339" w:rsidP="00151339">
      <w:pPr>
        <w:pStyle w:val="a1"/>
        <w:numPr>
          <w:ilvl w:val="0"/>
          <w:numId w:val="0"/>
        </w:numPr>
        <w:ind w:left="965"/>
      </w:pPr>
      <w:r w:rsidRPr="00151339">
        <w:t>Constraints(1)-(2) represent Track tasks which cannot overlap with each other.</w:t>
      </w:r>
    </w:p>
    <w:p w14:paraId="76D00D46" w14:textId="39E81CF3" w:rsidR="00151339" w:rsidRPr="00151339" w:rsidRDefault="00151339" w:rsidP="00151339">
      <w:pPr>
        <w:pStyle w:val="a1"/>
        <w:numPr>
          <w:ilvl w:val="0"/>
          <w:numId w:val="12"/>
        </w:numPr>
      </w:pPr>
      <w:r>
        <w:rPr>
          <w:rFonts w:hint="eastAsia"/>
          <w:b/>
          <w:bCs/>
        </w:rPr>
        <w:t>Shoot</w:t>
      </w:r>
    </w:p>
    <w:p w14:paraId="086FA3FF" w14:textId="7FD795E2" w:rsidR="00151339" w:rsidRDefault="004D4ECE" w:rsidP="00151339">
      <w:pPr>
        <w:pStyle w:val="a1"/>
        <w:numPr>
          <w:ilvl w:val="0"/>
          <w:numId w:val="0"/>
        </w:numPr>
        <w:ind w:left="965"/>
      </w:pPr>
      <w:r>
        <w:rPr>
          <w:noProof/>
          <w:color w:val="000000"/>
          <w:bdr w:val="none" w:sz="0" w:space="0" w:color="auto" w:frame="1"/>
        </w:rPr>
        <w:drawing>
          <wp:inline distT="0" distB="0" distL="0" distR="0" wp14:anchorId="6DD85A42" wp14:editId="57ED2C6E">
            <wp:extent cx="4026090" cy="1598364"/>
            <wp:effectExtent l="0" t="0" r="0" b="1905"/>
            <wp:docPr id="1822381398" name="圖片 11" descr="一張含有 文字, 螢幕擷取畫面, 字型, 代數 的圖片&#10;&#10;AI 產生的內容可能不正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2381398" name="圖片 11" descr="一張含有 文字, 螢幕擷取畫面, 字型, 代數 的圖片&#10;&#10;AI 產生的內容可能不正確。"/>
                    <pic:cNvPicPr>
                      <a:picLocks noChangeAspect="1" noChangeArrowheads="1"/>
                    </pic:cNvPicPr>
                  </pic:nvPicPr>
                  <pic:blipFill rotWithShape="1">
                    <a:blip r:embed="rId19">
                      <a:extLst>
                        <a:ext uri="{28A0092B-C50C-407E-A947-70E740481C1C}">
                          <a14:useLocalDpi xmlns:a14="http://schemas.microsoft.com/office/drawing/2010/main" val="0"/>
                        </a:ext>
                      </a:extLst>
                    </a:blip>
                    <a:srcRect t="35686" r="34031"/>
                    <a:stretch>
                      <a:fillRect/>
                    </a:stretch>
                  </pic:blipFill>
                  <pic:spPr bwMode="auto">
                    <a:xfrm>
                      <a:off x="0" y="0"/>
                      <a:ext cx="4057428" cy="1610805"/>
                    </a:xfrm>
                    <a:prstGeom prst="rect">
                      <a:avLst/>
                    </a:prstGeom>
                    <a:noFill/>
                    <a:ln>
                      <a:noFill/>
                    </a:ln>
                    <a:extLst>
                      <a:ext uri="{53640926-AAD7-44D8-BBD7-CCE9431645EC}">
                        <a14:shadowObscured xmlns:a14="http://schemas.microsoft.com/office/drawing/2010/main"/>
                      </a:ext>
                    </a:extLst>
                  </pic:spPr>
                </pic:pic>
              </a:graphicData>
            </a:graphic>
          </wp:inline>
        </w:drawing>
      </w:r>
    </w:p>
    <w:p w14:paraId="7ABB80BA" w14:textId="77777777" w:rsidR="004D4ECE" w:rsidRPr="004D4ECE" w:rsidRDefault="004D4ECE" w:rsidP="004D4ECE">
      <w:pPr>
        <w:pStyle w:val="a1"/>
        <w:numPr>
          <w:ilvl w:val="0"/>
          <w:numId w:val="0"/>
        </w:numPr>
        <w:ind w:left="965"/>
      </w:pPr>
      <w:r w:rsidRPr="004D4ECE">
        <w:t>Constraints(3)-(5) represent the following pairs of tasks that must not overlap: [Shoot, T maneuver], [Shoot, P maneuver], [Shoot, H maneuver], [Shoot, Shoot].</w:t>
      </w:r>
    </w:p>
    <w:p w14:paraId="74F9C3A7" w14:textId="02053387" w:rsidR="004D4ECE" w:rsidRPr="00151339" w:rsidRDefault="004D4ECE" w:rsidP="004D4ECE">
      <w:pPr>
        <w:pStyle w:val="a1"/>
        <w:numPr>
          <w:ilvl w:val="0"/>
          <w:numId w:val="0"/>
        </w:numPr>
        <w:ind w:left="965"/>
      </w:pPr>
      <w:r w:rsidRPr="004D4ECE">
        <w:t>Constraints(5)-(6) represent the following pairs of tasks that must not overlap:</w:t>
      </w:r>
      <w:r w:rsidR="005E5DA6">
        <w:rPr>
          <w:rFonts w:hint="eastAsia"/>
        </w:rPr>
        <w:t xml:space="preserve"> </w:t>
      </w:r>
      <w:r w:rsidRPr="004D4ECE">
        <w:t>[Shoot, Download], [Shoot, Remove].</w:t>
      </w:r>
    </w:p>
    <w:p w14:paraId="056BCFE4" w14:textId="2F3E3CEE" w:rsidR="00151339" w:rsidRPr="004D4ECE" w:rsidRDefault="00151339" w:rsidP="00151339">
      <w:pPr>
        <w:pStyle w:val="a1"/>
        <w:numPr>
          <w:ilvl w:val="0"/>
          <w:numId w:val="12"/>
        </w:numPr>
      </w:pPr>
      <w:r>
        <w:rPr>
          <w:rFonts w:hint="eastAsia"/>
          <w:b/>
          <w:bCs/>
        </w:rPr>
        <w:t>Download</w:t>
      </w:r>
    </w:p>
    <w:p w14:paraId="7E668977" w14:textId="666F6B91" w:rsidR="004D4ECE" w:rsidRDefault="0023473B" w:rsidP="004D4ECE">
      <w:pPr>
        <w:pStyle w:val="a1"/>
        <w:numPr>
          <w:ilvl w:val="0"/>
          <w:numId w:val="0"/>
        </w:numPr>
        <w:ind w:left="965"/>
      </w:pPr>
      <w:r>
        <w:rPr>
          <w:noProof/>
          <w:color w:val="0E101A"/>
          <w:bdr w:val="none" w:sz="0" w:space="0" w:color="auto" w:frame="1"/>
        </w:rPr>
        <w:drawing>
          <wp:inline distT="0" distB="0" distL="0" distR="0" wp14:anchorId="5BA772F5" wp14:editId="5278FD53">
            <wp:extent cx="3896436" cy="1544412"/>
            <wp:effectExtent l="0" t="0" r="8890" b="0"/>
            <wp:docPr id="1501345556" name="圖片 12" descr="一張含有 文字, 字型, 收據, 螢幕擷取畫面 的圖片&#10;&#10;AI 產生的內容可能不正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1345556" name="圖片 12" descr="一張含有 文字, 字型, 收據, 螢幕擷取畫面 的圖片&#10;&#10;AI 產生的內容可能不正確。"/>
                    <pic:cNvPicPr>
                      <a:picLocks noChangeAspect="1" noChangeArrowheads="1"/>
                    </pic:cNvPicPr>
                  </pic:nvPicPr>
                  <pic:blipFill rotWithShape="1">
                    <a:blip r:embed="rId21">
                      <a:extLst>
                        <a:ext uri="{28A0092B-C50C-407E-A947-70E740481C1C}">
                          <a14:useLocalDpi xmlns:a14="http://schemas.microsoft.com/office/drawing/2010/main" val="0"/>
                        </a:ext>
                      </a:extLst>
                    </a:blip>
                    <a:srcRect l="644" r="11412"/>
                    <a:stretch>
                      <a:fillRect/>
                    </a:stretch>
                  </pic:blipFill>
                  <pic:spPr bwMode="auto">
                    <a:xfrm>
                      <a:off x="0" y="0"/>
                      <a:ext cx="3921631" cy="1554399"/>
                    </a:xfrm>
                    <a:prstGeom prst="rect">
                      <a:avLst/>
                    </a:prstGeom>
                    <a:noFill/>
                    <a:ln>
                      <a:noFill/>
                    </a:ln>
                    <a:extLst>
                      <a:ext uri="{53640926-AAD7-44D8-BBD7-CCE9431645EC}">
                        <a14:shadowObscured xmlns:a14="http://schemas.microsoft.com/office/drawing/2010/main"/>
                      </a:ext>
                    </a:extLst>
                  </pic:spPr>
                </pic:pic>
              </a:graphicData>
            </a:graphic>
          </wp:inline>
        </w:drawing>
      </w:r>
    </w:p>
    <w:p w14:paraId="781AE8B6" w14:textId="1C967419" w:rsidR="0023473B" w:rsidRPr="0023473B" w:rsidRDefault="0023473B" w:rsidP="0023473B">
      <w:pPr>
        <w:pStyle w:val="a1"/>
        <w:numPr>
          <w:ilvl w:val="0"/>
          <w:numId w:val="0"/>
        </w:numPr>
        <w:ind w:left="965"/>
      </w:pPr>
      <w:r w:rsidRPr="0023473B">
        <w:t>Constraints(7)-(8) represent the following pairs of tasks that must not overlap:</w:t>
      </w:r>
      <w:r w:rsidR="005E5DA6">
        <w:rPr>
          <w:rFonts w:hint="eastAsia"/>
        </w:rPr>
        <w:t xml:space="preserve"> </w:t>
      </w:r>
      <w:r w:rsidRPr="0023473B">
        <w:t xml:space="preserve"> [Download, T maneuver], [Download, P maneuver], [Download, H maneuver], [Download, Shoot].</w:t>
      </w:r>
    </w:p>
    <w:p w14:paraId="626F6D40" w14:textId="7AFC0BBF" w:rsidR="0023473B" w:rsidRPr="0023473B" w:rsidRDefault="0023473B" w:rsidP="0023473B">
      <w:pPr>
        <w:pStyle w:val="a1"/>
        <w:numPr>
          <w:ilvl w:val="0"/>
          <w:numId w:val="0"/>
        </w:numPr>
        <w:ind w:left="965"/>
      </w:pPr>
      <w:r w:rsidRPr="0023473B">
        <w:t xml:space="preserve">Constraints(9)-(10) represent the following pairs of tasks that must not </w:t>
      </w:r>
      <w:r w:rsidRPr="0023473B">
        <w:lastRenderedPageBreak/>
        <w:t>overlap: [Download, Download], [Download, Remove].</w:t>
      </w:r>
    </w:p>
    <w:p w14:paraId="7DC14868" w14:textId="79C316F4" w:rsidR="00151339" w:rsidRPr="005E5DA6" w:rsidRDefault="00151339" w:rsidP="00151339">
      <w:pPr>
        <w:pStyle w:val="a1"/>
        <w:numPr>
          <w:ilvl w:val="0"/>
          <w:numId w:val="12"/>
        </w:numPr>
      </w:pPr>
      <w:r>
        <w:rPr>
          <w:rFonts w:hint="eastAsia"/>
          <w:b/>
          <w:bCs/>
        </w:rPr>
        <w:t>Remove</w:t>
      </w:r>
    </w:p>
    <w:p w14:paraId="74BB3E61" w14:textId="60C02DB3" w:rsidR="005E5DA6" w:rsidRDefault="005E5DA6" w:rsidP="005E5DA6">
      <w:pPr>
        <w:pStyle w:val="a1"/>
        <w:numPr>
          <w:ilvl w:val="0"/>
          <w:numId w:val="0"/>
        </w:numPr>
        <w:ind w:left="965"/>
      </w:pPr>
      <w:r>
        <w:rPr>
          <w:noProof/>
          <w:color w:val="0E101A"/>
          <w:bdr w:val="none" w:sz="0" w:space="0" w:color="auto" w:frame="1"/>
        </w:rPr>
        <w:drawing>
          <wp:inline distT="0" distB="0" distL="0" distR="0" wp14:anchorId="214FE10E" wp14:editId="44DB2909">
            <wp:extent cx="3814550" cy="1478120"/>
            <wp:effectExtent l="0" t="0" r="0" b="8255"/>
            <wp:docPr id="1136455375" name="圖片 13" descr="一張含有 文字, 字型, 收據, 螢幕擷取畫面 的圖片&#10;&#10;AI 產生的內容可能不正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6455375" name="圖片 13" descr="一張含有 文字, 字型, 收據, 螢幕擷取畫面 的圖片&#10;&#10;AI 產生的內容可能不正確。"/>
                    <pic:cNvPicPr>
                      <a:picLocks noChangeAspect="1" noChangeArrowheads="1"/>
                    </pic:cNvPicPr>
                  </pic:nvPicPr>
                  <pic:blipFill rotWithShape="1">
                    <a:blip r:embed="rId22">
                      <a:extLst>
                        <a:ext uri="{28A0092B-C50C-407E-A947-70E740481C1C}">
                          <a14:useLocalDpi xmlns:a14="http://schemas.microsoft.com/office/drawing/2010/main" val="0"/>
                        </a:ext>
                      </a:extLst>
                    </a:blip>
                    <a:srcRect r="12832"/>
                    <a:stretch>
                      <a:fillRect/>
                    </a:stretch>
                  </pic:blipFill>
                  <pic:spPr bwMode="auto">
                    <a:xfrm>
                      <a:off x="0" y="0"/>
                      <a:ext cx="3841994" cy="1488754"/>
                    </a:xfrm>
                    <a:prstGeom prst="rect">
                      <a:avLst/>
                    </a:prstGeom>
                    <a:noFill/>
                    <a:ln>
                      <a:noFill/>
                    </a:ln>
                    <a:extLst>
                      <a:ext uri="{53640926-AAD7-44D8-BBD7-CCE9431645EC}">
                        <a14:shadowObscured xmlns:a14="http://schemas.microsoft.com/office/drawing/2010/main"/>
                      </a:ext>
                    </a:extLst>
                  </pic:spPr>
                </pic:pic>
              </a:graphicData>
            </a:graphic>
          </wp:inline>
        </w:drawing>
      </w:r>
    </w:p>
    <w:p w14:paraId="1A32436B" w14:textId="77777777" w:rsidR="007256D9" w:rsidRPr="007256D9" w:rsidRDefault="007256D9" w:rsidP="007256D9">
      <w:pPr>
        <w:pStyle w:val="a1"/>
        <w:numPr>
          <w:ilvl w:val="0"/>
          <w:numId w:val="0"/>
        </w:numPr>
        <w:ind w:left="965"/>
      </w:pPr>
      <w:r w:rsidRPr="007256D9">
        <w:t>Constraints(11)-(12) represent the following pairs of tasks that must not overlap: [ Shoot, Remove].</w:t>
      </w:r>
    </w:p>
    <w:p w14:paraId="32443038" w14:textId="22CE72E1" w:rsidR="005E5DA6" w:rsidRPr="005E5DA6" w:rsidRDefault="007256D9" w:rsidP="007256D9">
      <w:pPr>
        <w:pStyle w:val="a1"/>
        <w:numPr>
          <w:ilvl w:val="0"/>
          <w:numId w:val="0"/>
        </w:numPr>
        <w:ind w:left="965"/>
      </w:pPr>
      <w:r w:rsidRPr="007256D9">
        <w:t>Constraints(13)-(14) represent the following pairs of tasks that must not overlap: [Remove, Remove], [Download, Remove].</w:t>
      </w:r>
    </w:p>
    <w:p w14:paraId="61E1F2D5" w14:textId="4B92D2CA" w:rsidR="00151339" w:rsidRPr="007256D9" w:rsidRDefault="00151339" w:rsidP="00151339">
      <w:pPr>
        <w:pStyle w:val="a1"/>
        <w:numPr>
          <w:ilvl w:val="0"/>
          <w:numId w:val="12"/>
        </w:numPr>
      </w:pPr>
      <w:r>
        <w:rPr>
          <w:rFonts w:hint="eastAsia"/>
          <w:b/>
          <w:bCs/>
        </w:rPr>
        <w:t>T maneuver</w:t>
      </w:r>
    </w:p>
    <w:p w14:paraId="2EE9A48E" w14:textId="680FEAFD" w:rsidR="007256D9" w:rsidRDefault="007256D9" w:rsidP="007256D9">
      <w:pPr>
        <w:pStyle w:val="a1"/>
        <w:numPr>
          <w:ilvl w:val="0"/>
          <w:numId w:val="0"/>
        </w:numPr>
        <w:ind w:left="965"/>
      </w:pPr>
      <w:r>
        <w:rPr>
          <w:noProof/>
          <w:color w:val="000000"/>
          <w:bdr w:val="none" w:sz="0" w:space="0" w:color="auto" w:frame="1"/>
        </w:rPr>
        <w:drawing>
          <wp:inline distT="0" distB="0" distL="0" distR="0" wp14:anchorId="0C0D5D14" wp14:editId="4A12F731">
            <wp:extent cx="3773606" cy="1588980"/>
            <wp:effectExtent l="0" t="0" r="0" b="0"/>
            <wp:docPr id="2041548362" name="圖片 14" descr="一張含有 文字, 字型, 筆跡, 白色 的圖片&#10;&#10;AI 產生的內容可能不正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1548362" name="圖片 14" descr="一張含有 文字, 字型, 筆跡, 白色 的圖片&#10;&#10;AI 產生的內容可能不正確。"/>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3807027" cy="1603053"/>
                    </a:xfrm>
                    <a:prstGeom prst="rect">
                      <a:avLst/>
                    </a:prstGeom>
                    <a:noFill/>
                    <a:ln>
                      <a:noFill/>
                    </a:ln>
                  </pic:spPr>
                </pic:pic>
              </a:graphicData>
            </a:graphic>
          </wp:inline>
        </w:drawing>
      </w:r>
    </w:p>
    <w:p w14:paraId="371F49A5" w14:textId="77777777" w:rsidR="004E14E6" w:rsidRPr="004E14E6" w:rsidRDefault="004E14E6" w:rsidP="004E14E6">
      <w:pPr>
        <w:pStyle w:val="a1"/>
        <w:numPr>
          <w:ilvl w:val="0"/>
          <w:numId w:val="0"/>
        </w:numPr>
        <w:ind w:left="965"/>
      </w:pPr>
      <w:r w:rsidRPr="004E14E6">
        <w:t>Constraints(15)-(16) represent the following pairs of tasks that must not overlap: [T maneuver, H maneuver], [T maneuver, P maneuver], [T maneuver, Shoot], [T maneuver, T maneuver].</w:t>
      </w:r>
    </w:p>
    <w:p w14:paraId="78EC6835" w14:textId="17E311F4" w:rsidR="007256D9" w:rsidRPr="004E14E6" w:rsidRDefault="004E14E6" w:rsidP="004E14E6">
      <w:pPr>
        <w:pStyle w:val="a1"/>
        <w:numPr>
          <w:ilvl w:val="0"/>
          <w:numId w:val="0"/>
        </w:numPr>
        <w:ind w:left="965"/>
      </w:pPr>
      <w:r w:rsidRPr="004E14E6">
        <w:t>Constraints(17)-(18) represent the following pairs of tasks that must not overlap: [T maneuver, Download].</w:t>
      </w:r>
    </w:p>
    <w:p w14:paraId="4B316FCA" w14:textId="466450A1" w:rsidR="00151339" w:rsidRPr="004E14E6" w:rsidRDefault="00151339" w:rsidP="00151339">
      <w:pPr>
        <w:pStyle w:val="a1"/>
        <w:numPr>
          <w:ilvl w:val="0"/>
          <w:numId w:val="12"/>
        </w:numPr>
      </w:pPr>
      <w:r>
        <w:rPr>
          <w:rFonts w:hint="eastAsia"/>
          <w:b/>
          <w:bCs/>
        </w:rPr>
        <w:t>P maneuver</w:t>
      </w:r>
    </w:p>
    <w:p w14:paraId="64456B22" w14:textId="65EBB6AA" w:rsidR="004E14E6" w:rsidRDefault="004E14E6" w:rsidP="004E14E6">
      <w:pPr>
        <w:pStyle w:val="a1"/>
        <w:numPr>
          <w:ilvl w:val="0"/>
          <w:numId w:val="0"/>
        </w:numPr>
        <w:ind w:left="965"/>
      </w:pPr>
      <w:r>
        <w:rPr>
          <w:noProof/>
          <w:color w:val="0E101A"/>
          <w:bdr w:val="none" w:sz="0" w:space="0" w:color="auto" w:frame="1"/>
        </w:rPr>
        <w:lastRenderedPageBreak/>
        <w:drawing>
          <wp:inline distT="0" distB="0" distL="0" distR="0" wp14:anchorId="7E6B4D71" wp14:editId="70C68565">
            <wp:extent cx="3818993" cy="1533809"/>
            <wp:effectExtent l="0" t="0" r="0" b="9525"/>
            <wp:docPr id="1270279806" name="圖片 15" descr="一張含有 文字, 字型, 筆跡, 白色 的圖片&#10;&#10;AI 產生的內容可能不正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0279806" name="圖片 15" descr="一張含有 文字, 字型, 筆跡, 白色 的圖片&#10;&#10;AI 產生的內容可能不正確。"/>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3867066" cy="1553117"/>
                    </a:xfrm>
                    <a:prstGeom prst="rect">
                      <a:avLst/>
                    </a:prstGeom>
                    <a:noFill/>
                    <a:ln>
                      <a:noFill/>
                    </a:ln>
                  </pic:spPr>
                </pic:pic>
              </a:graphicData>
            </a:graphic>
          </wp:inline>
        </w:drawing>
      </w:r>
    </w:p>
    <w:p w14:paraId="4F8A4031" w14:textId="7BCE31B8" w:rsidR="00793279" w:rsidRPr="00793279" w:rsidRDefault="00793279" w:rsidP="00793279">
      <w:pPr>
        <w:pStyle w:val="a1"/>
        <w:numPr>
          <w:ilvl w:val="0"/>
          <w:numId w:val="0"/>
        </w:numPr>
        <w:ind w:left="965"/>
      </w:pPr>
      <w:r w:rsidRPr="00793279">
        <w:t>Constraints(19)-(20) represent the following pairs of tasks that must not overlap: [P maneuver, H maneuver], [P maneuver, T maneuver], [P maneuver, Shoot], [P maneuver, P maneuver].</w:t>
      </w:r>
    </w:p>
    <w:p w14:paraId="464D3555" w14:textId="3079251A" w:rsidR="004E14E6" w:rsidRPr="00793279" w:rsidRDefault="00793279" w:rsidP="00793279">
      <w:pPr>
        <w:pStyle w:val="a1"/>
        <w:numPr>
          <w:ilvl w:val="0"/>
          <w:numId w:val="0"/>
        </w:numPr>
        <w:ind w:left="965"/>
      </w:pPr>
      <w:r w:rsidRPr="00793279">
        <w:t>Constraints(21)-(22) represent the following pairs of tasks that must not overlap: [P maneuver, Download].</w:t>
      </w:r>
    </w:p>
    <w:p w14:paraId="774EF781" w14:textId="61A5A168" w:rsidR="00151339" w:rsidRPr="00793279" w:rsidRDefault="00151339" w:rsidP="00151339">
      <w:pPr>
        <w:pStyle w:val="a1"/>
        <w:numPr>
          <w:ilvl w:val="0"/>
          <w:numId w:val="12"/>
        </w:numPr>
      </w:pPr>
      <w:r>
        <w:rPr>
          <w:rFonts w:hint="eastAsia"/>
          <w:b/>
          <w:bCs/>
        </w:rPr>
        <w:t>H maneuver</w:t>
      </w:r>
    </w:p>
    <w:p w14:paraId="07D6681C" w14:textId="024C544E" w:rsidR="00793279" w:rsidRDefault="00793279" w:rsidP="00793279">
      <w:pPr>
        <w:pStyle w:val="a1"/>
        <w:numPr>
          <w:ilvl w:val="0"/>
          <w:numId w:val="0"/>
        </w:numPr>
        <w:ind w:left="965"/>
      </w:pPr>
      <w:r>
        <w:rPr>
          <w:noProof/>
          <w:color w:val="0E101A"/>
          <w:sz w:val="22"/>
          <w:szCs w:val="22"/>
          <w:bdr w:val="none" w:sz="0" w:space="0" w:color="auto" w:frame="1"/>
        </w:rPr>
        <w:drawing>
          <wp:inline distT="0" distB="0" distL="0" distR="0" wp14:anchorId="4C130EC4" wp14:editId="5515ED0B">
            <wp:extent cx="3850097" cy="1569493"/>
            <wp:effectExtent l="0" t="0" r="0" b="0"/>
            <wp:docPr id="1280212816" name="圖片 16" descr="一張含有 文字, 字型, 筆跡, 收據 的圖片&#10;&#10;AI 產生的內容可能不正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0212816" name="圖片 16" descr="一張含有 文字, 字型, 筆跡, 收據 的圖片&#10;&#10;AI 產生的內容可能不正確。"/>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3861546" cy="1574160"/>
                    </a:xfrm>
                    <a:prstGeom prst="rect">
                      <a:avLst/>
                    </a:prstGeom>
                    <a:noFill/>
                    <a:ln>
                      <a:noFill/>
                    </a:ln>
                  </pic:spPr>
                </pic:pic>
              </a:graphicData>
            </a:graphic>
          </wp:inline>
        </w:drawing>
      </w:r>
    </w:p>
    <w:p w14:paraId="6670D201" w14:textId="69AF66AD" w:rsidR="00793279" w:rsidRPr="00793279" w:rsidRDefault="00793279" w:rsidP="00793279">
      <w:pPr>
        <w:pStyle w:val="a1"/>
        <w:numPr>
          <w:ilvl w:val="0"/>
          <w:numId w:val="0"/>
        </w:numPr>
        <w:ind w:left="965"/>
      </w:pPr>
      <w:r w:rsidRPr="00793279">
        <w:t>Constraints(23)-(24) represent the following pairs of tasks that must not overlap: [H maneuver, T maneuver], [H maneuver, P maneuver], [H maneuver, Shoot], [H maneuver, H maneuver].</w:t>
      </w:r>
    </w:p>
    <w:p w14:paraId="66364A07" w14:textId="5E3482EC" w:rsidR="00793279" w:rsidRPr="00793279" w:rsidRDefault="00793279" w:rsidP="00793279">
      <w:pPr>
        <w:pStyle w:val="a1"/>
        <w:numPr>
          <w:ilvl w:val="0"/>
          <w:numId w:val="0"/>
        </w:numPr>
        <w:ind w:left="965"/>
      </w:pPr>
      <w:r w:rsidRPr="00793279">
        <w:t>Constraints(25)-(26) represent the following pairs of tasks that must not overlap: [H maneuver, Download].</w:t>
      </w:r>
    </w:p>
    <w:p w14:paraId="20EEE0F3" w14:textId="77777777" w:rsidR="00482D96" w:rsidRDefault="0050573F" w:rsidP="00482D96">
      <w:pPr>
        <w:pStyle w:val="31"/>
      </w:pPr>
      <w:r w:rsidRPr="0050573F">
        <w:t>Interdependencies with R-type Ground Stations and tasks</w:t>
      </w:r>
    </w:p>
    <w:p w14:paraId="45F78240" w14:textId="77777777" w:rsidR="00F24877" w:rsidRDefault="00F24877" w:rsidP="00F24877">
      <w:pPr>
        <w:ind w:firstLine="480"/>
      </w:pPr>
      <w:r>
        <w:t>This set of constraints handles the complex dependencies between Shoot, Download, Remove tasks, R-type ground station contacts, and P/H maneuver tasks.</w:t>
      </w:r>
    </w:p>
    <w:p w14:paraId="617732DC" w14:textId="04073B7B" w:rsidR="00793279" w:rsidRDefault="00F24877" w:rsidP="00F24877">
      <w:pPr>
        <w:ind w:firstLine="480"/>
      </w:pPr>
      <w:r>
        <w:t>The following are all Interdependencies constraints sorted by task type:</w:t>
      </w:r>
    </w:p>
    <w:p w14:paraId="1A097F4D" w14:textId="10B9D92A" w:rsidR="00A9486F" w:rsidRDefault="00A9486F" w:rsidP="00A9486F">
      <w:pPr>
        <w:pStyle w:val="a1"/>
        <w:numPr>
          <w:ilvl w:val="0"/>
          <w:numId w:val="12"/>
        </w:numPr>
        <w:rPr>
          <w:b/>
          <w:bCs/>
        </w:rPr>
      </w:pPr>
      <w:r w:rsidRPr="00A9486F">
        <w:rPr>
          <w:rFonts w:hint="eastAsia"/>
          <w:b/>
          <w:bCs/>
        </w:rPr>
        <w:t>Shoot</w:t>
      </w:r>
    </w:p>
    <w:p w14:paraId="2C6AA2FA" w14:textId="46D97442" w:rsidR="00E928FD" w:rsidRDefault="00E928FD" w:rsidP="00E928FD">
      <w:pPr>
        <w:pStyle w:val="a1"/>
        <w:numPr>
          <w:ilvl w:val="0"/>
          <w:numId w:val="0"/>
        </w:numPr>
        <w:ind w:left="965"/>
      </w:pPr>
      <w:r>
        <w:rPr>
          <w:noProof/>
          <w:color w:val="000000"/>
          <w:bdr w:val="none" w:sz="0" w:space="0" w:color="auto" w:frame="1"/>
        </w:rPr>
        <w:lastRenderedPageBreak/>
        <w:drawing>
          <wp:inline distT="0" distB="0" distL="0" distR="0" wp14:anchorId="7E25AF5A" wp14:editId="52DEDD28">
            <wp:extent cx="4358754" cy="307075"/>
            <wp:effectExtent l="0" t="0" r="3810" b="0"/>
            <wp:docPr id="1495486954" name="圖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rotWithShape="1">
                    <a:blip r:embed="rId26">
                      <a:extLst>
                        <a:ext uri="{28A0092B-C50C-407E-A947-70E740481C1C}">
                          <a14:useLocalDpi xmlns:a14="http://schemas.microsoft.com/office/drawing/2010/main" val="0"/>
                        </a:ext>
                      </a:extLst>
                    </a:blip>
                    <a:srcRect r="35426" b="3283"/>
                    <a:stretch>
                      <a:fillRect/>
                    </a:stretch>
                  </pic:blipFill>
                  <pic:spPr bwMode="auto">
                    <a:xfrm>
                      <a:off x="0" y="0"/>
                      <a:ext cx="4439575" cy="312769"/>
                    </a:xfrm>
                    <a:prstGeom prst="rect">
                      <a:avLst/>
                    </a:prstGeom>
                    <a:noFill/>
                    <a:ln>
                      <a:noFill/>
                    </a:ln>
                    <a:extLst>
                      <a:ext uri="{53640926-AAD7-44D8-BBD7-CCE9431645EC}">
                        <a14:shadowObscured xmlns:a14="http://schemas.microsoft.com/office/drawing/2010/main"/>
                      </a:ext>
                    </a:extLst>
                  </pic:spPr>
                </pic:pic>
              </a:graphicData>
            </a:graphic>
          </wp:inline>
        </w:drawing>
      </w:r>
    </w:p>
    <w:p w14:paraId="397B92F2" w14:textId="665CC03E" w:rsidR="00E928FD" w:rsidRPr="00E928FD" w:rsidRDefault="00E55ECA" w:rsidP="00E928FD">
      <w:pPr>
        <w:pStyle w:val="a1"/>
        <w:numPr>
          <w:ilvl w:val="0"/>
          <w:numId w:val="0"/>
        </w:numPr>
        <w:ind w:left="965"/>
      </w:pPr>
      <w:r w:rsidRPr="00E55ECA">
        <w:t>Constraint(27) guarantees that if a Shoot task is executed, the corresponding Remove task in its Group must also be executed.</w:t>
      </w:r>
    </w:p>
    <w:p w14:paraId="51644157" w14:textId="43A24C38" w:rsidR="00A9486F" w:rsidRDefault="00A9486F" w:rsidP="00A9486F">
      <w:pPr>
        <w:pStyle w:val="a1"/>
        <w:numPr>
          <w:ilvl w:val="0"/>
          <w:numId w:val="12"/>
        </w:numPr>
        <w:rPr>
          <w:b/>
          <w:bCs/>
        </w:rPr>
      </w:pPr>
      <w:r>
        <w:rPr>
          <w:rFonts w:hint="eastAsia"/>
          <w:b/>
          <w:bCs/>
        </w:rPr>
        <w:t>Download</w:t>
      </w:r>
    </w:p>
    <w:p w14:paraId="5815A728" w14:textId="00170F42" w:rsidR="00E55ECA" w:rsidRDefault="00CE64EC" w:rsidP="00E55ECA">
      <w:pPr>
        <w:pStyle w:val="a1"/>
        <w:rPr>
          <w:b/>
          <w:bCs/>
        </w:rPr>
      </w:pPr>
      <w:r w:rsidRPr="00CE64EC">
        <w:rPr>
          <w:b/>
          <w:bCs/>
        </w:rPr>
        <w:t xml:space="preserve">R-type ground station </w:t>
      </w:r>
      <w:r w:rsidR="00E55ECA" w:rsidRPr="00CE64EC">
        <w:rPr>
          <w:b/>
          <w:bCs/>
        </w:rPr>
        <w:t>contact window</w:t>
      </w:r>
    </w:p>
    <w:p w14:paraId="55F4D42A" w14:textId="68BDC912" w:rsidR="00CE64EC" w:rsidRDefault="00B93844" w:rsidP="00CE64EC">
      <w:pPr>
        <w:pStyle w:val="a1"/>
        <w:numPr>
          <w:ilvl w:val="0"/>
          <w:numId w:val="0"/>
        </w:numPr>
        <w:ind w:left="1445"/>
      </w:pPr>
      <w:r w:rsidRPr="00B93844">
        <w:t>Each Download task must be executed entirely within the contact window of an R-type ground station.</w:t>
      </w:r>
    </w:p>
    <w:p w14:paraId="58AD3235" w14:textId="3969B2E2" w:rsidR="00B93844" w:rsidRDefault="00B93844" w:rsidP="00CE64EC">
      <w:pPr>
        <w:pStyle w:val="a1"/>
        <w:numPr>
          <w:ilvl w:val="0"/>
          <w:numId w:val="0"/>
        </w:numPr>
        <w:ind w:left="1445"/>
      </w:pPr>
      <w:r>
        <w:rPr>
          <w:noProof/>
          <w:color w:val="000000"/>
          <w:bdr w:val="none" w:sz="0" w:space="0" w:color="auto" w:frame="1"/>
        </w:rPr>
        <w:drawing>
          <wp:inline distT="0" distB="0" distL="0" distR="0" wp14:anchorId="580EF1C9" wp14:editId="341274CD">
            <wp:extent cx="4005580" cy="1105469"/>
            <wp:effectExtent l="0" t="0" r="0" b="0"/>
            <wp:docPr id="984007535" name="圖片 18" descr="一張含有 文字, 螢幕擷取畫面, 字型, 筆跡 的圖片&#10;&#10;AI 產生的內容可能不正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4007535" name="圖片 18" descr="一張含有 文字, 螢幕擷取畫面, 字型, 筆跡 的圖片&#10;&#10;AI 產生的內容可能不正確。"/>
                    <pic:cNvPicPr>
                      <a:picLocks noChangeAspect="1" noChangeArrowheads="1"/>
                    </pic:cNvPicPr>
                  </pic:nvPicPr>
                  <pic:blipFill rotWithShape="1">
                    <a:blip r:embed="rId27">
                      <a:extLst>
                        <a:ext uri="{28A0092B-C50C-407E-A947-70E740481C1C}">
                          <a14:useLocalDpi xmlns:a14="http://schemas.microsoft.com/office/drawing/2010/main" val="0"/>
                        </a:ext>
                      </a:extLst>
                    </a:blip>
                    <a:srcRect b="57025"/>
                    <a:stretch>
                      <a:fillRect/>
                    </a:stretch>
                  </pic:blipFill>
                  <pic:spPr bwMode="auto">
                    <a:xfrm>
                      <a:off x="0" y="0"/>
                      <a:ext cx="4005580" cy="1105469"/>
                    </a:xfrm>
                    <a:prstGeom prst="rect">
                      <a:avLst/>
                    </a:prstGeom>
                    <a:noFill/>
                    <a:ln>
                      <a:noFill/>
                    </a:ln>
                    <a:extLst>
                      <a:ext uri="{53640926-AAD7-44D8-BBD7-CCE9431645EC}">
                        <a14:shadowObscured xmlns:a14="http://schemas.microsoft.com/office/drawing/2010/main"/>
                      </a:ext>
                    </a:extLst>
                  </pic:spPr>
                </pic:pic>
              </a:graphicData>
            </a:graphic>
          </wp:inline>
        </w:drawing>
      </w:r>
    </w:p>
    <w:p w14:paraId="6E1FA332" w14:textId="45C9D896" w:rsidR="00B93844" w:rsidRPr="00B93844" w:rsidRDefault="00B93844" w:rsidP="00B93844">
      <w:pPr>
        <w:pStyle w:val="a1"/>
        <w:numPr>
          <w:ilvl w:val="0"/>
          <w:numId w:val="0"/>
        </w:numPr>
        <w:ind w:left="1445"/>
      </w:pPr>
      <w:r w:rsidRPr="00B93844">
        <w:t xml:space="preserve">Constraint(28) guarantees the actual start time </w:t>
      </w:r>
      <m:oMath>
        <m:sSub>
          <m:sSubPr>
            <m:ctrlPr>
              <w:rPr>
                <w:rFonts w:ascii="Cambria Math" w:hAnsi="Cambria Math"/>
                <w:i/>
              </w:rPr>
            </m:ctrlPr>
          </m:sSubPr>
          <m:e>
            <m:r>
              <m:rPr>
                <m:sty m:val="p"/>
              </m:rPr>
              <w:rPr>
                <w:rFonts w:ascii="Cambria Math" w:hAnsi="Cambria Math"/>
              </w:rPr>
              <m:t>σ</m:t>
            </m:r>
          </m:e>
          <m:sub>
            <m:r>
              <w:rPr>
                <w:rFonts w:ascii="Cambria Math" w:hAnsi="Cambria Math"/>
              </w:rPr>
              <m:t>j</m:t>
            </m:r>
          </m:sub>
        </m:sSub>
      </m:oMath>
      <w:r>
        <w:rPr>
          <w:rFonts w:hint="eastAsia"/>
        </w:rPr>
        <w:t xml:space="preserve"> </w:t>
      </w:r>
      <w:r w:rsidRPr="00B93844">
        <w:t>for a scheduled Download task (</w:t>
      </w:r>
      <m:oMath>
        <m:sSub>
          <m:sSubPr>
            <m:ctrlPr>
              <w:rPr>
                <w:rFonts w:ascii="Cambria Math" w:hAnsi="Cambria Math"/>
                <w:i/>
              </w:rPr>
            </m:ctrlPr>
          </m:sSubPr>
          <m:e>
            <m:r>
              <m:rPr>
                <m:sty m:val="p"/>
              </m:rPr>
              <w:rPr>
                <w:rFonts w:ascii="Cambria Math" w:hAnsi="Cambria Math"/>
              </w:rPr>
              <m:t>x</m:t>
            </m:r>
          </m:e>
          <m:sub>
            <m:r>
              <w:rPr>
                <w:rFonts w:ascii="Cambria Math" w:hAnsi="Cambria Math"/>
              </w:rPr>
              <m:t>i</m:t>
            </m:r>
          </m:sub>
        </m:sSub>
        <m:r>
          <w:rPr>
            <w:rFonts w:ascii="Cambria Math" w:hAnsi="Cambria Math"/>
          </w:rPr>
          <m:t>=1</m:t>
        </m:r>
      </m:oMath>
      <w:r w:rsidRPr="00B93844">
        <w:t>​) must be no earlier than its earliest possible start time </w:t>
      </w:r>
      <m:oMath>
        <m:sSub>
          <m:sSubPr>
            <m:ctrlPr>
              <w:rPr>
                <w:rFonts w:ascii="Cambria Math" w:hAnsi="Cambria Math"/>
                <w:i/>
              </w:rPr>
            </m:ctrlPr>
          </m:sSubPr>
          <m:e>
            <m:r>
              <m:rPr>
                <m:sty m:val="p"/>
              </m:rPr>
              <w:rPr>
                <w:rFonts w:ascii="Cambria Math" w:hAnsi="Cambria Math"/>
              </w:rPr>
              <m:t>t</m:t>
            </m:r>
          </m:e>
          <m:sub>
            <m:r>
              <w:rPr>
                <w:rFonts w:ascii="Cambria Math" w:hAnsi="Cambria Math"/>
              </w:rPr>
              <m:t>j</m:t>
            </m:r>
          </m:sub>
        </m:sSub>
      </m:oMath>
      <w:r w:rsidRPr="00B93844">
        <w:t>. If the task is not scheduled (</w:t>
      </w:r>
      <m:oMath>
        <m:sSub>
          <m:sSubPr>
            <m:ctrlPr>
              <w:rPr>
                <w:rFonts w:ascii="Cambria Math" w:hAnsi="Cambria Math"/>
                <w:i/>
              </w:rPr>
            </m:ctrlPr>
          </m:sSubPr>
          <m:e>
            <m:r>
              <m:rPr>
                <m:sty m:val="p"/>
              </m:rPr>
              <w:rPr>
                <w:rFonts w:ascii="Cambria Math" w:hAnsi="Cambria Math"/>
              </w:rPr>
              <m:t>x</m:t>
            </m:r>
          </m:e>
          <m:sub>
            <m:r>
              <w:rPr>
                <w:rFonts w:ascii="Cambria Math" w:hAnsi="Cambria Math"/>
              </w:rPr>
              <m:t>i</m:t>
            </m:r>
          </m:sub>
        </m:sSub>
        <m:r>
          <w:rPr>
            <w:rFonts w:ascii="Cambria Math" w:hAnsi="Cambria Math"/>
          </w:rPr>
          <m:t>=0</m:t>
        </m:r>
      </m:oMath>
      <w:r w:rsidRPr="00B93844">
        <w:t xml:space="preserve">​), the constraint becomes </w:t>
      </w:r>
      <m:oMath>
        <m:sSub>
          <m:sSubPr>
            <m:ctrlPr>
              <w:rPr>
                <w:rFonts w:ascii="Cambria Math" w:hAnsi="Cambria Math"/>
                <w:i/>
              </w:rPr>
            </m:ctrlPr>
          </m:sSubPr>
          <m:e>
            <m:r>
              <m:rPr>
                <m:sty m:val="p"/>
              </m:rPr>
              <w:rPr>
                <w:rFonts w:ascii="Cambria Math" w:hAnsi="Cambria Math"/>
              </w:rPr>
              <m:t>σ</m:t>
            </m:r>
          </m:e>
          <m:sub>
            <m:r>
              <w:rPr>
                <w:rFonts w:ascii="Cambria Math" w:hAnsi="Cambria Math"/>
              </w:rPr>
              <m:t>j</m:t>
            </m:r>
          </m:sub>
        </m:sSub>
        <m:r>
          <w:rPr>
            <w:rFonts w:ascii="Cambria Math" w:hAnsi="Cambria Math"/>
          </w:rPr>
          <m:t>≥0</m:t>
        </m:r>
      </m:oMath>
      <w:r w:rsidRPr="00B93844">
        <w:t>​, which is trivially satisfied.</w:t>
      </w:r>
    </w:p>
    <w:p w14:paraId="4EC4ACAD" w14:textId="73E26EA7" w:rsidR="00B93844" w:rsidRPr="00B93844" w:rsidRDefault="00B93844" w:rsidP="00B93844">
      <w:pPr>
        <w:pStyle w:val="a1"/>
        <w:numPr>
          <w:ilvl w:val="0"/>
          <w:numId w:val="0"/>
        </w:numPr>
        <w:ind w:left="1445"/>
      </w:pPr>
      <w:r w:rsidRPr="00B93844">
        <w:t>Constraint(29) guarantees a scheduled Download task's end time</w:t>
      </w:r>
      <w:r w:rsidR="00C712BE">
        <w:rPr>
          <w:rFonts w:hint="eastAsia"/>
        </w:rPr>
        <w:t xml:space="preserve"> </w:t>
      </w:r>
      <m:oMath>
        <m:sSub>
          <m:sSubPr>
            <m:ctrlPr>
              <w:rPr>
                <w:rFonts w:ascii="Cambria Math" w:hAnsi="Cambria Math"/>
                <w:i/>
              </w:rPr>
            </m:ctrlPr>
          </m:sSubPr>
          <m:e>
            <m:r>
              <m:rPr>
                <m:sty m:val="p"/>
              </m:rPr>
              <w:rPr>
                <w:rFonts w:ascii="Cambria Math" w:hAnsi="Cambria Math"/>
              </w:rPr>
              <m:t>σ</m:t>
            </m:r>
          </m:e>
          <m:sub>
            <m:r>
              <w:rPr>
                <w:rFonts w:ascii="Cambria Math" w:hAnsi="Cambria Math"/>
              </w:rPr>
              <m:t>i</m:t>
            </m:r>
          </m:sub>
        </m:sSub>
        <m:r>
          <w:rPr>
            <w:rFonts w:ascii="Cambria Math" w:hAnsi="Cambria Math"/>
          </w:rPr>
          <m:t>+</m:t>
        </m:r>
        <m:sSub>
          <m:sSubPr>
            <m:ctrlPr>
              <w:rPr>
                <w:rFonts w:ascii="Cambria Math" w:hAnsi="Cambria Math"/>
                <w:i/>
              </w:rPr>
            </m:ctrlPr>
          </m:sSubPr>
          <m:e>
            <m:r>
              <m:rPr>
                <m:sty m:val="p"/>
              </m:rPr>
              <w:rPr>
                <w:rFonts w:ascii="Cambria Math" w:hAnsi="Cambria Math"/>
              </w:rPr>
              <m:t>d</m:t>
            </m:r>
          </m:e>
          <m:sub>
            <m:r>
              <w:rPr>
                <w:rFonts w:ascii="Cambria Math" w:hAnsi="Cambria Math"/>
              </w:rPr>
              <m:t>i</m:t>
            </m:r>
          </m:sub>
        </m:sSub>
      </m:oMath>
      <w:r w:rsidRPr="00B93844">
        <w:t xml:space="preserve"> must be no later than its latest possible execution time </w:t>
      </w:r>
      <m:oMath>
        <m:sSub>
          <m:sSubPr>
            <m:ctrlPr>
              <w:rPr>
                <w:rFonts w:ascii="Cambria Math" w:hAnsi="Cambria Math"/>
                <w:i/>
              </w:rPr>
            </m:ctrlPr>
          </m:sSubPr>
          <m:e>
            <m:r>
              <m:rPr>
                <m:sty m:val="p"/>
              </m:rPr>
              <w:rPr>
                <w:rFonts w:ascii="Cambria Math" w:hAnsi="Cambria Math"/>
              </w:rPr>
              <m:t>e</m:t>
            </m:r>
          </m:e>
          <m:sub>
            <m:r>
              <w:rPr>
                <w:rFonts w:ascii="Cambria Math" w:hAnsi="Cambria Math"/>
              </w:rPr>
              <m:t>i</m:t>
            </m:r>
          </m:sub>
        </m:sSub>
      </m:oMath>
      <w:r w:rsidRPr="00B93844">
        <w:t>. If the task is not scheduled (</w:t>
      </w:r>
      <m:oMath>
        <m:sSub>
          <m:sSubPr>
            <m:ctrlPr>
              <w:rPr>
                <w:rFonts w:ascii="Cambria Math" w:hAnsi="Cambria Math"/>
                <w:i/>
              </w:rPr>
            </m:ctrlPr>
          </m:sSubPr>
          <m:e>
            <m:r>
              <m:rPr>
                <m:sty m:val="p"/>
              </m:rPr>
              <w:rPr>
                <w:rFonts w:ascii="Cambria Math" w:hAnsi="Cambria Math"/>
              </w:rPr>
              <m:t>x</m:t>
            </m:r>
          </m:e>
          <m:sub>
            <m:r>
              <w:rPr>
                <w:rFonts w:ascii="Cambria Math" w:hAnsi="Cambria Math"/>
              </w:rPr>
              <m:t>i</m:t>
            </m:r>
          </m:sub>
        </m:sSub>
        <m:r>
          <w:rPr>
            <w:rFonts w:ascii="Cambria Math" w:hAnsi="Cambria Math"/>
          </w:rPr>
          <m:t>=0</m:t>
        </m:r>
      </m:oMath>
      <w:r w:rsidRPr="00B93844">
        <w:t>)​, the M makes the constraint non-binding, allowing flexibility for unscheduled tasks.</w:t>
      </w:r>
    </w:p>
    <w:p w14:paraId="7D3EA950" w14:textId="4A97AEE8" w:rsidR="00B93844" w:rsidRPr="00B93844" w:rsidRDefault="00B93844" w:rsidP="00B93844">
      <w:pPr>
        <w:pStyle w:val="a1"/>
        <w:numPr>
          <w:ilvl w:val="0"/>
          <w:numId w:val="0"/>
        </w:numPr>
        <w:ind w:left="1445"/>
      </w:pPr>
      <w:r w:rsidRPr="00B93844">
        <w:t xml:space="preserve">Constraint(30) guarantees a Download task </w:t>
      </w:r>
      <w:proofErr w:type="spellStart"/>
      <w:r w:rsidRPr="006A1E80">
        <w:rPr>
          <w:i/>
          <w:iCs/>
        </w:rPr>
        <w:t>i</w:t>
      </w:r>
      <w:proofErr w:type="spellEnd"/>
      <w:r w:rsidRPr="006A1E80">
        <w:rPr>
          <w:i/>
          <w:iCs/>
        </w:rPr>
        <w:t xml:space="preserve"> </w:t>
      </w:r>
      <w:r w:rsidRPr="00B93844">
        <w:t xml:space="preserve">can only be executed if its corresponding Shoot task </w:t>
      </w:r>
      <w:r w:rsidRPr="006A1E80">
        <w:rPr>
          <w:i/>
          <w:iCs/>
        </w:rPr>
        <w:t>j</w:t>
      </w:r>
      <w:r w:rsidRPr="00B93844">
        <w:t xml:space="preserve"> in the same SDR group k is also executed. Since </w:t>
      </w:r>
      <m:oMath>
        <m:sSub>
          <m:sSubPr>
            <m:ctrlPr>
              <w:rPr>
                <w:rFonts w:ascii="Cambria Math" w:hAnsi="Cambria Math"/>
                <w:i/>
              </w:rPr>
            </m:ctrlPr>
          </m:sSubPr>
          <m:e>
            <m:r>
              <m:rPr>
                <m:sty m:val="p"/>
              </m:rPr>
              <w:rPr>
                <w:rFonts w:ascii="Cambria Math" w:hAnsi="Cambria Math"/>
              </w:rPr>
              <m:t>x</m:t>
            </m:r>
          </m:e>
          <m:sub>
            <m:r>
              <w:rPr>
                <w:rFonts w:ascii="Cambria Math" w:hAnsi="Cambria Math"/>
              </w:rPr>
              <m:t>i</m:t>
            </m:r>
          </m:sub>
        </m:sSub>
      </m:oMath>
      <w:r w:rsidRPr="00B93844">
        <w:t xml:space="preserve">​ and </w:t>
      </w:r>
      <m:oMath>
        <m:sSub>
          <m:sSubPr>
            <m:ctrlPr>
              <w:rPr>
                <w:rFonts w:ascii="Cambria Math" w:hAnsi="Cambria Math"/>
                <w:i/>
              </w:rPr>
            </m:ctrlPr>
          </m:sSubPr>
          <m:e>
            <m:r>
              <m:rPr>
                <m:sty m:val="p"/>
              </m:rPr>
              <w:rPr>
                <w:rFonts w:ascii="Cambria Math" w:hAnsi="Cambria Math"/>
              </w:rPr>
              <m:t>x</m:t>
            </m:r>
          </m:e>
          <m:sub>
            <m:r>
              <w:rPr>
                <w:rFonts w:ascii="Cambria Math" w:hAnsi="Cambria Math"/>
              </w:rPr>
              <m:t>j</m:t>
            </m:r>
          </m:sub>
        </m:sSub>
      </m:oMath>
      <w:r w:rsidRPr="00B93844">
        <w:t xml:space="preserve">​ are binary, if </w:t>
      </w:r>
      <m:oMath>
        <m:sSub>
          <m:sSubPr>
            <m:ctrlPr>
              <w:rPr>
                <w:rFonts w:ascii="Cambria Math" w:hAnsi="Cambria Math"/>
                <w:i/>
              </w:rPr>
            </m:ctrlPr>
          </m:sSubPr>
          <m:e>
            <m:r>
              <m:rPr>
                <m:sty m:val="p"/>
              </m:rPr>
              <w:rPr>
                <w:rFonts w:ascii="Cambria Math" w:hAnsi="Cambria Math"/>
              </w:rPr>
              <m:t>x</m:t>
            </m:r>
          </m:e>
          <m:sub>
            <m:r>
              <w:rPr>
                <w:rFonts w:ascii="Cambria Math" w:hAnsi="Cambria Math"/>
              </w:rPr>
              <m:t>j</m:t>
            </m:r>
          </m:sub>
        </m:sSub>
        <m:r>
          <w:rPr>
            <w:rFonts w:ascii="Cambria Math" w:hAnsi="Cambria Math"/>
          </w:rPr>
          <m:t>=1</m:t>
        </m:r>
      </m:oMath>
      <w:r w:rsidRPr="00B93844">
        <w:t xml:space="preserve">, then </w:t>
      </w:r>
      <m:oMath>
        <m:sSub>
          <m:sSubPr>
            <m:ctrlPr>
              <w:rPr>
                <w:rFonts w:ascii="Cambria Math" w:hAnsi="Cambria Math"/>
                <w:i/>
              </w:rPr>
            </m:ctrlPr>
          </m:sSubPr>
          <m:e>
            <m:r>
              <m:rPr>
                <m:sty m:val="p"/>
              </m:rPr>
              <w:rPr>
                <w:rFonts w:ascii="Cambria Math" w:hAnsi="Cambria Math"/>
              </w:rPr>
              <m:t>x</m:t>
            </m:r>
          </m:e>
          <m:sub>
            <m:r>
              <w:rPr>
                <w:rFonts w:ascii="Cambria Math" w:hAnsi="Cambria Math"/>
              </w:rPr>
              <m:t>i</m:t>
            </m:r>
          </m:sub>
        </m:sSub>
      </m:oMath>
      <w:r w:rsidRPr="00B93844">
        <w:t xml:space="preserve"> must also be 1.</w:t>
      </w:r>
    </w:p>
    <w:p w14:paraId="79E14637" w14:textId="507B90B8" w:rsidR="00CE64EC" w:rsidRDefault="00DA3C29" w:rsidP="00E55ECA">
      <w:pPr>
        <w:pStyle w:val="a1"/>
        <w:rPr>
          <w:b/>
          <w:bCs/>
        </w:rPr>
      </w:pPr>
      <w:r>
        <w:rPr>
          <w:rFonts w:hint="eastAsia"/>
          <w:b/>
          <w:bCs/>
        </w:rPr>
        <w:t>O</w:t>
      </w:r>
      <w:r w:rsidRPr="00DA3C29">
        <w:rPr>
          <w:b/>
          <w:bCs/>
        </w:rPr>
        <w:t>peration is completed within one contact window</w:t>
      </w:r>
    </w:p>
    <w:p w14:paraId="079EAE7B" w14:textId="361D0C24" w:rsidR="00A875D1" w:rsidRDefault="00F17540" w:rsidP="00A875D1">
      <w:pPr>
        <w:pStyle w:val="a1"/>
        <w:numPr>
          <w:ilvl w:val="0"/>
          <w:numId w:val="0"/>
        </w:numPr>
        <w:ind w:left="1445"/>
      </w:pPr>
      <w:r w:rsidRPr="00F17540">
        <w:t>The following constraints ensure the entire download operation is completed within one contact window:</w:t>
      </w:r>
    </w:p>
    <w:p w14:paraId="0833BD83" w14:textId="17387999" w:rsidR="00F17540" w:rsidRDefault="00F17540" w:rsidP="00A875D1">
      <w:pPr>
        <w:pStyle w:val="a1"/>
        <w:numPr>
          <w:ilvl w:val="0"/>
          <w:numId w:val="0"/>
        </w:numPr>
        <w:ind w:left="1445"/>
      </w:pPr>
      <w:r>
        <w:rPr>
          <w:noProof/>
          <w:color w:val="000000"/>
          <w:bdr w:val="none" w:sz="0" w:space="0" w:color="auto" w:frame="1"/>
        </w:rPr>
        <w:lastRenderedPageBreak/>
        <w:drawing>
          <wp:inline distT="0" distB="0" distL="0" distR="0" wp14:anchorId="78C19F9E" wp14:editId="49D9DC04">
            <wp:extent cx="4125542" cy="1398895"/>
            <wp:effectExtent l="0" t="0" r="0" b="0"/>
            <wp:docPr id="779397252" name="圖片 19" descr="一張含有 文字, 螢幕擷取畫面, 字型, 筆跡 的圖片&#10;&#10;AI 產生的內容可能不正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9397252" name="圖片 19" descr="一張含有 文字, 螢幕擷取畫面, 字型, 筆跡 的圖片&#10;&#10;AI 產生的內容可能不正確。"/>
                    <pic:cNvPicPr>
                      <a:picLocks noChangeAspect="1" noChangeArrowheads="1"/>
                    </pic:cNvPicPr>
                  </pic:nvPicPr>
                  <pic:blipFill rotWithShape="1">
                    <a:blip r:embed="rId27">
                      <a:extLst>
                        <a:ext uri="{28A0092B-C50C-407E-A947-70E740481C1C}">
                          <a14:useLocalDpi xmlns:a14="http://schemas.microsoft.com/office/drawing/2010/main" val="0"/>
                        </a:ext>
                      </a:extLst>
                    </a:blip>
                    <a:srcRect t="47626"/>
                    <a:stretch>
                      <a:fillRect/>
                    </a:stretch>
                  </pic:blipFill>
                  <pic:spPr bwMode="auto">
                    <a:xfrm>
                      <a:off x="0" y="0"/>
                      <a:ext cx="4130106" cy="1400443"/>
                    </a:xfrm>
                    <a:prstGeom prst="rect">
                      <a:avLst/>
                    </a:prstGeom>
                    <a:noFill/>
                    <a:ln>
                      <a:noFill/>
                    </a:ln>
                    <a:extLst>
                      <a:ext uri="{53640926-AAD7-44D8-BBD7-CCE9431645EC}">
                        <a14:shadowObscured xmlns:a14="http://schemas.microsoft.com/office/drawing/2010/main"/>
                      </a:ext>
                    </a:extLst>
                  </pic:spPr>
                </pic:pic>
              </a:graphicData>
            </a:graphic>
          </wp:inline>
        </w:drawing>
      </w:r>
    </w:p>
    <w:p w14:paraId="635BCAE0" w14:textId="2625F95A" w:rsidR="00F17540" w:rsidRDefault="00F17540" w:rsidP="00A875D1">
      <w:pPr>
        <w:pStyle w:val="a1"/>
        <w:numPr>
          <w:ilvl w:val="0"/>
          <w:numId w:val="0"/>
        </w:numPr>
        <w:ind w:left="1445"/>
      </w:pPr>
      <w:r w:rsidRPr="00F17540">
        <w:t xml:space="preserve">Constraint(31) guarantees the start time </w:t>
      </w:r>
      <m:oMath>
        <m:sSub>
          <m:sSubPr>
            <m:ctrlPr>
              <w:rPr>
                <w:rFonts w:ascii="Cambria Math" w:hAnsi="Cambria Math"/>
                <w:i/>
              </w:rPr>
            </m:ctrlPr>
          </m:sSubPr>
          <m:e>
            <m:r>
              <m:rPr>
                <m:sty m:val="p"/>
              </m:rPr>
              <w:rPr>
                <w:rFonts w:ascii="Cambria Math" w:hAnsi="Cambria Math"/>
              </w:rPr>
              <m:t>σ</m:t>
            </m:r>
          </m:e>
          <m:sub>
            <m:r>
              <w:rPr>
                <w:rFonts w:ascii="Cambria Math" w:hAnsi="Cambria Math"/>
              </w:rPr>
              <m:t>i</m:t>
            </m:r>
          </m:sub>
        </m:sSub>
      </m:oMath>
      <w:r>
        <w:rPr>
          <w:rFonts w:hint="eastAsia"/>
        </w:rPr>
        <w:t xml:space="preserve"> </w:t>
      </w:r>
      <w:r w:rsidRPr="00F17540">
        <w:t xml:space="preserve">for a Download task​ must be no earlier than the rise time </w:t>
      </w:r>
      <m:oMath>
        <m:sSub>
          <m:sSubPr>
            <m:ctrlPr>
              <w:rPr>
                <w:rFonts w:ascii="Cambria Math" w:hAnsi="Cambria Math"/>
                <w:i/>
              </w:rPr>
            </m:ctrlPr>
          </m:sSubPr>
          <m:e>
            <m:r>
              <m:rPr>
                <m:sty m:val="p"/>
              </m:rPr>
              <w:rPr>
                <w:rFonts w:ascii="Cambria Math" w:hAnsi="Cambria Math"/>
              </w:rPr>
              <m:t>r</m:t>
            </m:r>
          </m:e>
          <m:sub>
            <m:r>
              <w:rPr>
                <w:rFonts w:ascii="Cambria Math" w:hAnsi="Cambria Math"/>
              </w:rPr>
              <m:t>j</m:t>
            </m:r>
          </m:sub>
        </m:sSub>
      </m:oMath>
      <w:r w:rsidRPr="00F17540">
        <w:t xml:space="preserve"> of the R-type ground station contact </w:t>
      </w:r>
      <w:r w:rsidRPr="006A1E80">
        <w:rPr>
          <w:i/>
          <w:iCs/>
        </w:rPr>
        <w:t>j</w:t>
      </w:r>
      <w:r w:rsidRPr="00F17540">
        <w:t xml:space="preserve"> it utilizes. If the contact is selected (</w:t>
      </w:r>
      <m:oMath>
        <m:sSub>
          <m:sSubPr>
            <m:ctrlPr>
              <w:rPr>
                <w:rFonts w:ascii="Cambria Math" w:hAnsi="Cambria Math"/>
                <w:i/>
              </w:rPr>
            </m:ctrlPr>
          </m:sSubPr>
          <m:e>
            <m:r>
              <w:rPr>
                <w:rFonts w:ascii="Cambria Math" w:hAnsi="Cambria Math" w:hint="eastAsia"/>
              </w:rPr>
              <m:t>Φ</m:t>
            </m:r>
          </m:e>
          <m:sub>
            <m:r>
              <w:rPr>
                <w:rFonts w:ascii="Cambria Math" w:hAnsi="Cambria Math"/>
              </w:rPr>
              <m:t>ij</m:t>
            </m:r>
          </m:sub>
        </m:sSub>
        <m:r>
          <w:rPr>
            <w:rFonts w:ascii="Cambria Math" w:hAnsi="Cambria Math"/>
          </w:rPr>
          <m:t>=1</m:t>
        </m:r>
      </m:oMath>
      <w:r w:rsidRPr="00F17540">
        <w:t xml:space="preserve">), </w:t>
      </w:r>
      <m:oMath>
        <m:sSub>
          <m:sSubPr>
            <m:ctrlPr>
              <w:rPr>
                <w:rFonts w:ascii="Cambria Math" w:hAnsi="Cambria Math"/>
                <w:i/>
              </w:rPr>
            </m:ctrlPr>
          </m:sSubPr>
          <m:e>
            <m:r>
              <m:rPr>
                <m:sty m:val="p"/>
              </m:rPr>
              <w:rPr>
                <w:rFonts w:ascii="Cambria Math" w:hAnsi="Cambria Math"/>
              </w:rPr>
              <m:t>σ</m:t>
            </m:r>
          </m:e>
          <m:sub>
            <m:r>
              <w:rPr>
                <w:rFonts w:ascii="Cambria Math" w:hAnsi="Cambria Math"/>
              </w:rPr>
              <m:t>i</m:t>
            </m:r>
          </m:sub>
        </m:sSub>
      </m:oMath>
      <w:r w:rsidRPr="00F17540">
        <w:t>​ must respect the ground station's rise time; otherwise, it is non-binding.</w:t>
      </w:r>
    </w:p>
    <w:p w14:paraId="7FAB0EE8" w14:textId="1957CC97" w:rsidR="00C712BE" w:rsidRPr="00C712BE" w:rsidRDefault="00C712BE" w:rsidP="00C712BE">
      <w:pPr>
        <w:pStyle w:val="a1"/>
        <w:numPr>
          <w:ilvl w:val="0"/>
          <w:numId w:val="0"/>
        </w:numPr>
        <w:ind w:left="1445"/>
      </w:pPr>
      <w:r w:rsidRPr="00C712BE">
        <w:t xml:space="preserve">Constraint(32) guarantees the end time </w:t>
      </w:r>
      <m:oMath>
        <m:sSub>
          <m:sSubPr>
            <m:ctrlPr>
              <w:rPr>
                <w:rFonts w:ascii="Cambria Math" w:hAnsi="Cambria Math"/>
                <w:i/>
              </w:rPr>
            </m:ctrlPr>
          </m:sSubPr>
          <m:e>
            <m:r>
              <m:rPr>
                <m:sty m:val="p"/>
              </m:rPr>
              <w:rPr>
                <w:rFonts w:ascii="Cambria Math" w:hAnsi="Cambria Math"/>
              </w:rPr>
              <m:t>σ</m:t>
            </m:r>
          </m:e>
          <m:sub>
            <m:r>
              <w:rPr>
                <w:rFonts w:ascii="Cambria Math" w:hAnsi="Cambria Math"/>
              </w:rPr>
              <m:t>i</m:t>
            </m:r>
          </m:sub>
        </m:sSub>
        <m:r>
          <w:rPr>
            <w:rFonts w:ascii="Cambria Math" w:hAnsi="Cambria Math"/>
          </w:rPr>
          <m:t>+</m:t>
        </m:r>
        <m:sSub>
          <m:sSubPr>
            <m:ctrlPr>
              <w:rPr>
                <w:rFonts w:ascii="Cambria Math" w:hAnsi="Cambria Math"/>
                <w:i/>
              </w:rPr>
            </m:ctrlPr>
          </m:sSubPr>
          <m:e>
            <m:r>
              <m:rPr>
                <m:sty m:val="p"/>
              </m:rPr>
              <w:rPr>
                <w:rFonts w:ascii="Cambria Math" w:hAnsi="Cambria Math"/>
              </w:rPr>
              <m:t>d</m:t>
            </m:r>
          </m:e>
          <m:sub>
            <m:r>
              <w:rPr>
                <w:rFonts w:ascii="Cambria Math" w:hAnsi="Cambria Math"/>
              </w:rPr>
              <m:t>i</m:t>
            </m:r>
          </m:sub>
        </m:sSub>
      </m:oMath>
      <w:r w:rsidRPr="00C712BE">
        <w:t>​ for a Download task must be earlier than or equal to the fade time </w:t>
      </w:r>
      <m:oMath>
        <m:sSub>
          <m:sSubPr>
            <m:ctrlPr>
              <w:rPr>
                <w:rFonts w:ascii="Cambria Math" w:hAnsi="Cambria Math"/>
                <w:i/>
              </w:rPr>
            </m:ctrlPr>
          </m:sSubPr>
          <m:e>
            <m:r>
              <m:rPr>
                <m:sty m:val="p"/>
              </m:rPr>
              <w:rPr>
                <w:rFonts w:ascii="Cambria Math" w:hAnsi="Cambria Math"/>
              </w:rPr>
              <m:t>f</m:t>
            </m:r>
          </m:e>
          <m:sub>
            <m:r>
              <w:rPr>
                <w:rFonts w:ascii="Cambria Math" w:hAnsi="Cambria Math"/>
              </w:rPr>
              <m:t>i</m:t>
            </m:r>
          </m:sub>
        </m:sSub>
      </m:oMath>
      <w:r w:rsidRPr="00C712BE">
        <w:t xml:space="preserve"> of the R-type ground station contact </w:t>
      </w:r>
      <w:r w:rsidRPr="00C712BE">
        <w:rPr>
          <w:i/>
          <w:iCs/>
        </w:rPr>
        <w:t>j</w:t>
      </w:r>
      <w:r w:rsidRPr="00C712BE">
        <w:t xml:space="preserve"> it utilizes. If the contact is selected (</w:t>
      </w:r>
      <m:oMath>
        <m:sSub>
          <m:sSubPr>
            <m:ctrlPr>
              <w:rPr>
                <w:rFonts w:ascii="Cambria Math" w:hAnsi="Cambria Math"/>
                <w:i/>
              </w:rPr>
            </m:ctrlPr>
          </m:sSubPr>
          <m:e>
            <m:r>
              <w:rPr>
                <w:rFonts w:ascii="Cambria Math" w:hAnsi="Cambria Math" w:hint="eastAsia"/>
              </w:rPr>
              <m:t>Φ</m:t>
            </m:r>
          </m:e>
          <m:sub>
            <m:r>
              <w:rPr>
                <w:rFonts w:ascii="Cambria Math" w:hAnsi="Cambria Math"/>
              </w:rPr>
              <m:t>ij</m:t>
            </m:r>
          </m:sub>
        </m:sSub>
        <m:r>
          <w:rPr>
            <w:rFonts w:ascii="Cambria Math" w:hAnsi="Cambria Math"/>
          </w:rPr>
          <m:t>=1</m:t>
        </m:r>
      </m:oMath>
      <w:r w:rsidRPr="00C712BE">
        <w:t xml:space="preserve">), </w:t>
      </w:r>
      <m:oMath>
        <m:sSub>
          <m:sSubPr>
            <m:ctrlPr>
              <w:rPr>
                <w:rFonts w:ascii="Cambria Math" w:hAnsi="Cambria Math"/>
                <w:i/>
              </w:rPr>
            </m:ctrlPr>
          </m:sSubPr>
          <m:e>
            <m:r>
              <m:rPr>
                <m:sty m:val="p"/>
              </m:rPr>
              <w:rPr>
                <w:rFonts w:ascii="Cambria Math" w:hAnsi="Cambria Math"/>
              </w:rPr>
              <m:t>σ</m:t>
            </m:r>
          </m:e>
          <m:sub>
            <m:r>
              <w:rPr>
                <w:rFonts w:ascii="Cambria Math" w:hAnsi="Cambria Math"/>
              </w:rPr>
              <m:t>i</m:t>
            </m:r>
          </m:sub>
        </m:sSub>
        <m:r>
          <w:rPr>
            <w:rFonts w:ascii="Cambria Math" w:hAnsi="Cambria Math"/>
          </w:rPr>
          <m:t>+</m:t>
        </m:r>
        <m:sSub>
          <m:sSubPr>
            <m:ctrlPr>
              <w:rPr>
                <w:rFonts w:ascii="Cambria Math" w:hAnsi="Cambria Math"/>
                <w:i/>
              </w:rPr>
            </m:ctrlPr>
          </m:sSubPr>
          <m:e>
            <m:r>
              <m:rPr>
                <m:sty m:val="p"/>
              </m:rPr>
              <w:rPr>
                <w:rFonts w:ascii="Cambria Math" w:hAnsi="Cambria Math"/>
              </w:rPr>
              <m:t>d</m:t>
            </m:r>
          </m:e>
          <m:sub>
            <m:r>
              <w:rPr>
                <w:rFonts w:ascii="Cambria Math" w:hAnsi="Cambria Math"/>
              </w:rPr>
              <m:t>i</m:t>
            </m:r>
          </m:sub>
        </m:sSub>
      </m:oMath>
      <w:r w:rsidRPr="00C712BE">
        <w:t>​ must respect the ground station's fade time; otherwise, it is non-binding.</w:t>
      </w:r>
    </w:p>
    <w:p w14:paraId="3EDC315E" w14:textId="1674D945" w:rsidR="00C712BE" w:rsidRPr="00A875D1" w:rsidRDefault="00C712BE" w:rsidP="00C712BE">
      <w:pPr>
        <w:pStyle w:val="a1"/>
        <w:numPr>
          <w:ilvl w:val="0"/>
          <w:numId w:val="0"/>
        </w:numPr>
        <w:ind w:left="1445"/>
      </w:pPr>
      <w:r w:rsidRPr="00C712BE">
        <w:t>Constraint(33) guarantees a scheduled Download task (</w:t>
      </w:r>
      <m:oMath>
        <m:sSub>
          <m:sSubPr>
            <m:ctrlPr>
              <w:rPr>
                <w:rFonts w:ascii="Cambria Math" w:hAnsi="Cambria Math"/>
                <w:i/>
              </w:rPr>
            </m:ctrlPr>
          </m:sSubPr>
          <m:e>
            <m:r>
              <m:rPr>
                <m:sty m:val="p"/>
              </m:rPr>
              <w:rPr>
                <w:rFonts w:ascii="Cambria Math" w:hAnsi="Cambria Math"/>
              </w:rPr>
              <m:t>x</m:t>
            </m:r>
          </m:e>
          <m:sub>
            <m:r>
              <w:rPr>
                <w:rFonts w:ascii="Cambria Math" w:hAnsi="Cambria Math"/>
              </w:rPr>
              <m:t>i</m:t>
            </m:r>
          </m:sub>
        </m:sSub>
        <m:r>
          <w:rPr>
            <w:rFonts w:ascii="Cambria Math" w:hAnsi="Cambria Math"/>
          </w:rPr>
          <m:t>=1</m:t>
        </m:r>
      </m:oMath>
      <w:r w:rsidRPr="00C712BE">
        <w:t>) must be assigned to exactly one R-type ground station (</w:t>
      </w:r>
      <m:oMath>
        <m:nary>
          <m:naryPr>
            <m:chr m:val="∑"/>
            <m:limLoc m:val="undOvr"/>
            <m:supHide m:val="1"/>
            <m:ctrlPr>
              <w:rPr>
                <w:rFonts w:ascii="Cambria Math" w:hAnsi="Cambria Math"/>
                <w:i/>
              </w:rPr>
            </m:ctrlPr>
          </m:naryPr>
          <m:sub>
            <m:r>
              <w:rPr>
                <w:rFonts w:ascii="Cambria Math" w:hAnsi="Cambria Math"/>
              </w:rPr>
              <m:t>i∈X</m:t>
            </m:r>
          </m:sub>
          <m:sup/>
          <m:e>
            <m:sSub>
              <m:sSubPr>
                <m:ctrlPr>
                  <w:rPr>
                    <w:rFonts w:ascii="Cambria Math" w:hAnsi="Cambria Math"/>
                    <w:i/>
                  </w:rPr>
                </m:ctrlPr>
              </m:sSubPr>
              <m:e>
                <m:r>
                  <w:rPr>
                    <w:rFonts w:ascii="Cambria Math" w:hAnsi="Cambria Math" w:hint="eastAsia"/>
                  </w:rPr>
                  <m:t>Φ</m:t>
                </m:r>
              </m:e>
              <m:sub>
                <m:r>
                  <w:rPr>
                    <w:rFonts w:ascii="Cambria Math" w:hAnsi="Cambria Math"/>
                  </w:rPr>
                  <m:t>ij</m:t>
                </m:r>
              </m:sub>
            </m:sSub>
            <m:r>
              <w:rPr>
                <w:rFonts w:ascii="Cambria Math" w:hAnsi="Cambria Math"/>
              </w:rPr>
              <m:t>=1</m:t>
            </m:r>
          </m:e>
        </m:nary>
        <m:r>
          <w:rPr>
            <w:rFonts w:ascii="Cambria Math" w:hAnsi="Cambria Math"/>
          </w:rPr>
          <m:t xml:space="preserve"> )</m:t>
        </m:r>
      </m:oMath>
      <w:r w:rsidRPr="00C712BE">
        <w:t>. If the task is not scheduled (</w:t>
      </w:r>
      <m:oMath>
        <m:sSub>
          <m:sSubPr>
            <m:ctrlPr>
              <w:rPr>
                <w:rFonts w:ascii="Cambria Math" w:hAnsi="Cambria Math"/>
                <w:i/>
              </w:rPr>
            </m:ctrlPr>
          </m:sSubPr>
          <m:e>
            <m:r>
              <m:rPr>
                <m:sty m:val="p"/>
              </m:rPr>
              <w:rPr>
                <w:rFonts w:ascii="Cambria Math" w:hAnsi="Cambria Math"/>
              </w:rPr>
              <m:t>x</m:t>
            </m:r>
          </m:e>
          <m:sub>
            <m:r>
              <w:rPr>
                <w:rFonts w:ascii="Cambria Math" w:hAnsi="Cambria Math"/>
              </w:rPr>
              <m:t>i</m:t>
            </m:r>
          </m:sub>
        </m:sSub>
        <m:r>
          <w:rPr>
            <w:rFonts w:ascii="Cambria Math" w:hAnsi="Cambria Math"/>
          </w:rPr>
          <m:t>=1</m:t>
        </m:r>
      </m:oMath>
      <w:r w:rsidRPr="00C712BE">
        <w:t>), it must not be assigned to any contact (</w:t>
      </w:r>
      <m:oMath>
        <m:nary>
          <m:naryPr>
            <m:chr m:val="∑"/>
            <m:limLoc m:val="undOvr"/>
            <m:supHide m:val="1"/>
            <m:ctrlPr>
              <w:rPr>
                <w:rFonts w:ascii="Cambria Math" w:hAnsi="Cambria Math"/>
                <w:i/>
              </w:rPr>
            </m:ctrlPr>
          </m:naryPr>
          <m:sub>
            <m:r>
              <w:rPr>
                <w:rFonts w:ascii="Cambria Math" w:hAnsi="Cambria Math"/>
              </w:rPr>
              <m:t>i∈X</m:t>
            </m:r>
          </m:sub>
          <m:sup/>
          <m:e>
            <m:sSub>
              <m:sSubPr>
                <m:ctrlPr>
                  <w:rPr>
                    <w:rFonts w:ascii="Cambria Math" w:hAnsi="Cambria Math"/>
                    <w:i/>
                  </w:rPr>
                </m:ctrlPr>
              </m:sSubPr>
              <m:e>
                <m:r>
                  <w:rPr>
                    <w:rFonts w:ascii="Cambria Math" w:hAnsi="Cambria Math" w:hint="eastAsia"/>
                  </w:rPr>
                  <m:t>Φ</m:t>
                </m:r>
              </m:e>
              <m:sub>
                <m:r>
                  <w:rPr>
                    <w:rFonts w:ascii="Cambria Math" w:hAnsi="Cambria Math"/>
                  </w:rPr>
                  <m:t>ij</m:t>
                </m:r>
              </m:sub>
            </m:sSub>
            <m:r>
              <w:rPr>
                <w:rFonts w:ascii="Cambria Math" w:hAnsi="Cambria Math"/>
              </w:rPr>
              <m:t>=0</m:t>
            </m:r>
          </m:e>
        </m:nary>
        <m:r>
          <w:rPr>
            <w:rFonts w:ascii="Cambria Math" w:hAnsi="Cambria Math"/>
          </w:rPr>
          <m:t xml:space="preserve"> )</m:t>
        </m:r>
      </m:oMath>
      <w:r w:rsidRPr="00C712BE">
        <w:t>.</w:t>
      </w:r>
    </w:p>
    <w:p w14:paraId="331B738B" w14:textId="3C3625B2" w:rsidR="00A875D1" w:rsidRDefault="00A875D1" w:rsidP="00A875D1">
      <w:pPr>
        <w:pStyle w:val="a1"/>
        <w:rPr>
          <w:b/>
          <w:bCs/>
        </w:rPr>
      </w:pPr>
      <w:r>
        <w:rPr>
          <w:rFonts w:hint="eastAsia"/>
          <w:b/>
          <w:bCs/>
        </w:rPr>
        <w:t>O</w:t>
      </w:r>
      <w:r w:rsidRPr="00DA3C29">
        <w:rPr>
          <w:b/>
          <w:bCs/>
        </w:rPr>
        <w:t xml:space="preserve">peration is completed within </w:t>
      </w:r>
      <w:r>
        <w:rPr>
          <w:rFonts w:hint="eastAsia"/>
          <w:b/>
          <w:bCs/>
        </w:rPr>
        <w:t>correspond P/H maneuver</w:t>
      </w:r>
    </w:p>
    <w:p w14:paraId="52915E7D" w14:textId="2B146BA9" w:rsidR="00DA3C29" w:rsidRDefault="005452E3" w:rsidP="00A875D1">
      <w:pPr>
        <w:pStyle w:val="a1"/>
        <w:numPr>
          <w:ilvl w:val="0"/>
          <w:numId w:val="0"/>
        </w:numPr>
        <w:ind w:left="1445"/>
      </w:pPr>
      <w:r w:rsidRPr="005452E3">
        <w:t>If a Download task is scheduled, its corresponding P maneuver and H maneuver must also be scheduled. The start time of the Download task must be later than the end time of the P maneuver, and its end time must be earlier than the start time of the H maneuver; otherwise, it is non-binding.</w:t>
      </w:r>
    </w:p>
    <w:p w14:paraId="2D08E49E" w14:textId="5E40F49D" w:rsidR="005452E3" w:rsidRDefault="005452E3" w:rsidP="00A875D1">
      <w:pPr>
        <w:pStyle w:val="a1"/>
        <w:numPr>
          <w:ilvl w:val="0"/>
          <w:numId w:val="0"/>
        </w:numPr>
        <w:ind w:left="1445"/>
      </w:pPr>
      <w:r>
        <w:rPr>
          <w:noProof/>
          <w:color w:val="000000"/>
          <w:bdr w:val="none" w:sz="0" w:space="0" w:color="auto" w:frame="1"/>
        </w:rPr>
        <w:drawing>
          <wp:inline distT="0" distB="0" distL="0" distR="0" wp14:anchorId="084FD94B" wp14:editId="08EF2B36">
            <wp:extent cx="4081654" cy="1255594"/>
            <wp:effectExtent l="0" t="0" r="0" b="1905"/>
            <wp:docPr id="380879612" name="圖片 20" descr="一張含有 文字, 字型, 收據, 白色 的圖片&#10;&#10;AI 產生的內容可能不正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0879612" name="圖片 20" descr="一張含有 文字, 字型, 收據, 白色 的圖片&#10;&#10;AI 產生的內容可能不正確。"/>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4087662" cy="1257442"/>
                    </a:xfrm>
                    <a:prstGeom prst="rect">
                      <a:avLst/>
                    </a:prstGeom>
                    <a:noFill/>
                    <a:ln>
                      <a:noFill/>
                    </a:ln>
                  </pic:spPr>
                </pic:pic>
              </a:graphicData>
            </a:graphic>
          </wp:inline>
        </w:drawing>
      </w:r>
    </w:p>
    <w:p w14:paraId="7154A463" w14:textId="7C485CF8" w:rsidR="005452E3" w:rsidRPr="005452E3" w:rsidRDefault="005452E3" w:rsidP="005E68AA">
      <w:pPr>
        <w:pStyle w:val="a1"/>
        <w:numPr>
          <w:ilvl w:val="0"/>
          <w:numId w:val="0"/>
        </w:numPr>
        <w:ind w:left="1445"/>
      </w:pPr>
      <w:r w:rsidRPr="005452E3">
        <w:t xml:space="preserve">Constraint(34) guarantees if a Download task m is assigned to use a </w:t>
      </w:r>
      <w:r w:rsidRPr="005452E3">
        <w:lastRenderedPageBreak/>
        <w:t xml:space="preserve">specific R-type contact </w:t>
      </w:r>
      <w:r w:rsidRPr="005452E3">
        <w:rPr>
          <w:i/>
          <w:iCs/>
        </w:rPr>
        <w:t>n</w:t>
      </w:r>
      <w:r w:rsidRPr="005452E3">
        <w:t xml:space="preserve">, then the corresponding P Maneuver </w:t>
      </w:r>
      <w:proofErr w:type="spellStart"/>
      <w:r w:rsidRPr="005452E3">
        <w:rPr>
          <w:i/>
          <w:iCs/>
        </w:rPr>
        <w:t>i</w:t>
      </w:r>
      <w:proofErr w:type="spellEnd"/>
      <w:r w:rsidRPr="005452E3">
        <w:t xml:space="preserve"> and H Maneuver </w:t>
      </w:r>
      <w:r w:rsidRPr="005452E3">
        <w:rPr>
          <w:i/>
          <w:iCs/>
        </w:rPr>
        <w:t>j</w:t>
      </w:r>
      <w:r w:rsidRPr="005452E3">
        <w:t xml:space="preserve"> tasks must also be scheduled (i.e., </w:t>
      </w:r>
      <m:oMath>
        <m:sSub>
          <m:sSubPr>
            <m:ctrlPr>
              <w:rPr>
                <w:rFonts w:ascii="Cambria Math" w:hAnsi="Cambria Math"/>
                <w:i/>
              </w:rPr>
            </m:ctrlPr>
          </m:sSubPr>
          <m:e>
            <m:r>
              <m:rPr>
                <m:sty m:val="p"/>
              </m:rPr>
              <w:rPr>
                <w:rFonts w:ascii="Cambria Math" w:hAnsi="Cambria Math"/>
              </w:rPr>
              <m:t>x</m:t>
            </m:r>
          </m:e>
          <m:sub>
            <m:r>
              <w:rPr>
                <w:rFonts w:ascii="Cambria Math" w:hAnsi="Cambria Math"/>
              </w:rPr>
              <m:t>i</m:t>
            </m:r>
          </m:sub>
        </m:sSub>
        <m:r>
          <w:rPr>
            <w:rFonts w:ascii="Cambria Math" w:hAnsi="Cambria Math"/>
          </w:rPr>
          <m:t>=1</m:t>
        </m:r>
      </m:oMath>
      <w:r w:rsidR="00663D97">
        <w:rPr>
          <w:rFonts w:hint="eastAsia"/>
        </w:rPr>
        <w:t xml:space="preserve"> </w:t>
      </w:r>
      <w:r w:rsidRPr="005452E3">
        <w:t xml:space="preserve">​and </w:t>
      </w:r>
      <m:oMath>
        <m:sSub>
          <m:sSubPr>
            <m:ctrlPr>
              <w:rPr>
                <w:rFonts w:ascii="Cambria Math" w:hAnsi="Cambria Math"/>
                <w:i/>
              </w:rPr>
            </m:ctrlPr>
          </m:sSubPr>
          <m:e>
            <m:r>
              <m:rPr>
                <m:sty m:val="p"/>
              </m:rPr>
              <w:rPr>
                <w:rFonts w:ascii="Cambria Math" w:hAnsi="Cambria Math"/>
              </w:rPr>
              <m:t>x</m:t>
            </m:r>
          </m:e>
          <m:sub>
            <m:r>
              <w:rPr>
                <w:rFonts w:ascii="Cambria Math" w:hAnsi="Cambria Math"/>
              </w:rPr>
              <m:t>j</m:t>
            </m:r>
          </m:sub>
        </m:sSub>
        <m:r>
          <w:rPr>
            <w:rFonts w:ascii="Cambria Math" w:hAnsi="Cambria Math"/>
          </w:rPr>
          <m:t>=1</m:t>
        </m:r>
      </m:oMath>
      <w:r w:rsidRPr="005452E3">
        <w:t>). If the contact is selected (</w:t>
      </w:r>
      <m:oMath>
        <m:sSub>
          <m:sSubPr>
            <m:ctrlPr>
              <w:rPr>
                <w:rFonts w:ascii="Cambria Math" w:hAnsi="Cambria Math"/>
                <w:i/>
              </w:rPr>
            </m:ctrlPr>
          </m:sSubPr>
          <m:e>
            <m:r>
              <w:rPr>
                <w:rFonts w:ascii="Cambria Math" w:hAnsi="Cambria Math" w:hint="eastAsia"/>
              </w:rPr>
              <m:t>Φ</m:t>
            </m:r>
          </m:e>
          <m:sub>
            <m:r>
              <w:rPr>
                <w:rFonts w:ascii="Cambria Math" w:hAnsi="Cambria Math"/>
              </w:rPr>
              <m:t>mn</m:t>
            </m:r>
          </m:sub>
        </m:sSub>
        <m:r>
          <w:rPr>
            <w:rFonts w:ascii="Cambria Math" w:hAnsi="Cambria Math"/>
          </w:rPr>
          <m:t>=1</m:t>
        </m:r>
      </m:oMath>
      <w:r w:rsidRPr="005452E3">
        <w:t xml:space="preserve">​), the constraint </w:t>
      </w:r>
      <w:r w:rsidR="005E68AA">
        <w:rPr>
          <w:rFonts w:hint="eastAsia"/>
        </w:rPr>
        <w:t xml:space="preserve">is </w:t>
      </w:r>
      <w:r w:rsidRPr="005452E3">
        <w:t>simplifie</w:t>
      </w:r>
      <w:r w:rsidR="005E68AA">
        <w:rPr>
          <w:rFonts w:hint="eastAsia"/>
        </w:rPr>
        <w:t>d</w:t>
      </w:r>
      <w:r w:rsidRPr="005452E3">
        <w:t xml:space="preserve"> to</w:t>
      </w:r>
      <w:r w:rsidR="00663D97">
        <w:rPr>
          <w:rFonts w:hint="eastAsia"/>
        </w:rPr>
        <w:t xml:space="preserve"> </w:t>
      </w:r>
      <m:oMath>
        <m:sSub>
          <m:sSubPr>
            <m:ctrlPr>
              <w:rPr>
                <w:rFonts w:ascii="Cambria Math" w:hAnsi="Cambria Math"/>
                <w:i/>
              </w:rPr>
            </m:ctrlPr>
          </m:sSubPr>
          <m:e>
            <m:r>
              <m:rPr>
                <m:sty m:val="p"/>
              </m:rPr>
              <w:rPr>
                <w:rFonts w:ascii="Cambria Math" w:hAnsi="Cambria Math"/>
              </w:rPr>
              <m:t>x</m:t>
            </m:r>
          </m:e>
          <m:sub>
            <m:r>
              <w:rPr>
                <w:rFonts w:ascii="Cambria Math" w:hAnsi="Cambria Math"/>
              </w:rPr>
              <m:t>i</m:t>
            </m:r>
          </m:sub>
        </m:sSub>
        <m:r>
          <w:rPr>
            <w:rFonts w:ascii="Cambria Math" w:hAnsi="Cambria Math"/>
          </w:rPr>
          <m:t>+</m:t>
        </m:r>
        <m:sSub>
          <m:sSubPr>
            <m:ctrlPr>
              <w:rPr>
                <w:rFonts w:ascii="Cambria Math" w:hAnsi="Cambria Math"/>
                <w:i/>
              </w:rPr>
            </m:ctrlPr>
          </m:sSubPr>
          <m:e>
            <m:r>
              <m:rPr>
                <m:sty m:val="p"/>
              </m:rPr>
              <w:rPr>
                <w:rFonts w:ascii="Cambria Math" w:hAnsi="Cambria Math"/>
              </w:rPr>
              <m:t>x</m:t>
            </m:r>
          </m:e>
          <m:sub>
            <m:r>
              <w:rPr>
                <w:rFonts w:ascii="Cambria Math" w:hAnsi="Cambria Math"/>
              </w:rPr>
              <m:t>j</m:t>
            </m:r>
          </m:sub>
        </m:sSub>
        <m:r>
          <w:rPr>
            <w:rFonts w:ascii="Cambria Math" w:hAnsi="Cambria Math"/>
          </w:rPr>
          <m:t>≥2</m:t>
        </m:r>
      </m:oMath>
      <w:r w:rsidRPr="005452E3">
        <w:t>, forcing both maneuvers to be executed.</w:t>
      </w:r>
    </w:p>
    <w:p w14:paraId="573350B1" w14:textId="16059B64" w:rsidR="005452E3" w:rsidRPr="005452E3" w:rsidRDefault="005452E3" w:rsidP="005452E3">
      <w:pPr>
        <w:pStyle w:val="a1"/>
        <w:numPr>
          <w:ilvl w:val="0"/>
          <w:numId w:val="0"/>
        </w:numPr>
        <w:ind w:left="1445"/>
      </w:pPr>
      <w:r w:rsidRPr="005452E3">
        <w:t xml:space="preserve">Constraint(35) guarantees a Download task </w:t>
      </w:r>
      <w:proofErr w:type="spellStart"/>
      <w:r w:rsidRPr="005452E3">
        <w:rPr>
          <w:i/>
          <w:iCs/>
        </w:rPr>
        <w:t>i</w:t>
      </w:r>
      <w:proofErr w:type="spellEnd"/>
      <w:r w:rsidRPr="005452E3">
        <w:t xml:space="preserve"> can only begin after its preceding P Maneuver task </w:t>
      </w:r>
      <w:r w:rsidRPr="005452E3">
        <w:rPr>
          <w:i/>
          <w:iCs/>
        </w:rPr>
        <w:t>j</w:t>
      </w:r>
      <w:r w:rsidRPr="005452E3">
        <w:t xml:space="preserve"> has finished. If the Download task is assigned to a contact </w:t>
      </w:r>
      <w:r w:rsidRPr="005452E3">
        <w:rPr>
          <w:i/>
          <w:iCs/>
        </w:rPr>
        <w:t>k</w:t>
      </w:r>
      <w:r w:rsidRPr="005452E3">
        <w:t xml:space="preserve">, </w:t>
      </w:r>
      <m:oMath>
        <m:sSub>
          <m:sSubPr>
            <m:ctrlPr>
              <w:rPr>
                <w:rFonts w:ascii="Cambria Math" w:hAnsi="Cambria Math"/>
                <w:i/>
              </w:rPr>
            </m:ctrlPr>
          </m:sSubPr>
          <m:e>
            <m:r>
              <w:rPr>
                <w:rFonts w:ascii="Cambria Math" w:hAnsi="Cambria Math" w:hint="eastAsia"/>
              </w:rPr>
              <m:t>Φ</m:t>
            </m:r>
          </m:e>
          <m:sub>
            <m:r>
              <w:rPr>
                <w:rFonts w:ascii="Cambria Math" w:hAnsi="Cambria Math"/>
              </w:rPr>
              <m:t>ik</m:t>
            </m:r>
          </m:sub>
        </m:sSub>
        <m:r>
          <w:rPr>
            <w:rFonts w:ascii="Cambria Math" w:hAnsi="Cambria Math"/>
          </w:rPr>
          <m:t>=1</m:t>
        </m:r>
      </m:oMath>
      <w:r w:rsidRPr="005452E3">
        <w:t xml:space="preserve">, which strictly enforces that the download start time </w:t>
      </w:r>
      <w:proofErr w:type="spellStart"/>
      <w:r w:rsidRPr="005452E3">
        <w:rPr>
          <w:i/>
          <w:iCs/>
        </w:rPr>
        <w:t>i</w:t>
      </w:r>
      <w:proofErr w:type="spellEnd"/>
      <w:r w:rsidRPr="005452E3">
        <w:t xml:space="preserve"> must be greater than or equal to the P Maneuver end time </w:t>
      </w:r>
      <m:oMath>
        <m:sSub>
          <m:sSubPr>
            <m:ctrlPr>
              <w:rPr>
                <w:rFonts w:ascii="Cambria Math" w:hAnsi="Cambria Math"/>
                <w:i/>
              </w:rPr>
            </m:ctrlPr>
          </m:sSubPr>
          <m:e>
            <m:r>
              <w:rPr>
                <w:rFonts w:ascii="Cambria Math" w:hAnsi="Cambria Math"/>
              </w:rPr>
              <m:t>e</m:t>
            </m:r>
          </m:e>
          <m:sub>
            <m:r>
              <w:rPr>
                <w:rFonts w:ascii="Cambria Math" w:hAnsi="Cambria Math"/>
              </w:rPr>
              <m:t>j</m:t>
            </m:r>
          </m:sub>
        </m:sSub>
      </m:oMath>
      <w:r w:rsidRPr="005452E3">
        <w:t>; otherwise, it is non-binding.</w:t>
      </w:r>
    </w:p>
    <w:p w14:paraId="318A6070" w14:textId="298DDF0C" w:rsidR="005452E3" w:rsidRPr="005452E3" w:rsidRDefault="005452E3" w:rsidP="0067518E">
      <w:pPr>
        <w:pStyle w:val="a1"/>
        <w:numPr>
          <w:ilvl w:val="0"/>
          <w:numId w:val="0"/>
        </w:numPr>
        <w:ind w:left="1445"/>
      </w:pPr>
      <w:r w:rsidRPr="005452E3">
        <w:t xml:space="preserve">Constraint(36) guarantees a Download task </w:t>
      </w:r>
      <w:proofErr w:type="spellStart"/>
      <w:r w:rsidRPr="005452E3">
        <w:rPr>
          <w:i/>
          <w:iCs/>
        </w:rPr>
        <w:t>i</w:t>
      </w:r>
      <w:proofErr w:type="spellEnd"/>
      <w:r w:rsidRPr="005452E3">
        <w:t xml:space="preserve"> must be completed before its succeeding H Maneuver task</w:t>
      </w:r>
      <w:r w:rsidRPr="005452E3">
        <w:rPr>
          <w:i/>
          <w:iCs/>
        </w:rPr>
        <w:t xml:space="preserve"> j</w:t>
      </w:r>
      <w:r w:rsidRPr="005452E3">
        <w:t xml:space="preserve"> begins. If the Download task is assigned to a contact </w:t>
      </w:r>
      <w:r w:rsidRPr="005452E3">
        <w:rPr>
          <w:i/>
          <w:iCs/>
        </w:rPr>
        <w:t>k</w:t>
      </w:r>
      <w:r w:rsidRPr="005452E3">
        <w:t xml:space="preserve">, </w:t>
      </w:r>
      <m:oMath>
        <m:sSub>
          <m:sSubPr>
            <m:ctrlPr>
              <w:rPr>
                <w:rFonts w:ascii="Cambria Math" w:hAnsi="Cambria Math"/>
                <w:i/>
              </w:rPr>
            </m:ctrlPr>
          </m:sSubPr>
          <m:e>
            <m:r>
              <w:rPr>
                <w:rFonts w:ascii="Cambria Math" w:hAnsi="Cambria Math" w:hint="eastAsia"/>
              </w:rPr>
              <m:t>Φ</m:t>
            </m:r>
          </m:e>
          <m:sub>
            <m:r>
              <w:rPr>
                <w:rFonts w:ascii="Cambria Math" w:hAnsi="Cambria Math"/>
              </w:rPr>
              <m:t>ik</m:t>
            </m:r>
          </m:sub>
        </m:sSub>
        <m:r>
          <w:rPr>
            <w:rFonts w:ascii="Cambria Math" w:hAnsi="Cambria Math"/>
          </w:rPr>
          <m:t>=1</m:t>
        </m:r>
      </m:oMath>
      <w:r w:rsidRPr="005452E3">
        <w:t xml:space="preserve">, which strictly enforces that the download end time </w:t>
      </w:r>
      <m:oMath>
        <m:sSub>
          <m:sSubPr>
            <m:ctrlPr>
              <w:rPr>
                <w:rFonts w:ascii="Cambria Math" w:hAnsi="Cambria Math"/>
                <w:i/>
              </w:rPr>
            </m:ctrlPr>
          </m:sSubPr>
          <m:e>
            <m:r>
              <m:rPr>
                <m:sty m:val="p"/>
              </m:rPr>
              <w:rPr>
                <w:rFonts w:ascii="Cambria Math" w:hAnsi="Cambria Math"/>
              </w:rPr>
              <m:t>σ</m:t>
            </m:r>
          </m:e>
          <m:sub>
            <m:r>
              <w:rPr>
                <w:rFonts w:ascii="Cambria Math" w:hAnsi="Cambria Math"/>
              </w:rPr>
              <m:t>i</m:t>
            </m:r>
          </m:sub>
        </m:sSub>
        <m:r>
          <w:rPr>
            <w:rFonts w:ascii="Cambria Math" w:hAnsi="Cambria Math"/>
          </w:rPr>
          <m:t>+</m:t>
        </m:r>
        <m:sSub>
          <m:sSubPr>
            <m:ctrlPr>
              <w:rPr>
                <w:rFonts w:ascii="Cambria Math" w:hAnsi="Cambria Math"/>
                <w:i/>
              </w:rPr>
            </m:ctrlPr>
          </m:sSubPr>
          <m:e>
            <m:r>
              <m:rPr>
                <m:sty m:val="p"/>
              </m:rPr>
              <w:rPr>
                <w:rFonts w:ascii="Cambria Math" w:hAnsi="Cambria Math"/>
              </w:rPr>
              <m:t>d</m:t>
            </m:r>
          </m:e>
          <m:sub>
            <m:r>
              <w:rPr>
                <w:rFonts w:ascii="Cambria Math" w:hAnsi="Cambria Math"/>
              </w:rPr>
              <m:t>i</m:t>
            </m:r>
          </m:sub>
        </m:sSub>
      </m:oMath>
      <w:r w:rsidRPr="005452E3">
        <w:t xml:space="preserve"> must be less than or equal to the H Maneuver start time </w:t>
      </w:r>
      <m:oMath>
        <m:sSub>
          <m:sSubPr>
            <m:ctrlPr>
              <w:rPr>
                <w:rFonts w:ascii="Cambria Math" w:hAnsi="Cambria Math"/>
                <w:i/>
              </w:rPr>
            </m:ctrlPr>
          </m:sSubPr>
          <m:e>
            <m:r>
              <w:rPr>
                <w:rFonts w:ascii="Cambria Math" w:hAnsi="Cambria Math"/>
              </w:rPr>
              <m:t>t</m:t>
            </m:r>
          </m:e>
          <m:sub>
            <m:r>
              <w:rPr>
                <w:rFonts w:ascii="Cambria Math" w:hAnsi="Cambria Math"/>
              </w:rPr>
              <m:t>j</m:t>
            </m:r>
          </m:sub>
        </m:sSub>
      </m:oMath>
      <w:r w:rsidRPr="005452E3">
        <w:t>; otherwise, it is non-binding.</w:t>
      </w:r>
    </w:p>
    <w:p w14:paraId="372A8A09" w14:textId="49F15DB0" w:rsidR="00A9486F" w:rsidRDefault="00A9486F" w:rsidP="00A9486F">
      <w:pPr>
        <w:pStyle w:val="a1"/>
        <w:numPr>
          <w:ilvl w:val="0"/>
          <w:numId w:val="12"/>
        </w:numPr>
        <w:rPr>
          <w:b/>
          <w:bCs/>
        </w:rPr>
      </w:pPr>
      <w:r>
        <w:rPr>
          <w:rFonts w:hint="eastAsia"/>
          <w:b/>
          <w:bCs/>
        </w:rPr>
        <w:t>Remove</w:t>
      </w:r>
    </w:p>
    <w:p w14:paraId="2C3A8451" w14:textId="3D03F14B" w:rsidR="000555D5" w:rsidRDefault="0076740A" w:rsidP="000555D5">
      <w:pPr>
        <w:pStyle w:val="a1"/>
        <w:rPr>
          <w:b/>
          <w:bCs/>
        </w:rPr>
      </w:pPr>
      <w:r>
        <w:rPr>
          <w:rFonts w:hint="eastAsia"/>
          <w:b/>
          <w:bCs/>
        </w:rPr>
        <w:t>E</w:t>
      </w:r>
      <w:r w:rsidR="00102B1D" w:rsidRPr="00D14E5B">
        <w:rPr>
          <w:rFonts w:hint="eastAsia"/>
          <w:b/>
          <w:bCs/>
        </w:rPr>
        <w:t xml:space="preserve">xecuted after all </w:t>
      </w:r>
      <w:r>
        <w:rPr>
          <w:b/>
          <w:bCs/>
        </w:rPr>
        <w:t>execution</w:t>
      </w:r>
      <w:r>
        <w:rPr>
          <w:rFonts w:hint="eastAsia"/>
          <w:b/>
          <w:bCs/>
        </w:rPr>
        <w:t xml:space="preserve">s of </w:t>
      </w:r>
      <w:r w:rsidR="00102B1D" w:rsidRPr="00D14E5B">
        <w:rPr>
          <w:rFonts w:hint="eastAsia"/>
          <w:b/>
          <w:bCs/>
        </w:rPr>
        <w:t>its corresponding task</w:t>
      </w:r>
      <w:r w:rsidR="00D14E5B" w:rsidRPr="00D14E5B">
        <w:rPr>
          <w:rFonts w:hint="eastAsia"/>
          <w:b/>
          <w:bCs/>
        </w:rPr>
        <w:t>s</w:t>
      </w:r>
    </w:p>
    <w:p w14:paraId="0B79CF9D" w14:textId="4AEB3FE4" w:rsidR="00123051" w:rsidRDefault="00123051" w:rsidP="00123051">
      <w:pPr>
        <w:pStyle w:val="a1"/>
        <w:numPr>
          <w:ilvl w:val="0"/>
          <w:numId w:val="0"/>
        </w:numPr>
        <w:ind w:left="1445"/>
      </w:pPr>
      <w:r>
        <w:rPr>
          <w:noProof/>
          <w:color w:val="000000"/>
          <w:sz w:val="36"/>
          <w:szCs w:val="36"/>
          <w:bdr w:val="none" w:sz="0" w:space="0" w:color="auto" w:frame="1"/>
        </w:rPr>
        <w:drawing>
          <wp:inline distT="0" distB="0" distL="0" distR="0" wp14:anchorId="6F01B4EA" wp14:editId="2831D800">
            <wp:extent cx="4228015" cy="1535373"/>
            <wp:effectExtent l="0" t="0" r="1270" b="8255"/>
            <wp:docPr id="1992936889" name="圖片 21" descr="一張含有 文字, 字型, 螢幕擷取畫面, 筆跡 的圖片&#10;&#10;AI 產生的內容可能不正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2936889" name="圖片 21" descr="一張含有 文字, 字型, 螢幕擷取畫面, 筆跡 的圖片&#10;&#10;AI 產生的內容可能不正確。"/>
                    <pic:cNvPicPr>
                      <a:picLocks noChangeAspect="1" noChangeArrowheads="1"/>
                    </pic:cNvPicPr>
                  </pic:nvPicPr>
                  <pic:blipFill rotWithShape="1">
                    <a:blip r:embed="rId29">
                      <a:extLst>
                        <a:ext uri="{28A0092B-C50C-407E-A947-70E740481C1C}">
                          <a14:useLocalDpi xmlns:a14="http://schemas.microsoft.com/office/drawing/2010/main" val="0"/>
                        </a:ext>
                      </a:extLst>
                    </a:blip>
                    <a:srcRect b="28964"/>
                    <a:stretch>
                      <a:fillRect/>
                    </a:stretch>
                  </pic:blipFill>
                  <pic:spPr bwMode="auto">
                    <a:xfrm>
                      <a:off x="0" y="0"/>
                      <a:ext cx="4236186" cy="1538340"/>
                    </a:xfrm>
                    <a:prstGeom prst="rect">
                      <a:avLst/>
                    </a:prstGeom>
                    <a:noFill/>
                    <a:ln>
                      <a:noFill/>
                    </a:ln>
                    <a:extLst>
                      <a:ext uri="{53640926-AAD7-44D8-BBD7-CCE9431645EC}">
                        <a14:shadowObscured xmlns:a14="http://schemas.microsoft.com/office/drawing/2010/main"/>
                      </a:ext>
                    </a:extLst>
                  </pic:spPr>
                </pic:pic>
              </a:graphicData>
            </a:graphic>
          </wp:inline>
        </w:drawing>
      </w:r>
    </w:p>
    <w:p w14:paraId="25FA38B3" w14:textId="1BED1B48" w:rsidR="00B056C8" w:rsidRPr="00B056C8" w:rsidRDefault="00B056C8" w:rsidP="00B056C8">
      <w:pPr>
        <w:pStyle w:val="a1"/>
        <w:numPr>
          <w:ilvl w:val="0"/>
          <w:numId w:val="0"/>
        </w:numPr>
        <w:ind w:left="1445"/>
      </w:pPr>
      <w:r w:rsidRPr="00B056C8">
        <w:t xml:space="preserve">Constraint(37) guarantees the actual start time </w:t>
      </w:r>
      <m:oMath>
        <m:sSub>
          <m:sSubPr>
            <m:ctrlPr>
              <w:rPr>
                <w:rFonts w:ascii="Cambria Math" w:hAnsi="Cambria Math"/>
                <w:i/>
              </w:rPr>
            </m:ctrlPr>
          </m:sSubPr>
          <m:e>
            <m:r>
              <m:rPr>
                <m:sty m:val="p"/>
              </m:rPr>
              <w:rPr>
                <w:rFonts w:ascii="Cambria Math" w:hAnsi="Cambria Math"/>
              </w:rPr>
              <m:t>σ</m:t>
            </m:r>
          </m:e>
          <m:sub>
            <m:r>
              <w:rPr>
                <w:rFonts w:ascii="Cambria Math" w:hAnsi="Cambria Math"/>
              </w:rPr>
              <m:t>i</m:t>
            </m:r>
          </m:sub>
        </m:sSub>
      </m:oMath>
      <w:r w:rsidRPr="00B056C8">
        <w:t> for a scheduled Remove task (</w:t>
      </w:r>
      <m:oMath>
        <m:sSub>
          <m:sSubPr>
            <m:ctrlPr>
              <w:rPr>
                <w:rFonts w:ascii="Cambria Math" w:hAnsi="Cambria Math"/>
                <w:i/>
              </w:rPr>
            </m:ctrlPr>
          </m:sSubPr>
          <m:e>
            <m:r>
              <m:rPr>
                <m:sty m:val="p"/>
              </m:rPr>
              <w:rPr>
                <w:rFonts w:ascii="Cambria Math" w:hAnsi="Cambria Math"/>
              </w:rPr>
              <m:t>x</m:t>
            </m:r>
          </m:e>
          <m:sub>
            <m:r>
              <w:rPr>
                <w:rFonts w:ascii="Cambria Math" w:hAnsi="Cambria Math"/>
              </w:rPr>
              <m:t>i</m:t>
            </m:r>
          </m:sub>
        </m:sSub>
        <m:r>
          <w:rPr>
            <w:rFonts w:ascii="Cambria Math" w:hAnsi="Cambria Math"/>
          </w:rPr>
          <m:t>=1</m:t>
        </m:r>
      </m:oMath>
      <w:r w:rsidRPr="00B056C8">
        <w:t>) must be no earlier than its earliest possible start time  ti​. If the task is not scheduled (</w:t>
      </w:r>
      <m:oMath>
        <m:sSub>
          <m:sSubPr>
            <m:ctrlPr>
              <w:rPr>
                <w:rFonts w:ascii="Cambria Math" w:hAnsi="Cambria Math"/>
                <w:i/>
              </w:rPr>
            </m:ctrlPr>
          </m:sSubPr>
          <m:e>
            <m:r>
              <m:rPr>
                <m:sty m:val="p"/>
              </m:rPr>
              <w:rPr>
                <w:rFonts w:ascii="Cambria Math" w:hAnsi="Cambria Math"/>
              </w:rPr>
              <m:t>x</m:t>
            </m:r>
          </m:e>
          <m:sub>
            <m:r>
              <w:rPr>
                <w:rFonts w:ascii="Cambria Math" w:hAnsi="Cambria Math"/>
              </w:rPr>
              <m:t>i</m:t>
            </m:r>
          </m:sub>
        </m:sSub>
        <m:r>
          <w:rPr>
            <w:rFonts w:ascii="Cambria Math" w:hAnsi="Cambria Math"/>
          </w:rPr>
          <m:t>=0</m:t>
        </m:r>
      </m:oMath>
      <w:r w:rsidRPr="00B056C8">
        <w:t xml:space="preserve">​), the constraint becomes </w:t>
      </w:r>
      <m:oMath>
        <m:sSub>
          <m:sSubPr>
            <m:ctrlPr>
              <w:rPr>
                <w:rFonts w:ascii="Cambria Math" w:hAnsi="Cambria Math"/>
                <w:i/>
              </w:rPr>
            </m:ctrlPr>
          </m:sSubPr>
          <m:e>
            <m:r>
              <m:rPr>
                <m:sty m:val="p"/>
              </m:rPr>
              <w:rPr>
                <w:rFonts w:ascii="Cambria Math" w:hAnsi="Cambria Math"/>
              </w:rPr>
              <m:t>σ</m:t>
            </m:r>
          </m:e>
          <m:sub>
            <m:r>
              <w:rPr>
                <w:rFonts w:ascii="Cambria Math" w:hAnsi="Cambria Math"/>
              </w:rPr>
              <m:t>i</m:t>
            </m:r>
          </m:sub>
        </m:sSub>
        <m:r>
          <w:rPr>
            <w:rFonts w:ascii="Cambria Math" w:hAnsi="Cambria Math"/>
          </w:rPr>
          <m:t>≥0</m:t>
        </m:r>
      </m:oMath>
      <w:r w:rsidRPr="00B056C8">
        <w:t>​, which is trivially satisfied.</w:t>
      </w:r>
    </w:p>
    <w:p w14:paraId="0B5DE925" w14:textId="500E3EEA" w:rsidR="00B056C8" w:rsidRPr="00B056C8" w:rsidRDefault="00B056C8" w:rsidP="00B056C8">
      <w:pPr>
        <w:pStyle w:val="a1"/>
        <w:numPr>
          <w:ilvl w:val="0"/>
          <w:numId w:val="0"/>
        </w:numPr>
        <w:ind w:left="1445"/>
      </w:pPr>
      <w:r w:rsidRPr="00B056C8">
        <w:t xml:space="preserve">Constraint(38) guarantees a scheduled Remove task's end time </w:t>
      </w:r>
      <m:oMath>
        <m:sSub>
          <m:sSubPr>
            <m:ctrlPr>
              <w:rPr>
                <w:rFonts w:ascii="Cambria Math" w:hAnsi="Cambria Math"/>
                <w:i/>
              </w:rPr>
            </m:ctrlPr>
          </m:sSubPr>
          <m:e>
            <m:r>
              <m:rPr>
                <m:sty m:val="p"/>
              </m:rPr>
              <w:rPr>
                <w:rFonts w:ascii="Cambria Math" w:hAnsi="Cambria Math"/>
              </w:rPr>
              <m:t>σ</m:t>
            </m:r>
          </m:e>
          <m:sub>
            <m:r>
              <w:rPr>
                <w:rFonts w:ascii="Cambria Math" w:hAnsi="Cambria Math"/>
              </w:rPr>
              <m:t>i</m:t>
            </m:r>
          </m:sub>
        </m:sSub>
        <m:r>
          <w:rPr>
            <w:rFonts w:ascii="Cambria Math" w:hAnsi="Cambria Math"/>
          </w:rPr>
          <m:t>+</m:t>
        </m:r>
        <m:sSub>
          <m:sSubPr>
            <m:ctrlPr>
              <w:rPr>
                <w:rFonts w:ascii="Cambria Math" w:hAnsi="Cambria Math"/>
                <w:i/>
              </w:rPr>
            </m:ctrlPr>
          </m:sSubPr>
          <m:e>
            <m:r>
              <m:rPr>
                <m:sty m:val="p"/>
              </m:rPr>
              <w:rPr>
                <w:rFonts w:ascii="Cambria Math" w:hAnsi="Cambria Math"/>
              </w:rPr>
              <m:t>d</m:t>
            </m:r>
          </m:e>
          <m:sub>
            <m:r>
              <w:rPr>
                <w:rFonts w:ascii="Cambria Math" w:hAnsi="Cambria Math"/>
              </w:rPr>
              <m:t>i</m:t>
            </m:r>
          </m:sub>
        </m:sSub>
      </m:oMath>
      <w:r w:rsidRPr="00B056C8">
        <w:t xml:space="preserve"> must be no later than its latest possible execution time </w:t>
      </w:r>
      <m:oMath>
        <m:sSub>
          <m:sSubPr>
            <m:ctrlPr>
              <w:rPr>
                <w:rFonts w:ascii="Cambria Math" w:hAnsi="Cambria Math"/>
                <w:i/>
              </w:rPr>
            </m:ctrlPr>
          </m:sSubPr>
          <m:e>
            <m:r>
              <m:rPr>
                <m:sty m:val="p"/>
              </m:rPr>
              <w:rPr>
                <w:rFonts w:ascii="Cambria Math" w:hAnsi="Cambria Math"/>
              </w:rPr>
              <m:t>e</m:t>
            </m:r>
          </m:e>
          <m:sub>
            <m:r>
              <w:rPr>
                <w:rFonts w:ascii="Cambria Math" w:hAnsi="Cambria Math"/>
              </w:rPr>
              <m:t>i</m:t>
            </m:r>
          </m:sub>
        </m:sSub>
      </m:oMath>
      <w:r w:rsidRPr="00B056C8">
        <w:t>. If the task is not scheduled (</w:t>
      </w:r>
      <m:oMath>
        <m:sSub>
          <m:sSubPr>
            <m:ctrlPr>
              <w:rPr>
                <w:rFonts w:ascii="Cambria Math" w:hAnsi="Cambria Math"/>
                <w:i/>
              </w:rPr>
            </m:ctrlPr>
          </m:sSubPr>
          <m:e>
            <m:r>
              <m:rPr>
                <m:sty m:val="p"/>
              </m:rPr>
              <w:rPr>
                <w:rFonts w:ascii="Cambria Math" w:hAnsi="Cambria Math"/>
              </w:rPr>
              <m:t>x</m:t>
            </m:r>
          </m:e>
          <m:sub>
            <m:r>
              <w:rPr>
                <w:rFonts w:ascii="Cambria Math" w:hAnsi="Cambria Math"/>
              </w:rPr>
              <m:t>i</m:t>
            </m:r>
          </m:sub>
        </m:sSub>
        <m:r>
          <w:rPr>
            <w:rFonts w:ascii="Cambria Math" w:hAnsi="Cambria Math"/>
          </w:rPr>
          <m:t>=0</m:t>
        </m:r>
      </m:oMath>
      <w:r w:rsidRPr="00B056C8">
        <w:t>)​, the M makes the constraint non-binding, allowing flexibility for unscheduled tasks.</w:t>
      </w:r>
    </w:p>
    <w:p w14:paraId="421B39A2" w14:textId="30074707" w:rsidR="00B056C8" w:rsidRPr="00B056C8" w:rsidRDefault="00B056C8" w:rsidP="00B056C8">
      <w:pPr>
        <w:pStyle w:val="a1"/>
        <w:numPr>
          <w:ilvl w:val="0"/>
          <w:numId w:val="0"/>
        </w:numPr>
        <w:ind w:left="1445"/>
      </w:pPr>
      <w:r w:rsidRPr="00B056C8">
        <w:lastRenderedPageBreak/>
        <w:t xml:space="preserve">Constraint(39) guarantees a Remove task </w:t>
      </w:r>
      <w:proofErr w:type="spellStart"/>
      <w:r w:rsidRPr="00B056C8">
        <w:rPr>
          <w:i/>
          <w:iCs/>
        </w:rPr>
        <w:t>i</w:t>
      </w:r>
      <w:proofErr w:type="spellEnd"/>
      <w:r w:rsidRPr="00B056C8">
        <w:t xml:space="preserve"> can only start after its corresponding Shoot task</w:t>
      </w:r>
      <w:r w:rsidRPr="00B056C8">
        <w:rPr>
          <w:i/>
          <w:iCs/>
        </w:rPr>
        <w:t xml:space="preserve"> j</w:t>
      </w:r>
      <w:r w:rsidRPr="00B056C8">
        <w:t xml:space="preserve"> has finished. If the Remove task is scheduled (</w:t>
      </w:r>
      <m:oMath>
        <m:sSub>
          <m:sSubPr>
            <m:ctrlPr>
              <w:rPr>
                <w:rFonts w:ascii="Cambria Math" w:hAnsi="Cambria Math"/>
                <w:i/>
              </w:rPr>
            </m:ctrlPr>
          </m:sSubPr>
          <m:e>
            <m:r>
              <m:rPr>
                <m:sty m:val="p"/>
              </m:rPr>
              <w:rPr>
                <w:rFonts w:ascii="Cambria Math" w:hAnsi="Cambria Math"/>
              </w:rPr>
              <m:t>x</m:t>
            </m:r>
          </m:e>
          <m:sub>
            <m:r>
              <w:rPr>
                <w:rFonts w:ascii="Cambria Math" w:hAnsi="Cambria Math"/>
              </w:rPr>
              <m:t>i</m:t>
            </m:r>
          </m:sub>
        </m:sSub>
        <m:r>
          <w:rPr>
            <w:rFonts w:ascii="Cambria Math" w:hAnsi="Cambria Math"/>
          </w:rPr>
          <m:t>=1</m:t>
        </m:r>
      </m:oMath>
      <w:r w:rsidRPr="00B056C8">
        <w:t xml:space="preserve">), the constraint simplifies to </w:t>
      </w:r>
      <m:oMath>
        <m:sSub>
          <m:sSubPr>
            <m:ctrlPr>
              <w:rPr>
                <w:rFonts w:ascii="Cambria Math" w:hAnsi="Cambria Math"/>
                <w:i/>
              </w:rPr>
            </m:ctrlPr>
          </m:sSubPr>
          <m:e>
            <m:r>
              <m:rPr>
                <m:sty m:val="p"/>
              </m:rPr>
              <w:rPr>
                <w:rFonts w:ascii="Cambria Math" w:hAnsi="Cambria Math"/>
              </w:rPr>
              <m:t>σ</m:t>
            </m:r>
          </m:e>
          <m:sub>
            <m:r>
              <w:rPr>
                <w:rFonts w:ascii="Cambria Math" w:hAnsi="Cambria Math"/>
              </w:rPr>
              <m:t>i</m:t>
            </m:r>
          </m:sub>
        </m:sSub>
        <m:r>
          <w:rPr>
            <w:rFonts w:ascii="Cambria Math" w:hAnsi="Cambria Math"/>
          </w:rPr>
          <m:t>≥</m:t>
        </m:r>
        <m:sSub>
          <m:sSubPr>
            <m:ctrlPr>
              <w:rPr>
                <w:rFonts w:ascii="Cambria Math" w:hAnsi="Cambria Math"/>
                <w:i/>
              </w:rPr>
            </m:ctrlPr>
          </m:sSubPr>
          <m:e>
            <m:r>
              <m:rPr>
                <m:sty m:val="p"/>
              </m:rPr>
              <w:rPr>
                <w:rFonts w:ascii="Cambria Math" w:hAnsi="Cambria Math"/>
              </w:rPr>
              <m:t>e</m:t>
            </m:r>
          </m:e>
          <m:sub>
            <m:r>
              <w:rPr>
                <w:rFonts w:ascii="Cambria Math" w:hAnsi="Cambria Math"/>
              </w:rPr>
              <m:t>j</m:t>
            </m:r>
          </m:sub>
        </m:sSub>
      </m:oMath>
      <w:r w:rsidRPr="00B056C8">
        <w:t xml:space="preserve">​, forcing the actual start time </w:t>
      </w:r>
      <m:oMath>
        <m:sSub>
          <m:sSubPr>
            <m:ctrlPr>
              <w:rPr>
                <w:rFonts w:ascii="Cambria Math" w:hAnsi="Cambria Math"/>
                <w:i/>
              </w:rPr>
            </m:ctrlPr>
          </m:sSubPr>
          <m:e>
            <m:r>
              <m:rPr>
                <m:sty m:val="p"/>
              </m:rPr>
              <w:rPr>
                <w:rFonts w:ascii="Cambria Math" w:hAnsi="Cambria Math"/>
              </w:rPr>
              <m:t>σ</m:t>
            </m:r>
          </m:e>
          <m:sub>
            <m:r>
              <w:rPr>
                <w:rFonts w:ascii="Cambria Math" w:hAnsi="Cambria Math"/>
              </w:rPr>
              <m:t>i</m:t>
            </m:r>
          </m:sub>
        </m:sSub>
      </m:oMath>
      <w:r w:rsidRPr="00B056C8">
        <w:t xml:space="preserve"> to be greater than or equal to the Shoot task's end time </w:t>
      </w:r>
      <m:oMath>
        <m:sSub>
          <m:sSubPr>
            <m:ctrlPr>
              <w:rPr>
                <w:rFonts w:ascii="Cambria Math" w:hAnsi="Cambria Math"/>
                <w:i/>
              </w:rPr>
            </m:ctrlPr>
          </m:sSubPr>
          <m:e>
            <m:r>
              <m:rPr>
                <m:sty m:val="p"/>
              </m:rPr>
              <w:rPr>
                <w:rFonts w:ascii="Cambria Math" w:hAnsi="Cambria Math"/>
              </w:rPr>
              <m:t>e</m:t>
            </m:r>
          </m:e>
          <m:sub>
            <m:r>
              <w:rPr>
                <w:rFonts w:ascii="Cambria Math" w:hAnsi="Cambria Math"/>
              </w:rPr>
              <m:t>i</m:t>
            </m:r>
          </m:sub>
        </m:sSub>
      </m:oMath>
      <w:r w:rsidRPr="00B056C8">
        <w:t>; otherwise, it is non-binding. This Constraint combined with Constraint(27) ensures that both Shoot and Remove in the same group must be executed together or not, and Remove must wait for Shoot to finish running before starting.</w:t>
      </w:r>
    </w:p>
    <w:p w14:paraId="561F2B06" w14:textId="460B40AD" w:rsidR="00123051" w:rsidRPr="00B056C8" w:rsidRDefault="00B056C8" w:rsidP="00057EB6">
      <w:pPr>
        <w:pStyle w:val="a1"/>
        <w:numPr>
          <w:ilvl w:val="0"/>
          <w:numId w:val="0"/>
        </w:numPr>
        <w:ind w:left="1445"/>
      </w:pPr>
      <w:r w:rsidRPr="00B056C8">
        <w:t xml:space="preserve">Constraint(40) guarantees a Remove task </w:t>
      </w:r>
      <w:proofErr w:type="spellStart"/>
      <w:r w:rsidRPr="00B056C8">
        <w:rPr>
          <w:i/>
          <w:iCs/>
        </w:rPr>
        <w:t>i</w:t>
      </w:r>
      <w:proofErr w:type="spellEnd"/>
      <w:r w:rsidRPr="00B056C8">
        <w:t xml:space="preserve"> can only start after any scheduled Download task </w:t>
      </w:r>
      <w:r w:rsidRPr="00B056C8">
        <w:rPr>
          <w:i/>
          <w:iCs/>
        </w:rPr>
        <w:t>j</w:t>
      </w:r>
      <w:r w:rsidRPr="00B056C8">
        <w:t xml:space="preserve"> in the same group </w:t>
      </w:r>
      <w:r w:rsidRPr="00B056C8">
        <w:rPr>
          <w:i/>
          <w:iCs/>
        </w:rPr>
        <w:t>k</w:t>
      </w:r>
      <w:r w:rsidRPr="00B056C8">
        <w:t xml:space="preserve"> is finished. If the Remove task is scheduled (</w:t>
      </w:r>
      <m:oMath>
        <m:sSub>
          <m:sSubPr>
            <m:ctrlPr>
              <w:rPr>
                <w:rFonts w:ascii="Cambria Math" w:hAnsi="Cambria Math"/>
                <w:i/>
              </w:rPr>
            </m:ctrlPr>
          </m:sSubPr>
          <m:e>
            <m:r>
              <m:rPr>
                <m:sty m:val="p"/>
              </m:rPr>
              <w:rPr>
                <w:rFonts w:ascii="Cambria Math" w:hAnsi="Cambria Math"/>
              </w:rPr>
              <m:t>x</m:t>
            </m:r>
          </m:e>
          <m:sub>
            <m:r>
              <w:rPr>
                <w:rFonts w:ascii="Cambria Math" w:hAnsi="Cambria Math"/>
              </w:rPr>
              <m:t>i</m:t>
            </m:r>
          </m:sub>
        </m:sSub>
        <m:r>
          <w:rPr>
            <w:rFonts w:ascii="Cambria Math" w:hAnsi="Cambria Math"/>
          </w:rPr>
          <m:t>=1</m:t>
        </m:r>
      </m:oMath>
      <w:r w:rsidRPr="00B056C8">
        <w:t xml:space="preserve">), the constraint simplifies to </w:t>
      </w:r>
      <m:oMath>
        <m:sSub>
          <m:sSubPr>
            <m:ctrlPr>
              <w:rPr>
                <w:rFonts w:ascii="Cambria Math" w:hAnsi="Cambria Math"/>
                <w:i/>
              </w:rPr>
            </m:ctrlPr>
          </m:sSubPr>
          <m:e>
            <m:r>
              <m:rPr>
                <m:sty m:val="p"/>
              </m:rPr>
              <w:rPr>
                <w:rFonts w:ascii="Cambria Math" w:hAnsi="Cambria Math"/>
              </w:rPr>
              <m:t>σ</m:t>
            </m:r>
          </m:e>
          <m:sub>
            <m:r>
              <w:rPr>
                <w:rFonts w:ascii="Cambria Math" w:hAnsi="Cambria Math"/>
              </w:rPr>
              <m:t>i</m:t>
            </m:r>
          </m:sub>
        </m:sSub>
        <m:r>
          <w:rPr>
            <w:rFonts w:ascii="Cambria Math" w:hAnsi="Cambria Math"/>
          </w:rPr>
          <m:t>≥</m:t>
        </m:r>
        <m:sSub>
          <m:sSubPr>
            <m:ctrlPr>
              <w:rPr>
                <w:rFonts w:ascii="Cambria Math" w:hAnsi="Cambria Math"/>
                <w:i/>
              </w:rPr>
            </m:ctrlPr>
          </m:sSubPr>
          <m:e>
            <m:r>
              <m:rPr>
                <m:sty m:val="p"/>
              </m:rPr>
              <w:rPr>
                <w:rFonts w:ascii="Cambria Math" w:hAnsi="Cambria Math"/>
              </w:rPr>
              <m:t>e</m:t>
            </m:r>
          </m:e>
          <m:sub>
            <m:r>
              <w:rPr>
                <w:rFonts w:ascii="Cambria Math" w:hAnsi="Cambria Math"/>
              </w:rPr>
              <m:t>j</m:t>
            </m:r>
          </m:sub>
        </m:sSub>
      </m:oMath>
      <w:r w:rsidRPr="00B056C8">
        <w:t xml:space="preserve">​, forcing the actual start time </w:t>
      </w:r>
      <m:oMath>
        <m:sSub>
          <m:sSubPr>
            <m:ctrlPr>
              <w:rPr>
                <w:rFonts w:ascii="Cambria Math" w:hAnsi="Cambria Math"/>
                <w:i/>
              </w:rPr>
            </m:ctrlPr>
          </m:sSubPr>
          <m:e>
            <m:r>
              <m:rPr>
                <m:sty m:val="p"/>
              </m:rPr>
              <w:rPr>
                <w:rFonts w:ascii="Cambria Math" w:hAnsi="Cambria Math"/>
              </w:rPr>
              <m:t>σ</m:t>
            </m:r>
          </m:e>
          <m:sub>
            <m:r>
              <w:rPr>
                <w:rFonts w:ascii="Cambria Math" w:hAnsi="Cambria Math"/>
              </w:rPr>
              <m:t>i</m:t>
            </m:r>
          </m:sub>
        </m:sSub>
      </m:oMath>
      <w:r w:rsidRPr="00B056C8">
        <w:t xml:space="preserve"> to be greater than or equal to the Shoot task's end time </w:t>
      </w:r>
      <m:oMath>
        <m:sSub>
          <m:sSubPr>
            <m:ctrlPr>
              <w:rPr>
                <w:rFonts w:ascii="Cambria Math" w:hAnsi="Cambria Math"/>
                <w:i/>
              </w:rPr>
            </m:ctrlPr>
          </m:sSubPr>
          <m:e>
            <m:r>
              <m:rPr>
                <m:sty m:val="p"/>
              </m:rPr>
              <w:rPr>
                <w:rFonts w:ascii="Cambria Math" w:hAnsi="Cambria Math"/>
              </w:rPr>
              <m:t>e</m:t>
            </m:r>
          </m:e>
          <m:sub>
            <m:r>
              <w:rPr>
                <w:rFonts w:ascii="Cambria Math" w:hAnsi="Cambria Math"/>
              </w:rPr>
              <m:t>j</m:t>
            </m:r>
          </m:sub>
        </m:sSub>
      </m:oMath>
      <w:r w:rsidRPr="00B056C8">
        <w:t xml:space="preserve">. If both the Download task and the Remove task are scheduled (i.e., </w:t>
      </w:r>
      <m:oMath>
        <m:sSub>
          <m:sSubPr>
            <m:ctrlPr>
              <w:rPr>
                <w:rFonts w:ascii="Cambria Math" w:hAnsi="Cambria Math"/>
                <w:i/>
              </w:rPr>
            </m:ctrlPr>
          </m:sSubPr>
          <m:e>
            <m:r>
              <m:rPr>
                <m:sty m:val="p"/>
              </m:rPr>
              <w:rPr>
                <w:rFonts w:ascii="Cambria Math" w:hAnsi="Cambria Math"/>
              </w:rPr>
              <m:t>x</m:t>
            </m:r>
          </m:e>
          <m:sub>
            <m:r>
              <w:rPr>
                <w:rFonts w:ascii="Cambria Math" w:hAnsi="Cambria Math"/>
              </w:rPr>
              <m:t>i</m:t>
            </m:r>
          </m:sub>
        </m:sSub>
        <m:r>
          <w:rPr>
            <w:rFonts w:ascii="Cambria Math" w:hAnsi="Cambria Math"/>
          </w:rPr>
          <m:t>=1</m:t>
        </m:r>
      </m:oMath>
      <w:r w:rsidRPr="00B056C8">
        <w:t xml:space="preserve">​ and </w:t>
      </w:r>
      <m:oMath>
        <m:sSub>
          <m:sSubPr>
            <m:ctrlPr>
              <w:rPr>
                <w:rFonts w:ascii="Cambria Math" w:hAnsi="Cambria Math"/>
                <w:i/>
              </w:rPr>
            </m:ctrlPr>
          </m:sSubPr>
          <m:e>
            <m:r>
              <m:rPr>
                <m:sty m:val="p"/>
              </m:rPr>
              <w:rPr>
                <w:rFonts w:ascii="Cambria Math" w:hAnsi="Cambria Math"/>
              </w:rPr>
              <m:t>x</m:t>
            </m:r>
          </m:e>
          <m:sub>
            <m:r>
              <w:rPr>
                <w:rFonts w:ascii="Cambria Math" w:hAnsi="Cambria Math"/>
              </w:rPr>
              <m:t>j</m:t>
            </m:r>
          </m:sub>
        </m:sSub>
        <m:r>
          <w:rPr>
            <w:rFonts w:ascii="Cambria Math" w:hAnsi="Cambria Math"/>
          </w:rPr>
          <m:t>=1</m:t>
        </m:r>
      </m:oMath>
      <w:r w:rsidRPr="00B056C8">
        <w:t xml:space="preserve">), the M term becomes 0. This simplifies the constraint to </w:t>
      </w:r>
      <m:oMath>
        <m:sSub>
          <m:sSubPr>
            <m:ctrlPr>
              <w:rPr>
                <w:rFonts w:ascii="Cambria Math" w:hAnsi="Cambria Math"/>
                <w:i/>
              </w:rPr>
            </m:ctrlPr>
          </m:sSubPr>
          <m:e>
            <m:r>
              <m:rPr>
                <m:sty m:val="p"/>
              </m:rPr>
              <w:rPr>
                <w:rFonts w:ascii="Cambria Math" w:hAnsi="Cambria Math"/>
              </w:rPr>
              <m:t>σ</m:t>
            </m:r>
          </m:e>
          <m:sub>
            <m:r>
              <w:rPr>
                <w:rFonts w:ascii="Cambria Math" w:hAnsi="Cambria Math"/>
              </w:rPr>
              <m:t>i</m:t>
            </m:r>
          </m:sub>
        </m:sSub>
        <m:r>
          <w:rPr>
            <w:rFonts w:ascii="Cambria Math" w:hAnsi="Cambria Math"/>
          </w:rPr>
          <m:t>≥</m:t>
        </m:r>
        <m:sSub>
          <m:sSubPr>
            <m:ctrlPr>
              <w:rPr>
                <w:rFonts w:ascii="Cambria Math" w:hAnsi="Cambria Math"/>
                <w:i/>
              </w:rPr>
            </m:ctrlPr>
          </m:sSubPr>
          <m:e>
            <m:sSub>
              <m:sSubPr>
                <m:ctrlPr>
                  <w:rPr>
                    <w:rFonts w:ascii="Cambria Math" w:hAnsi="Cambria Math"/>
                    <w:i/>
                  </w:rPr>
                </m:ctrlPr>
              </m:sSubPr>
              <m:e>
                <m:r>
                  <m:rPr>
                    <m:sty m:val="p"/>
                  </m:rPr>
                  <w:rPr>
                    <w:rFonts w:ascii="Cambria Math" w:hAnsi="Cambria Math"/>
                  </w:rPr>
                  <m:t>σ</m:t>
                </m:r>
              </m:e>
              <m:sub>
                <m:r>
                  <w:rPr>
                    <w:rFonts w:ascii="Cambria Math" w:hAnsi="Cambria Math"/>
                  </w:rPr>
                  <m:t>j</m:t>
                </m:r>
              </m:sub>
            </m:sSub>
            <m:r>
              <m:rPr>
                <m:sty m:val="p"/>
              </m:rPr>
              <w:rPr>
                <w:rFonts w:ascii="Cambria Math" w:hAnsi="Cambria Math"/>
              </w:rPr>
              <m:t>+d</m:t>
            </m:r>
          </m:e>
          <m:sub>
            <m:r>
              <w:rPr>
                <w:rFonts w:ascii="Cambria Math" w:hAnsi="Cambria Math"/>
              </w:rPr>
              <m:t>j</m:t>
            </m:r>
          </m:sub>
        </m:sSub>
      </m:oMath>
      <w:r w:rsidRPr="00B056C8">
        <w:t xml:space="preserve"> , forcing the Remove task to start after that particular Download task has ended; otherwise, it is non-binding. </w:t>
      </w:r>
    </w:p>
    <w:p w14:paraId="4746C97E" w14:textId="3F00AA82" w:rsidR="00D14E5B" w:rsidRDefault="0076740A" w:rsidP="000555D5">
      <w:pPr>
        <w:pStyle w:val="a1"/>
        <w:rPr>
          <w:b/>
          <w:bCs/>
        </w:rPr>
      </w:pPr>
      <w:r>
        <w:rPr>
          <w:rFonts w:hint="eastAsia"/>
          <w:b/>
          <w:bCs/>
        </w:rPr>
        <w:t>E</w:t>
      </w:r>
      <w:r w:rsidRPr="00D14E5B">
        <w:rPr>
          <w:rFonts w:hint="eastAsia"/>
          <w:b/>
          <w:bCs/>
        </w:rPr>
        <w:t>xecuted after</w:t>
      </w:r>
      <w:r w:rsidR="00687AE9">
        <w:rPr>
          <w:rFonts w:hint="eastAsia"/>
          <w:b/>
          <w:bCs/>
        </w:rPr>
        <w:t xml:space="preserve"> </w:t>
      </w:r>
      <w:r w:rsidR="00123051">
        <w:rPr>
          <w:rFonts w:hint="eastAsia"/>
          <w:b/>
          <w:bCs/>
        </w:rPr>
        <w:t xml:space="preserve">6 second after </w:t>
      </w:r>
      <w:r w:rsidR="00687AE9" w:rsidRPr="00687AE9">
        <w:rPr>
          <w:b/>
          <w:bCs/>
        </w:rPr>
        <w:t>latest contact end time</w:t>
      </w:r>
    </w:p>
    <w:p w14:paraId="48852ACA" w14:textId="680F8D6C" w:rsidR="00057EB6" w:rsidRDefault="003B2BA7" w:rsidP="00057EB6">
      <w:pPr>
        <w:pStyle w:val="a1"/>
        <w:numPr>
          <w:ilvl w:val="0"/>
          <w:numId w:val="0"/>
        </w:numPr>
        <w:ind w:left="1445"/>
      </w:pPr>
      <w:r w:rsidRPr="003B2BA7">
        <w:t>A Remove must be performed at least 6 seconds after the latest contact end time (fade) of each ground station selected by the download in the same group.</w:t>
      </w:r>
    </w:p>
    <w:p w14:paraId="6430E7A6" w14:textId="559A999A" w:rsidR="003B2BA7" w:rsidRDefault="003B2BA7" w:rsidP="00057EB6">
      <w:pPr>
        <w:pStyle w:val="a1"/>
        <w:numPr>
          <w:ilvl w:val="0"/>
          <w:numId w:val="0"/>
        </w:numPr>
        <w:ind w:left="1445"/>
      </w:pPr>
      <w:r>
        <w:rPr>
          <w:noProof/>
          <w:color w:val="000000"/>
          <w:bdr w:val="none" w:sz="0" w:space="0" w:color="auto" w:frame="1"/>
        </w:rPr>
        <w:drawing>
          <wp:inline distT="0" distB="0" distL="0" distR="0" wp14:anchorId="5A90C35F" wp14:editId="4CEF3AA3">
            <wp:extent cx="4267654" cy="395785"/>
            <wp:effectExtent l="0" t="0" r="0" b="4445"/>
            <wp:docPr id="1364492807" name="圖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4275216" cy="396486"/>
                    </a:xfrm>
                    <a:prstGeom prst="rect">
                      <a:avLst/>
                    </a:prstGeom>
                    <a:noFill/>
                    <a:ln>
                      <a:noFill/>
                    </a:ln>
                  </pic:spPr>
                </pic:pic>
              </a:graphicData>
            </a:graphic>
          </wp:inline>
        </w:drawing>
      </w:r>
    </w:p>
    <w:p w14:paraId="4D346F76" w14:textId="295EEEEE" w:rsidR="003B2BA7" w:rsidRPr="003B2BA7" w:rsidRDefault="003B2BA7" w:rsidP="00057EB6">
      <w:pPr>
        <w:pStyle w:val="a1"/>
        <w:numPr>
          <w:ilvl w:val="0"/>
          <w:numId w:val="0"/>
        </w:numPr>
        <w:ind w:left="1445"/>
      </w:pPr>
      <w:r w:rsidRPr="003B2BA7">
        <w:t xml:space="preserve">Constraint(41) guarantees a Remove task </w:t>
      </w:r>
      <w:proofErr w:type="spellStart"/>
      <w:r w:rsidRPr="003B2BA7">
        <w:rPr>
          <w:i/>
          <w:iCs/>
        </w:rPr>
        <w:t>i</w:t>
      </w:r>
      <w:proofErr w:type="spellEnd"/>
      <w:r w:rsidRPr="003B2BA7">
        <w:t xml:space="preserve"> must start at least 6 seconds after the fade time </w:t>
      </w:r>
      <m:oMath>
        <m:sSub>
          <m:sSubPr>
            <m:ctrlPr>
              <w:rPr>
                <w:rFonts w:ascii="Cambria Math" w:hAnsi="Cambria Math"/>
                <w:i/>
              </w:rPr>
            </m:ctrlPr>
          </m:sSubPr>
          <m:e>
            <m:r>
              <m:rPr>
                <m:sty m:val="p"/>
              </m:rPr>
              <w:rPr>
                <w:rFonts w:ascii="Cambria Math" w:hAnsi="Cambria Math"/>
              </w:rPr>
              <m:t>f</m:t>
            </m:r>
          </m:e>
          <m:sub>
            <m:r>
              <w:rPr>
                <w:rFonts w:ascii="Cambria Math" w:hAnsi="Cambria Math"/>
              </w:rPr>
              <m:t>k</m:t>
            </m:r>
          </m:sub>
        </m:sSub>
      </m:oMath>
      <w:r w:rsidRPr="003B2BA7">
        <w:t xml:space="preserve"> of the R-type ground station contact </w:t>
      </w:r>
      <w:r w:rsidRPr="00D320B2">
        <w:rPr>
          <w:i/>
          <w:iCs/>
        </w:rPr>
        <w:t>k</w:t>
      </w:r>
      <w:r w:rsidRPr="003B2BA7">
        <w:t xml:space="preserve"> selected by any Download task </w:t>
      </w:r>
      <w:r w:rsidRPr="00D320B2">
        <w:rPr>
          <w:i/>
          <w:iCs/>
        </w:rPr>
        <w:t>j</w:t>
      </w:r>
      <w:r w:rsidRPr="003B2BA7">
        <w:t xml:space="preserve"> in the same group </w:t>
      </w:r>
      <w:r w:rsidRPr="00D320B2">
        <w:rPr>
          <w:i/>
          <w:iCs/>
        </w:rPr>
        <w:t>g</w:t>
      </w:r>
      <w:r w:rsidRPr="003B2BA7">
        <w:t xml:space="preserve">. If a specific Download task </w:t>
      </w:r>
      <w:r w:rsidRPr="00D320B2">
        <w:rPr>
          <w:i/>
          <w:iCs/>
        </w:rPr>
        <w:t>j</w:t>
      </w:r>
      <w:r w:rsidRPr="003B2BA7">
        <w:t xml:space="preserve"> is assigned to ground station contact </w:t>
      </w:r>
      <w:r w:rsidRPr="00D320B2">
        <w:rPr>
          <w:i/>
          <w:iCs/>
        </w:rPr>
        <w:t>m</w:t>
      </w:r>
      <w:r w:rsidRPr="003B2BA7">
        <w:t xml:space="preserve"> (</w:t>
      </w:r>
      <m:oMath>
        <m:sSub>
          <m:sSubPr>
            <m:ctrlPr>
              <w:rPr>
                <w:rFonts w:ascii="Cambria Math" w:hAnsi="Cambria Math"/>
                <w:i/>
              </w:rPr>
            </m:ctrlPr>
          </m:sSubPr>
          <m:e>
            <m:r>
              <w:rPr>
                <w:rFonts w:ascii="Cambria Math" w:hAnsi="Cambria Math" w:hint="eastAsia"/>
              </w:rPr>
              <m:t>Φ</m:t>
            </m:r>
          </m:e>
          <m:sub>
            <m:r>
              <w:rPr>
                <w:rFonts w:ascii="Cambria Math" w:hAnsi="Cambria Math"/>
              </w:rPr>
              <m:t>jk</m:t>
            </m:r>
          </m:sub>
        </m:sSub>
        <m:r>
          <w:rPr>
            <w:rFonts w:ascii="Cambria Math" w:hAnsi="Cambria Math"/>
          </w:rPr>
          <m:t>=1</m:t>
        </m:r>
      </m:oMath>
      <w:r w:rsidRPr="003B2BA7">
        <w:t xml:space="preserve">​), the constraint simplifies to </w:t>
      </w:r>
      <m:oMath>
        <m:sSub>
          <m:sSubPr>
            <m:ctrlPr>
              <w:rPr>
                <w:rFonts w:ascii="Cambria Math" w:hAnsi="Cambria Math"/>
                <w:i/>
              </w:rPr>
            </m:ctrlPr>
          </m:sSubPr>
          <m:e>
            <m:r>
              <m:rPr>
                <m:sty m:val="p"/>
              </m:rPr>
              <w:rPr>
                <w:rFonts w:ascii="Cambria Math" w:hAnsi="Cambria Math"/>
              </w:rPr>
              <m:t>σ</m:t>
            </m:r>
          </m:e>
          <m:sub>
            <m:r>
              <w:rPr>
                <w:rFonts w:ascii="Cambria Math" w:hAnsi="Cambria Math"/>
              </w:rPr>
              <m:t>i</m:t>
            </m:r>
          </m:sub>
        </m:sSub>
        <m:r>
          <w:rPr>
            <w:rFonts w:ascii="Cambria Math" w:hAnsi="Cambria Math"/>
          </w:rPr>
          <m:t>≥</m:t>
        </m:r>
        <m:sSub>
          <m:sSubPr>
            <m:ctrlPr>
              <w:rPr>
                <w:rFonts w:ascii="Cambria Math" w:hAnsi="Cambria Math"/>
                <w:i/>
              </w:rPr>
            </m:ctrlPr>
          </m:sSubPr>
          <m:e>
            <m:r>
              <m:rPr>
                <m:sty m:val="p"/>
              </m:rPr>
              <w:rPr>
                <w:rFonts w:ascii="Cambria Math" w:hAnsi="Cambria Math"/>
              </w:rPr>
              <m:t>f</m:t>
            </m:r>
          </m:e>
          <m:sub>
            <m:r>
              <w:rPr>
                <w:rFonts w:ascii="Cambria Math" w:hAnsi="Cambria Math"/>
              </w:rPr>
              <m:t>k</m:t>
            </m:r>
          </m:sub>
        </m:sSub>
        <m:r>
          <m:rPr>
            <m:sty m:val="p"/>
          </m:rPr>
          <w:rPr>
            <w:rFonts w:ascii="Cambria Math" w:hAnsi="Cambria Math"/>
          </w:rPr>
          <m:t>+6</m:t>
        </m:r>
      </m:oMath>
      <w:r w:rsidRPr="003B2BA7">
        <w:t xml:space="preserve">. This mandates a minimum 6-second buffer between the contact's fade time and the start of the Remove task. Since this constraint must hold for all selected contacts within the group, the Remove task is effectively forced to wait for the latest contact to fade, plus the 6-second </w:t>
      </w:r>
      <w:r w:rsidRPr="003B2BA7">
        <w:lastRenderedPageBreak/>
        <w:t>buffer.</w:t>
      </w:r>
    </w:p>
    <w:p w14:paraId="70A63FF5" w14:textId="361187E9" w:rsidR="00A9486F" w:rsidRDefault="00A9486F" w:rsidP="00A9486F">
      <w:pPr>
        <w:pStyle w:val="a1"/>
        <w:numPr>
          <w:ilvl w:val="0"/>
          <w:numId w:val="12"/>
        </w:numPr>
        <w:rPr>
          <w:b/>
          <w:bCs/>
        </w:rPr>
      </w:pPr>
      <w:r>
        <w:rPr>
          <w:rFonts w:hint="eastAsia"/>
          <w:b/>
          <w:bCs/>
        </w:rPr>
        <w:t>P maneuver</w:t>
      </w:r>
      <w:r w:rsidR="00E928FD">
        <w:rPr>
          <w:rFonts w:hint="eastAsia"/>
          <w:b/>
          <w:bCs/>
        </w:rPr>
        <w:t xml:space="preserve"> and H maneuver</w:t>
      </w:r>
    </w:p>
    <w:p w14:paraId="14435443" w14:textId="03D439AA" w:rsidR="00D320B2" w:rsidRDefault="00D320B2" w:rsidP="00D320B2">
      <w:pPr>
        <w:pStyle w:val="a1"/>
        <w:numPr>
          <w:ilvl w:val="0"/>
          <w:numId w:val="0"/>
        </w:numPr>
        <w:ind w:left="965"/>
        <w:rPr>
          <w:b/>
          <w:bCs/>
        </w:rPr>
      </w:pPr>
      <w:r>
        <w:rPr>
          <w:noProof/>
          <w:color w:val="000000"/>
          <w:bdr w:val="none" w:sz="0" w:space="0" w:color="auto" w:frame="1"/>
        </w:rPr>
        <w:drawing>
          <wp:inline distT="0" distB="0" distL="0" distR="0" wp14:anchorId="2DA497DF" wp14:editId="49167656">
            <wp:extent cx="4427305" cy="368489"/>
            <wp:effectExtent l="0" t="0" r="0" b="0"/>
            <wp:docPr id="1522942127" name="圖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rotWithShape="1">
                    <a:blip r:embed="rId31">
                      <a:extLst>
                        <a:ext uri="{28A0092B-C50C-407E-A947-70E740481C1C}">
                          <a14:useLocalDpi xmlns:a14="http://schemas.microsoft.com/office/drawing/2010/main" val="0"/>
                        </a:ext>
                      </a:extLst>
                    </a:blip>
                    <a:srcRect r="36564"/>
                    <a:stretch>
                      <a:fillRect/>
                    </a:stretch>
                  </pic:blipFill>
                  <pic:spPr bwMode="auto">
                    <a:xfrm>
                      <a:off x="0" y="0"/>
                      <a:ext cx="4478310" cy="372734"/>
                    </a:xfrm>
                    <a:prstGeom prst="rect">
                      <a:avLst/>
                    </a:prstGeom>
                    <a:noFill/>
                    <a:ln>
                      <a:noFill/>
                    </a:ln>
                    <a:extLst>
                      <a:ext uri="{53640926-AAD7-44D8-BBD7-CCE9431645EC}">
                        <a14:shadowObscured xmlns:a14="http://schemas.microsoft.com/office/drawing/2010/main"/>
                      </a:ext>
                    </a:extLst>
                  </pic:spPr>
                </pic:pic>
              </a:graphicData>
            </a:graphic>
          </wp:inline>
        </w:drawing>
      </w:r>
    </w:p>
    <w:p w14:paraId="47CADFB4" w14:textId="585CC601" w:rsidR="00D320B2" w:rsidRPr="00072F08" w:rsidRDefault="00072F08" w:rsidP="00D320B2">
      <w:pPr>
        <w:pStyle w:val="a1"/>
        <w:numPr>
          <w:ilvl w:val="0"/>
          <w:numId w:val="0"/>
        </w:numPr>
        <w:ind w:left="965"/>
      </w:pPr>
      <w:r w:rsidRPr="00072F08">
        <w:t>Constraint(42) guarantees if a P maneuver task with a certain contact ID is executed, its corresponding H maneuver task must also be executed, and vice-versa.</w:t>
      </w:r>
    </w:p>
    <w:p w14:paraId="110C8D66" w14:textId="77777777" w:rsidR="00482D96" w:rsidRDefault="00593986" w:rsidP="00482D96">
      <w:pPr>
        <w:pStyle w:val="31"/>
      </w:pPr>
      <w:r w:rsidRPr="00593986">
        <w:t>Duty Cycle Constraints for Shoot and Download tasks</w:t>
      </w:r>
    </w:p>
    <w:p w14:paraId="7AF5ECBF" w14:textId="565FEF46" w:rsidR="00345A4B" w:rsidRDefault="00345A4B" w:rsidP="00345A4B">
      <w:pPr>
        <w:ind w:firstLine="480"/>
      </w:pPr>
      <w:r w:rsidRPr="00345A4B">
        <w:t>This set of constraints limit the total execution time for Shoot and Download tasks within each Duty cycle to prevent power depletion. An "Duty cycle" is defined as the time from entering one penumbra (partial eclipse) to entering the next.</w:t>
      </w:r>
    </w:p>
    <w:p w14:paraId="015B9CF0" w14:textId="2E149A42" w:rsidR="0035617E" w:rsidRDefault="0035617E" w:rsidP="0035617E">
      <w:pPr>
        <w:pStyle w:val="a1"/>
        <w:numPr>
          <w:ilvl w:val="0"/>
          <w:numId w:val="12"/>
        </w:numPr>
        <w:rPr>
          <w:b/>
          <w:bCs/>
        </w:rPr>
      </w:pPr>
      <w:r w:rsidRPr="0035617E">
        <w:rPr>
          <w:rFonts w:hint="eastAsia"/>
          <w:b/>
          <w:bCs/>
        </w:rPr>
        <w:t>Shoot</w:t>
      </w:r>
    </w:p>
    <w:p w14:paraId="6BC9BB8C" w14:textId="5EE1C8FC" w:rsidR="0035617E" w:rsidRDefault="0035617E" w:rsidP="0035617E">
      <w:pPr>
        <w:pStyle w:val="a1"/>
        <w:numPr>
          <w:ilvl w:val="0"/>
          <w:numId w:val="0"/>
        </w:numPr>
        <w:ind w:left="965"/>
      </w:pPr>
      <w:r>
        <w:rPr>
          <w:b/>
          <w:bCs/>
          <w:noProof/>
          <w:color w:val="000000"/>
          <w:bdr w:val="none" w:sz="0" w:space="0" w:color="auto" w:frame="1"/>
        </w:rPr>
        <w:drawing>
          <wp:inline distT="0" distB="0" distL="0" distR="0" wp14:anchorId="3FDB208B" wp14:editId="480ABC2C">
            <wp:extent cx="3992245" cy="436880"/>
            <wp:effectExtent l="0" t="0" r="8255" b="1270"/>
            <wp:docPr id="1132879552" name="圖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3992245" cy="436880"/>
                    </a:xfrm>
                    <a:prstGeom prst="rect">
                      <a:avLst/>
                    </a:prstGeom>
                    <a:noFill/>
                    <a:ln>
                      <a:noFill/>
                    </a:ln>
                  </pic:spPr>
                </pic:pic>
              </a:graphicData>
            </a:graphic>
          </wp:inline>
        </w:drawing>
      </w:r>
    </w:p>
    <w:p w14:paraId="552C28A0" w14:textId="004CCBBA" w:rsidR="0035617E" w:rsidRPr="0035617E" w:rsidRDefault="00657AFB" w:rsidP="0035617E">
      <w:pPr>
        <w:pStyle w:val="a1"/>
        <w:numPr>
          <w:ilvl w:val="0"/>
          <w:numId w:val="0"/>
        </w:numPr>
        <w:ind w:left="965"/>
      </w:pPr>
      <w:r w:rsidRPr="00657AFB">
        <w:t>Constraint(43) limits the total execution time of Shoot tasks within each Duty cycle to no more than 8 minutes (480 seconds).</w:t>
      </w:r>
    </w:p>
    <w:p w14:paraId="6A538A25" w14:textId="27DF9E0E" w:rsidR="0035617E" w:rsidRDefault="0035617E" w:rsidP="0035617E">
      <w:pPr>
        <w:pStyle w:val="a1"/>
        <w:numPr>
          <w:ilvl w:val="0"/>
          <w:numId w:val="12"/>
        </w:numPr>
        <w:rPr>
          <w:b/>
          <w:bCs/>
        </w:rPr>
      </w:pPr>
      <w:r>
        <w:rPr>
          <w:rFonts w:hint="eastAsia"/>
          <w:b/>
          <w:bCs/>
        </w:rPr>
        <w:t>Download</w:t>
      </w:r>
    </w:p>
    <w:p w14:paraId="6AB23B6F" w14:textId="5ADEDE15" w:rsidR="00657AFB" w:rsidRDefault="00657AFB" w:rsidP="00657AFB">
      <w:pPr>
        <w:pStyle w:val="a1"/>
        <w:rPr>
          <w:b/>
          <w:bCs/>
        </w:rPr>
      </w:pPr>
      <w:r>
        <w:rPr>
          <w:rFonts w:hint="eastAsia"/>
          <w:b/>
          <w:bCs/>
        </w:rPr>
        <w:t>E</w:t>
      </w:r>
      <w:r w:rsidRPr="00657AFB">
        <w:rPr>
          <w:b/>
          <w:bCs/>
        </w:rPr>
        <w:t>ntire download within one Duty cycle</w:t>
      </w:r>
    </w:p>
    <w:p w14:paraId="60623F78" w14:textId="29C7140F" w:rsidR="00E07EE1" w:rsidRDefault="00E07EE1" w:rsidP="00E07EE1">
      <w:pPr>
        <w:pStyle w:val="a1"/>
        <w:numPr>
          <w:ilvl w:val="0"/>
          <w:numId w:val="0"/>
        </w:numPr>
        <w:ind w:left="1445"/>
      </w:pPr>
      <w:r w:rsidRPr="00E07EE1">
        <w:t>The following constraints ensure the entire download operation is completed within one Duty cycle:</w:t>
      </w:r>
    </w:p>
    <w:p w14:paraId="5A2A2831" w14:textId="4DF13CD1" w:rsidR="00E07EE1" w:rsidRDefault="00E07EE1" w:rsidP="00E07EE1">
      <w:pPr>
        <w:pStyle w:val="a1"/>
        <w:numPr>
          <w:ilvl w:val="0"/>
          <w:numId w:val="0"/>
        </w:numPr>
        <w:ind w:left="1445"/>
      </w:pPr>
      <w:r>
        <w:rPr>
          <w:b/>
          <w:bCs/>
          <w:noProof/>
          <w:color w:val="000000"/>
          <w:bdr w:val="none" w:sz="0" w:space="0" w:color="auto" w:frame="1"/>
        </w:rPr>
        <w:drawing>
          <wp:inline distT="0" distB="0" distL="0" distR="0" wp14:anchorId="1B617880" wp14:editId="47201EFC">
            <wp:extent cx="4240748" cy="1296537"/>
            <wp:effectExtent l="0" t="0" r="7620" b="0"/>
            <wp:docPr id="668799441" name="圖片 25" descr="一張含有 文字, 字型, 筆跡, 收據 的圖片&#10;&#10;AI 產生的內容可能不正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8799441" name="圖片 25" descr="一張含有 文字, 字型, 筆跡, 收據 的圖片&#10;&#10;AI 產生的內容可能不正確。"/>
                    <pic:cNvPicPr>
                      <a:picLocks noChangeAspect="1" noChangeArrowheads="1"/>
                    </pic:cNvPicPr>
                  </pic:nvPicPr>
                  <pic:blipFill rotWithShape="1">
                    <a:blip r:embed="rId33">
                      <a:extLst>
                        <a:ext uri="{28A0092B-C50C-407E-A947-70E740481C1C}">
                          <a14:useLocalDpi xmlns:a14="http://schemas.microsoft.com/office/drawing/2010/main" val="0"/>
                        </a:ext>
                      </a:extLst>
                    </a:blip>
                    <a:srcRect b="26712"/>
                    <a:stretch>
                      <a:fillRect/>
                    </a:stretch>
                  </pic:blipFill>
                  <pic:spPr bwMode="auto">
                    <a:xfrm>
                      <a:off x="0" y="0"/>
                      <a:ext cx="4255430" cy="1301026"/>
                    </a:xfrm>
                    <a:prstGeom prst="rect">
                      <a:avLst/>
                    </a:prstGeom>
                    <a:noFill/>
                    <a:ln>
                      <a:noFill/>
                    </a:ln>
                    <a:extLst>
                      <a:ext uri="{53640926-AAD7-44D8-BBD7-CCE9431645EC}">
                        <a14:shadowObscured xmlns:a14="http://schemas.microsoft.com/office/drawing/2010/main"/>
                      </a:ext>
                    </a:extLst>
                  </pic:spPr>
                </pic:pic>
              </a:graphicData>
            </a:graphic>
          </wp:inline>
        </w:drawing>
      </w:r>
    </w:p>
    <w:p w14:paraId="40C9F985" w14:textId="49E065A3" w:rsidR="000E10EF" w:rsidRPr="000E10EF" w:rsidRDefault="000E10EF" w:rsidP="000E10EF">
      <w:pPr>
        <w:pStyle w:val="a1"/>
        <w:numPr>
          <w:ilvl w:val="0"/>
          <w:numId w:val="0"/>
        </w:numPr>
        <w:ind w:left="1445"/>
      </w:pPr>
      <w:r w:rsidRPr="000E10EF">
        <w:t xml:space="preserve">Constraint(44) guarantees the start time </w:t>
      </w:r>
      <m:oMath>
        <m:sSub>
          <m:sSubPr>
            <m:ctrlPr>
              <w:rPr>
                <w:rFonts w:ascii="Cambria Math" w:hAnsi="Cambria Math"/>
                <w:i/>
              </w:rPr>
            </m:ctrlPr>
          </m:sSubPr>
          <m:e>
            <m:r>
              <m:rPr>
                <m:sty m:val="p"/>
              </m:rPr>
              <w:rPr>
                <w:rFonts w:ascii="Cambria Math" w:hAnsi="Cambria Math"/>
              </w:rPr>
              <m:t>σ</m:t>
            </m:r>
          </m:e>
          <m:sub>
            <m:r>
              <w:rPr>
                <w:rFonts w:ascii="Cambria Math" w:hAnsi="Cambria Math"/>
              </w:rPr>
              <m:t>i</m:t>
            </m:r>
          </m:sub>
        </m:sSub>
      </m:oMath>
      <w:r w:rsidRPr="000E10EF">
        <w:t>​ for a Download task​ must be no earlier than the start time</w:t>
      </w:r>
      <w:r w:rsidRPr="000E10EF">
        <w:rPr>
          <w:i/>
          <w:iCs/>
        </w:rPr>
        <w:t xml:space="preserve"> j</w:t>
      </w:r>
      <w:r w:rsidRPr="000E10EF">
        <w:t xml:space="preserve"> of the Duty cycle </w:t>
      </w:r>
      <w:r w:rsidRPr="000E10EF">
        <w:rPr>
          <w:i/>
          <w:iCs/>
        </w:rPr>
        <w:t>j</w:t>
      </w:r>
      <w:r w:rsidRPr="000E10EF">
        <w:t xml:space="preserve"> it is within. If the Duty cycle is selected (</w:t>
      </w:r>
      <m:oMath>
        <m:sSub>
          <m:sSubPr>
            <m:ctrlPr>
              <w:rPr>
                <w:rFonts w:ascii="Cambria Math" w:hAnsi="Cambria Math"/>
                <w:i/>
              </w:rPr>
            </m:ctrlPr>
          </m:sSubPr>
          <m:e>
            <m:r>
              <m:rPr>
                <m:sty m:val="p"/>
              </m:rPr>
              <w:rPr>
                <w:rFonts w:ascii="Cambria Math" w:hAnsi="Cambria Math"/>
              </w:rPr>
              <m:t>o</m:t>
            </m:r>
          </m:e>
          <m:sub>
            <m:r>
              <w:rPr>
                <w:rFonts w:ascii="Cambria Math" w:hAnsi="Cambria Math"/>
              </w:rPr>
              <m:t>ij</m:t>
            </m:r>
          </m:sub>
        </m:sSub>
        <m:r>
          <w:rPr>
            <w:rFonts w:ascii="Cambria Math" w:hAnsi="Cambria Math"/>
          </w:rPr>
          <m:t>=1</m:t>
        </m:r>
      </m:oMath>
      <w:r w:rsidRPr="000E10EF">
        <w:t xml:space="preserve">), </w:t>
      </w:r>
      <m:oMath>
        <m:sSub>
          <m:sSubPr>
            <m:ctrlPr>
              <w:rPr>
                <w:rFonts w:ascii="Cambria Math" w:hAnsi="Cambria Math"/>
                <w:i/>
              </w:rPr>
            </m:ctrlPr>
          </m:sSubPr>
          <m:e>
            <m:r>
              <m:rPr>
                <m:sty m:val="p"/>
              </m:rPr>
              <w:rPr>
                <w:rFonts w:ascii="Cambria Math" w:hAnsi="Cambria Math"/>
              </w:rPr>
              <m:t>σ</m:t>
            </m:r>
          </m:e>
          <m:sub>
            <m:r>
              <w:rPr>
                <w:rFonts w:ascii="Cambria Math" w:hAnsi="Cambria Math"/>
              </w:rPr>
              <m:t>i</m:t>
            </m:r>
          </m:sub>
        </m:sSub>
      </m:oMath>
      <w:r w:rsidRPr="000E10EF">
        <w:t xml:space="preserve">​ must respect the Duty cycle's start time; </w:t>
      </w:r>
      <w:r w:rsidRPr="000E10EF">
        <w:lastRenderedPageBreak/>
        <w:t>otherwise, it is non-binding.</w:t>
      </w:r>
    </w:p>
    <w:p w14:paraId="1F763763" w14:textId="3FBAC191" w:rsidR="000E10EF" w:rsidRPr="000E10EF" w:rsidRDefault="000E10EF" w:rsidP="000E10EF">
      <w:pPr>
        <w:pStyle w:val="a1"/>
        <w:numPr>
          <w:ilvl w:val="0"/>
          <w:numId w:val="0"/>
        </w:numPr>
        <w:ind w:left="1445"/>
      </w:pPr>
      <w:r w:rsidRPr="000E10EF">
        <w:t xml:space="preserve">Constraint(45) guarantees the end time </w:t>
      </w:r>
      <m:oMath>
        <m:sSub>
          <m:sSubPr>
            <m:ctrlPr>
              <w:rPr>
                <w:rFonts w:ascii="Cambria Math" w:hAnsi="Cambria Math"/>
                <w:i/>
              </w:rPr>
            </m:ctrlPr>
          </m:sSubPr>
          <m:e>
            <m:r>
              <m:rPr>
                <m:sty m:val="p"/>
              </m:rPr>
              <w:rPr>
                <w:rFonts w:ascii="Cambria Math" w:hAnsi="Cambria Math"/>
              </w:rPr>
              <m:t>σ</m:t>
            </m:r>
          </m:e>
          <m:sub>
            <m:r>
              <w:rPr>
                <w:rFonts w:ascii="Cambria Math" w:hAnsi="Cambria Math"/>
              </w:rPr>
              <m:t>i</m:t>
            </m:r>
          </m:sub>
        </m:sSub>
        <m:r>
          <w:rPr>
            <w:rFonts w:ascii="Cambria Math" w:hAnsi="Cambria Math"/>
          </w:rPr>
          <m:t>+</m:t>
        </m:r>
        <m:sSub>
          <m:sSubPr>
            <m:ctrlPr>
              <w:rPr>
                <w:rFonts w:ascii="Cambria Math" w:hAnsi="Cambria Math"/>
                <w:i/>
              </w:rPr>
            </m:ctrlPr>
          </m:sSubPr>
          <m:e>
            <m:r>
              <m:rPr>
                <m:sty m:val="p"/>
              </m:rPr>
              <w:rPr>
                <w:rFonts w:ascii="Cambria Math" w:hAnsi="Cambria Math"/>
              </w:rPr>
              <m:t>d</m:t>
            </m:r>
          </m:e>
          <m:sub>
            <m:r>
              <w:rPr>
                <w:rFonts w:ascii="Cambria Math" w:hAnsi="Cambria Math"/>
              </w:rPr>
              <m:t>i</m:t>
            </m:r>
          </m:sub>
        </m:sSub>
      </m:oMath>
      <w:r w:rsidRPr="000E10EF">
        <w:t>​ for a Download task must be earlier than or equal to the end time </w:t>
      </w:r>
      <m:oMath>
        <m:sSub>
          <m:sSubPr>
            <m:ctrlPr>
              <w:rPr>
                <w:rFonts w:ascii="Cambria Math" w:hAnsi="Cambria Math"/>
                <w:i/>
              </w:rPr>
            </m:ctrlPr>
          </m:sSubPr>
          <m:e>
            <m:r>
              <w:rPr>
                <w:rFonts w:ascii="Cambria Math" w:hAnsi="Cambria Math" w:hint="eastAsia"/>
              </w:rPr>
              <m:t>τ</m:t>
            </m:r>
          </m:e>
          <m:sub>
            <m:r>
              <w:rPr>
                <w:rFonts w:ascii="Cambria Math" w:hAnsi="Cambria Math"/>
              </w:rPr>
              <m:t>i</m:t>
            </m:r>
          </m:sub>
        </m:sSub>
      </m:oMath>
      <w:r w:rsidRPr="000E10EF">
        <w:t xml:space="preserve"> of the Duty cycle </w:t>
      </w:r>
      <w:r w:rsidRPr="000E10EF">
        <w:rPr>
          <w:i/>
          <w:iCs/>
        </w:rPr>
        <w:t>j</w:t>
      </w:r>
      <w:r w:rsidRPr="000E10EF">
        <w:t xml:space="preserve"> it is within. If the Duty cycle is selected (</w:t>
      </w:r>
      <m:oMath>
        <m:sSub>
          <m:sSubPr>
            <m:ctrlPr>
              <w:rPr>
                <w:rFonts w:ascii="Cambria Math" w:hAnsi="Cambria Math"/>
                <w:i/>
              </w:rPr>
            </m:ctrlPr>
          </m:sSubPr>
          <m:e>
            <m:r>
              <m:rPr>
                <m:sty m:val="p"/>
              </m:rPr>
              <w:rPr>
                <w:rFonts w:ascii="Cambria Math" w:hAnsi="Cambria Math"/>
              </w:rPr>
              <m:t>o</m:t>
            </m:r>
          </m:e>
          <m:sub>
            <m:r>
              <w:rPr>
                <w:rFonts w:ascii="Cambria Math" w:hAnsi="Cambria Math"/>
              </w:rPr>
              <m:t>ij</m:t>
            </m:r>
          </m:sub>
        </m:sSub>
        <m:r>
          <w:rPr>
            <w:rFonts w:ascii="Cambria Math" w:hAnsi="Cambria Math"/>
          </w:rPr>
          <m:t>=1</m:t>
        </m:r>
      </m:oMath>
      <w:r w:rsidRPr="000E10EF">
        <w:t xml:space="preserve">), </w:t>
      </w:r>
      <m:oMath>
        <m:sSub>
          <m:sSubPr>
            <m:ctrlPr>
              <w:rPr>
                <w:rFonts w:ascii="Cambria Math" w:hAnsi="Cambria Math"/>
                <w:i/>
              </w:rPr>
            </m:ctrlPr>
          </m:sSubPr>
          <m:e>
            <m:r>
              <m:rPr>
                <m:sty m:val="p"/>
              </m:rPr>
              <w:rPr>
                <w:rFonts w:ascii="Cambria Math" w:hAnsi="Cambria Math"/>
              </w:rPr>
              <m:t>σ</m:t>
            </m:r>
          </m:e>
          <m:sub>
            <m:r>
              <w:rPr>
                <w:rFonts w:ascii="Cambria Math" w:hAnsi="Cambria Math"/>
              </w:rPr>
              <m:t>i</m:t>
            </m:r>
          </m:sub>
        </m:sSub>
        <m:r>
          <w:rPr>
            <w:rFonts w:ascii="Cambria Math" w:hAnsi="Cambria Math"/>
          </w:rPr>
          <m:t>+</m:t>
        </m:r>
        <m:sSub>
          <m:sSubPr>
            <m:ctrlPr>
              <w:rPr>
                <w:rFonts w:ascii="Cambria Math" w:hAnsi="Cambria Math"/>
                <w:i/>
              </w:rPr>
            </m:ctrlPr>
          </m:sSubPr>
          <m:e>
            <m:r>
              <m:rPr>
                <m:sty m:val="p"/>
              </m:rPr>
              <w:rPr>
                <w:rFonts w:ascii="Cambria Math" w:hAnsi="Cambria Math"/>
              </w:rPr>
              <m:t>d</m:t>
            </m:r>
          </m:e>
          <m:sub>
            <m:r>
              <w:rPr>
                <w:rFonts w:ascii="Cambria Math" w:hAnsi="Cambria Math"/>
              </w:rPr>
              <m:t>i</m:t>
            </m:r>
          </m:sub>
        </m:sSub>
      </m:oMath>
      <w:r w:rsidRPr="000E10EF">
        <w:t>​ must respect the ground station's end time; otherwise, it is non-binding.</w:t>
      </w:r>
    </w:p>
    <w:p w14:paraId="6F9A851A" w14:textId="123C53DA" w:rsidR="00E07EE1" w:rsidRPr="000E10EF" w:rsidRDefault="000E10EF" w:rsidP="000E10EF">
      <w:pPr>
        <w:pStyle w:val="a1"/>
        <w:numPr>
          <w:ilvl w:val="0"/>
          <w:numId w:val="0"/>
        </w:numPr>
        <w:ind w:left="1445"/>
      </w:pPr>
      <w:r w:rsidRPr="000E10EF">
        <w:t>Constraint(46) guarantees a scheduled Download task (</w:t>
      </w:r>
      <m:oMath>
        <m:sSub>
          <m:sSubPr>
            <m:ctrlPr>
              <w:rPr>
                <w:rFonts w:ascii="Cambria Math" w:hAnsi="Cambria Math"/>
                <w:i/>
              </w:rPr>
            </m:ctrlPr>
          </m:sSubPr>
          <m:e>
            <m:r>
              <m:rPr>
                <m:sty m:val="p"/>
              </m:rPr>
              <w:rPr>
                <w:rFonts w:ascii="Cambria Math" w:hAnsi="Cambria Math"/>
              </w:rPr>
              <m:t>x</m:t>
            </m:r>
          </m:e>
          <m:sub>
            <m:r>
              <w:rPr>
                <w:rFonts w:ascii="Cambria Math" w:hAnsi="Cambria Math"/>
              </w:rPr>
              <m:t>i</m:t>
            </m:r>
          </m:sub>
        </m:sSub>
        <m:r>
          <w:rPr>
            <w:rFonts w:ascii="Cambria Math" w:hAnsi="Cambria Math"/>
          </w:rPr>
          <m:t>=1</m:t>
        </m:r>
      </m:oMath>
      <w:r w:rsidRPr="000E10EF">
        <w:t>) must be in exactly one Duty cycle (</w:t>
      </w:r>
      <m:oMath>
        <m:nary>
          <m:naryPr>
            <m:chr m:val="∑"/>
            <m:limLoc m:val="undOvr"/>
            <m:supHide m:val="1"/>
            <m:ctrlPr>
              <w:rPr>
                <w:rFonts w:ascii="Cambria Math" w:hAnsi="Cambria Math"/>
                <w:i/>
              </w:rPr>
            </m:ctrlPr>
          </m:naryPr>
          <m:sub>
            <m:r>
              <w:rPr>
                <w:rFonts w:ascii="Cambria Math" w:hAnsi="Cambria Math"/>
              </w:rPr>
              <m:t>j∈Y</m:t>
            </m:r>
          </m:sub>
          <m:sup/>
          <m:e>
            <m:sSub>
              <m:sSubPr>
                <m:ctrlPr>
                  <w:rPr>
                    <w:rFonts w:ascii="Cambria Math" w:hAnsi="Cambria Math"/>
                    <w:i/>
                  </w:rPr>
                </m:ctrlPr>
              </m:sSubPr>
              <m:e>
                <m:r>
                  <w:rPr>
                    <w:rFonts w:ascii="Cambria Math" w:hAnsi="Cambria Math"/>
                  </w:rPr>
                  <m:t>o</m:t>
                </m:r>
              </m:e>
              <m:sub>
                <m:r>
                  <w:rPr>
                    <w:rFonts w:ascii="Cambria Math" w:hAnsi="Cambria Math"/>
                  </w:rPr>
                  <m:t>ij</m:t>
                </m:r>
              </m:sub>
            </m:sSub>
            <m:r>
              <w:rPr>
                <w:rFonts w:ascii="Cambria Math" w:hAnsi="Cambria Math"/>
              </w:rPr>
              <m:t>=1</m:t>
            </m:r>
          </m:e>
        </m:nary>
        <m:r>
          <w:rPr>
            <w:rFonts w:ascii="Cambria Math" w:hAnsi="Cambria Math"/>
          </w:rPr>
          <m:t xml:space="preserve"> )</m:t>
        </m:r>
      </m:oMath>
      <w:r w:rsidRPr="000E10EF">
        <w:t>. If the task is not scheduled (</w:t>
      </w:r>
      <m:oMath>
        <m:sSub>
          <m:sSubPr>
            <m:ctrlPr>
              <w:rPr>
                <w:rFonts w:ascii="Cambria Math" w:hAnsi="Cambria Math"/>
                <w:i/>
              </w:rPr>
            </m:ctrlPr>
          </m:sSubPr>
          <m:e>
            <m:r>
              <m:rPr>
                <m:sty m:val="p"/>
              </m:rPr>
              <w:rPr>
                <w:rFonts w:ascii="Cambria Math" w:hAnsi="Cambria Math"/>
              </w:rPr>
              <m:t>x</m:t>
            </m:r>
          </m:e>
          <m:sub>
            <m:r>
              <w:rPr>
                <w:rFonts w:ascii="Cambria Math" w:hAnsi="Cambria Math"/>
              </w:rPr>
              <m:t>i</m:t>
            </m:r>
          </m:sub>
        </m:sSub>
        <m:r>
          <w:rPr>
            <w:rFonts w:ascii="Cambria Math" w:hAnsi="Cambria Math"/>
          </w:rPr>
          <m:t>=0</m:t>
        </m:r>
      </m:oMath>
      <w:r w:rsidRPr="000E10EF">
        <w:t>), it must not be assigned to any contact (</w:t>
      </w:r>
      <m:oMath>
        <m:nary>
          <m:naryPr>
            <m:chr m:val="∑"/>
            <m:limLoc m:val="undOvr"/>
            <m:supHide m:val="1"/>
            <m:ctrlPr>
              <w:rPr>
                <w:rFonts w:ascii="Cambria Math" w:hAnsi="Cambria Math"/>
                <w:i/>
              </w:rPr>
            </m:ctrlPr>
          </m:naryPr>
          <m:sub>
            <m:r>
              <w:rPr>
                <w:rFonts w:ascii="Cambria Math" w:hAnsi="Cambria Math"/>
              </w:rPr>
              <m:t>j∈Y</m:t>
            </m:r>
          </m:sub>
          <m:sup/>
          <m:e>
            <m:sSub>
              <m:sSubPr>
                <m:ctrlPr>
                  <w:rPr>
                    <w:rFonts w:ascii="Cambria Math" w:hAnsi="Cambria Math"/>
                    <w:i/>
                  </w:rPr>
                </m:ctrlPr>
              </m:sSubPr>
              <m:e>
                <m:r>
                  <w:rPr>
                    <w:rFonts w:ascii="Cambria Math" w:hAnsi="Cambria Math"/>
                  </w:rPr>
                  <m:t>o</m:t>
                </m:r>
              </m:e>
              <m:sub>
                <m:r>
                  <w:rPr>
                    <w:rFonts w:ascii="Cambria Math" w:hAnsi="Cambria Math"/>
                  </w:rPr>
                  <m:t>ij</m:t>
                </m:r>
              </m:sub>
            </m:sSub>
            <m:r>
              <w:rPr>
                <w:rFonts w:ascii="Cambria Math" w:hAnsi="Cambria Math"/>
              </w:rPr>
              <m:t>=0</m:t>
            </m:r>
          </m:e>
        </m:nary>
        <m:r>
          <w:rPr>
            <w:rFonts w:ascii="Cambria Math" w:hAnsi="Cambria Math"/>
          </w:rPr>
          <m:t xml:space="preserve"> )</m:t>
        </m:r>
      </m:oMath>
      <w:r w:rsidRPr="000E10EF">
        <w:t>.</w:t>
      </w:r>
    </w:p>
    <w:p w14:paraId="5420C479" w14:textId="749C383C" w:rsidR="00657AFB" w:rsidRDefault="00E07EE1" w:rsidP="00657AFB">
      <w:pPr>
        <w:pStyle w:val="a1"/>
        <w:rPr>
          <w:b/>
          <w:bCs/>
        </w:rPr>
      </w:pPr>
      <w:r w:rsidRPr="00E07EE1">
        <w:rPr>
          <w:b/>
          <w:bCs/>
        </w:rPr>
        <w:t>Limitation of the total Download execution time</w:t>
      </w:r>
    </w:p>
    <w:p w14:paraId="01F15E5A" w14:textId="0C6FF8F8" w:rsidR="00DC4CFD" w:rsidRDefault="00DC4CFD" w:rsidP="00DC4CFD">
      <w:pPr>
        <w:pStyle w:val="a1"/>
        <w:numPr>
          <w:ilvl w:val="0"/>
          <w:numId w:val="0"/>
        </w:numPr>
        <w:ind w:left="1445"/>
      </w:pPr>
      <w:r>
        <w:rPr>
          <w:b/>
          <w:bCs/>
          <w:noProof/>
          <w:color w:val="000000"/>
          <w:bdr w:val="none" w:sz="0" w:space="0" w:color="auto" w:frame="1"/>
        </w:rPr>
        <w:drawing>
          <wp:inline distT="0" distB="0" distL="0" distR="0" wp14:anchorId="27B4C252" wp14:editId="71C18B43">
            <wp:extent cx="4237435" cy="443552"/>
            <wp:effectExtent l="0" t="0" r="0" b="0"/>
            <wp:docPr id="1074651836" name="圖片 26" descr="一張含有 文字, 字型, 筆跡, 收據 的圖片&#10;&#10;AI 產生的內容可能不正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4651836" name="圖片 26" descr="一張含有 文字, 字型, 筆跡, 收據 的圖片&#10;&#10;AI 產生的內容可能不正確。"/>
                    <pic:cNvPicPr>
                      <a:picLocks noChangeAspect="1" noChangeArrowheads="1"/>
                    </pic:cNvPicPr>
                  </pic:nvPicPr>
                  <pic:blipFill rotWithShape="1">
                    <a:blip r:embed="rId33">
                      <a:extLst>
                        <a:ext uri="{28A0092B-C50C-407E-A947-70E740481C1C}">
                          <a14:useLocalDpi xmlns:a14="http://schemas.microsoft.com/office/drawing/2010/main" val="0"/>
                        </a:ext>
                      </a:extLst>
                    </a:blip>
                    <a:srcRect t="74908"/>
                    <a:stretch>
                      <a:fillRect/>
                    </a:stretch>
                  </pic:blipFill>
                  <pic:spPr bwMode="auto">
                    <a:xfrm>
                      <a:off x="0" y="0"/>
                      <a:ext cx="4259443" cy="445856"/>
                    </a:xfrm>
                    <a:prstGeom prst="rect">
                      <a:avLst/>
                    </a:prstGeom>
                    <a:noFill/>
                    <a:ln>
                      <a:noFill/>
                    </a:ln>
                    <a:extLst>
                      <a:ext uri="{53640926-AAD7-44D8-BBD7-CCE9431645EC}">
                        <a14:shadowObscured xmlns:a14="http://schemas.microsoft.com/office/drawing/2010/main"/>
                      </a:ext>
                    </a:extLst>
                  </pic:spPr>
                </pic:pic>
              </a:graphicData>
            </a:graphic>
          </wp:inline>
        </w:drawing>
      </w:r>
    </w:p>
    <w:p w14:paraId="432A9DF0" w14:textId="7E3B1691" w:rsidR="00DC4CFD" w:rsidRPr="00DC4CFD" w:rsidRDefault="00D36EB6" w:rsidP="00DC4CFD">
      <w:pPr>
        <w:pStyle w:val="a1"/>
        <w:numPr>
          <w:ilvl w:val="0"/>
          <w:numId w:val="0"/>
        </w:numPr>
        <w:ind w:left="1445"/>
      </w:pPr>
      <w:r w:rsidRPr="00D36EB6">
        <w:t>Constraint(47) limits the total execution time of Download tasks within each Duty cycle to no more than 10 minutes (600 seconds).</w:t>
      </w:r>
    </w:p>
    <w:p w14:paraId="490DF52B" w14:textId="64FB2021" w:rsidR="00593986" w:rsidRDefault="00593986" w:rsidP="00482D96">
      <w:pPr>
        <w:pStyle w:val="31"/>
      </w:pPr>
      <w:r w:rsidRPr="00593986">
        <w:t>Memory and Filename Constraints</w:t>
      </w:r>
    </w:p>
    <w:p w14:paraId="0D4FA2D8" w14:textId="53EFE4CD" w:rsidR="00D36EB6" w:rsidRDefault="00D36EB6" w:rsidP="00D36EB6">
      <w:pPr>
        <w:ind w:firstLine="480"/>
      </w:pPr>
      <w:r w:rsidRPr="00D36EB6">
        <w:t>This set of constraints manages the satellite's limited memory and filename resources. Because resource time windows are segmented by the start time of the Shoot tasks, there is no need to determine which resource time window a Shoot task is within. However, there is still a need to determine which resource time window a Remove task is within.</w:t>
      </w:r>
    </w:p>
    <w:p w14:paraId="24A1B7D8" w14:textId="1DF4AB84" w:rsidR="00AC19A9" w:rsidRDefault="00AC19A9" w:rsidP="00D36EB6">
      <w:pPr>
        <w:ind w:firstLine="480"/>
      </w:pPr>
      <w:r>
        <w:rPr>
          <w:b/>
          <w:bCs/>
          <w:noProof/>
          <w:color w:val="000000"/>
          <w:bdr w:val="none" w:sz="0" w:space="0" w:color="auto" w:frame="1"/>
        </w:rPr>
        <w:drawing>
          <wp:inline distT="0" distB="0" distL="0" distR="0" wp14:anchorId="59B4A431" wp14:editId="6877FA89">
            <wp:extent cx="4677329" cy="2306472"/>
            <wp:effectExtent l="0" t="0" r="9525" b="0"/>
            <wp:docPr id="1486121201" name="圖片 28" descr="一張含有 文字, 字型, 筆跡, 螢幕擷取畫面 的圖片&#10;&#10;AI 產生的內容可能不正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6121201" name="圖片 28" descr="一張含有 文字, 字型, 筆跡, 螢幕擷取畫面 的圖片&#10;&#10;AI 產生的內容可能不正確。"/>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4683230" cy="2309382"/>
                    </a:xfrm>
                    <a:prstGeom prst="rect">
                      <a:avLst/>
                    </a:prstGeom>
                    <a:noFill/>
                    <a:ln>
                      <a:noFill/>
                    </a:ln>
                  </pic:spPr>
                </pic:pic>
              </a:graphicData>
            </a:graphic>
          </wp:inline>
        </w:drawing>
      </w:r>
    </w:p>
    <w:p w14:paraId="4CCE0F50" w14:textId="7C92A2E6" w:rsidR="00AC19A9" w:rsidRPr="00AC19A9" w:rsidRDefault="00AC19A9" w:rsidP="00AC19A9">
      <w:pPr>
        <w:ind w:firstLine="480"/>
      </w:pPr>
      <w:r w:rsidRPr="00AC19A9">
        <w:t xml:space="preserve">Constraint(48) guarantees the start time </w:t>
      </w:r>
      <m:oMath>
        <m:sSub>
          <m:sSubPr>
            <m:ctrlPr>
              <w:rPr>
                <w:rFonts w:ascii="Cambria Math" w:hAnsi="Cambria Math"/>
                <w:i/>
              </w:rPr>
            </m:ctrlPr>
          </m:sSubPr>
          <m:e>
            <m:r>
              <m:rPr>
                <m:sty m:val="p"/>
              </m:rPr>
              <w:rPr>
                <w:rFonts w:ascii="Cambria Math" w:hAnsi="Cambria Math"/>
              </w:rPr>
              <m:t>σ</m:t>
            </m:r>
          </m:e>
          <m:sub>
            <m:r>
              <w:rPr>
                <w:rFonts w:ascii="Cambria Math" w:hAnsi="Cambria Math"/>
              </w:rPr>
              <m:t>i</m:t>
            </m:r>
          </m:sub>
        </m:sSub>
      </m:oMath>
      <w:r w:rsidRPr="00AC19A9">
        <w:t xml:space="preserve"> for a Download task​ must be no earlier </w:t>
      </w:r>
      <w:r w:rsidRPr="00AC19A9">
        <w:lastRenderedPageBreak/>
        <w:t xml:space="preserve">than the start time </w:t>
      </w:r>
      <w:r w:rsidRPr="00AC19A9">
        <w:rPr>
          <w:i/>
          <w:iCs/>
        </w:rPr>
        <w:t>j</w:t>
      </w:r>
      <w:r w:rsidRPr="00AC19A9">
        <w:t xml:space="preserve"> of the resource time window </w:t>
      </w:r>
      <w:r w:rsidRPr="00AC19A9">
        <w:rPr>
          <w:i/>
          <w:iCs/>
        </w:rPr>
        <w:t>j</w:t>
      </w:r>
      <w:r w:rsidRPr="00AC19A9">
        <w:t xml:space="preserve"> it is within. If the resource time window is selected (</w:t>
      </w:r>
      <m:oMath>
        <m:sSub>
          <m:sSubPr>
            <m:ctrlPr>
              <w:rPr>
                <w:rFonts w:ascii="Cambria Math" w:hAnsi="Cambria Math"/>
                <w:i/>
              </w:rPr>
            </m:ctrlPr>
          </m:sSubPr>
          <m:e>
            <m:r>
              <m:rPr>
                <m:sty m:val="p"/>
              </m:rPr>
              <w:rPr>
                <w:rFonts w:ascii="Cambria Math" w:hAnsi="Cambria Math"/>
              </w:rPr>
              <m:t>z</m:t>
            </m:r>
          </m:e>
          <m:sub>
            <m:r>
              <w:rPr>
                <w:rFonts w:ascii="Cambria Math" w:hAnsi="Cambria Math"/>
              </w:rPr>
              <m:t>ij</m:t>
            </m:r>
          </m:sub>
        </m:sSub>
        <m:r>
          <w:rPr>
            <w:rFonts w:ascii="Cambria Math" w:hAnsi="Cambria Math"/>
          </w:rPr>
          <m:t>=1</m:t>
        </m:r>
      </m:oMath>
      <w:r w:rsidRPr="00AC19A9">
        <w:t xml:space="preserve">), </w:t>
      </w:r>
      <w:proofErr w:type="spellStart"/>
      <w:r w:rsidRPr="00AC19A9">
        <w:rPr>
          <w:i/>
          <w:iCs/>
        </w:rPr>
        <w:t>i</w:t>
      </w:r>
      <w:proofErr w:type="spellEnd"/>
      <w:r w:rsidRPr="00AC19A9">
        <w:t>​ must respect the resource time window's start time; otherwise, it is non-binding.</w:t>
      </w:r>
    </w:p>
    <w:p w14:paraId="182E45A2" w14:textId="345F420E" w:rsidR="00AC19A9" w:rsidRPr="00AC19A9" w:rsidRDefault="00AC19A9" w:rsidP="00AC19A9">
      <w:pPr>
        <w:ind w:firstLine="480"/>
      </w:pPr>
      <w:r w:rsidRPr="00AC19A9">
        <w:t xml:space="preserve">Constraint(49) guarantees the end time </w:t>
      </w:r>
      <m:oMath>
        <m:sSub>
          <m:sSubPr>
            <m:ctrlPr>
              <w:rPr>
                <w:rFonts w:ascii="Cambria Math" w:hAnsi="Cambria Math"/>
                <w:i/>
              </w:rPr>
            </m:ctrlPr>
          </m:sSubPr>
          <m:e>
            <m:r>
              <m:rPr>
                <m:sty m:val="p"/>
              </m:rPr>
              <w:rPr>
                <w:rFonts w:ascii="Cambria Math" w:hAnsi="Cambria Math"/>
              </w:rPr>
              <m:t>σ</m:t>
            </m:r>
          </m:e>
          <m:sub>
            <m:r>
              <w:rPr>
                <w:rFonts w:ascii="Cambria Math" w:hAnsi="Cambria Math"/>
              </w:rPr>
              <m:t>i</m:t>
            </m:r>
          </m:sub>
        </m:sSub>
        <m:r>
          <w:rPr>
            <w:rFonts w:ascii="Cambria Math" w:hAnsi="Cambria Math"/>
          </w:rPr>
          <m:t>+</m:t>
        </m:r>
        <m:sSub>
          <m:sSubPr>
            <m:ctrlPr>
              <w:rPr>
                <w:rFonts w:ascii="Cambria Math" w:hAnsi="Cambria Math"/>
                <w:i/>
              </w:rPr>
            </m:ctrlPr>
          </m:sSubPr>
          <m:e>
            <m:r>
              <m:rPr>
                <m:sty m:val="p"/>
              </m:rPr>
              <w:rPr>
                <w:rFonts w:ascii="Cambria Math" w:hAnsi="Cambria Math"/>
              </w:rPr>
              <m:t>d</m:t>
            </m:r>
          </m:e>
          <m:sub>
            <m:r>
              <w:rPr>
                <w:rFonts w:ascii="Cambria Math" w:hAnsi="Cambria Math"/>
              </w:rPr>
              <m:t>i</m:t>
            </m:r>
          </m:sub>
        </m:sSub>
      </m:oMath>
      <w:r w:rsidRPr="00AC19A9">
        <w:t xml:space="preserve"> for a Download task must be earlier than or equal to the end time </w:t>
      </w:r>
      <m:oMath>
        <m:sSub>
          <m:sSubPr>
            <m:ctrlPr>
              <w:rPr>
                <w:rFonts w:ascii="Cambria Math" w:hAnsi="Cambria Math"/>
                <w:i/>
              </w:rPr>
            </m:ctrlPr>
          </m:sSubPr>
          <m:e>
            <m:r>
              <w:rPr>
                <w:rFonts w:ascii="Cambria Math" w:hAnsi="Cambria Math" w:hint="eastAsia"/>
              </w:rPr>
              <m:t>ξ</m:t>
            </m:r>
          </m:e>
          <m:sub>
            <m:r>
              <w:rPr>
                <w:rFonts w:ascii="Cambria Math" w:hAnsi="Cambria Math"/>
              </w:rPr>
              <m:t>j</m:t>
            </m:r>
          </m:sub>
        </m:sSub>
      </m:oMath>
      <w:r w:rsidRPr="00AC19A9">
        <w:t xml:space="preserve"> of the resource time window </w:t>
      </w:r>
      <w:r w:rsidRPr="00AC19A9">
        <w:rPr>
          <w:i/>
          <w:iCs/>
        </w:rPr>
        <w:t>j</w:t>
      </w:r>
      <w:r w:rsidRPr="00AC19A9">
        <w:t xml:space="preserve"> it is within. If the resource time window is selected (</w:t>
      </w:r>
      <m:oMath>
        <m:sSub>
          <m:sSubPr>
            <m:ctrlPr>
              <w:rPr>
                <w:rFonts w:ascii="Cambria Math" w:hAnsi="Cambria Math"/>
                <w:i/>
              </w:rPr>
            </m:ctrlPr>
          </m:sSubPr>
          <m:e>
            <m:r>
              <m:rPr>
                <m:sty m:val="p"/>
              </m:rPr>
              <w:rPr>
                <w:rFonts w:ascii="Cambria Math" w:hAnsi="Cambria Math"/>
              </w:rPr>
              <m:t>z</m:t>
            </m:r>
          </m:e>
          <m:sub>
            <m:r>
              <w:rPr>
                <w:rFonts w:ascii="Cambria Math" w:hAnsi="Cambria Math"/>
              </w:rPr>
              <m:t>ij</m:t>
            </m:r>
          </m:sub>
        </m:sSub>
        <m:r>
          <w:rPr>
            <w:rFonts w:ascii="Cambria Math" w:hAnsi="Cambria Math"/>
          </w:rPr>
          <m:t>=1</m:t>
        </m:r>
      </m:oMath>
      <w:r w:rsidRPr="00AC19A9">
        <w:t xml:space="preserve">), </w:t>
      </w:r>
      <m:oMath>
        <m:sSub>
          <m:sSubPr>
            <m:ctrlPr>
              <w:rPr>
                <w:rFonts w:ascii="Cambria Math" w:hAnsi="Cambria Math"/>
                <w:i/>
              </w:rPr>
            </m:ctrlPr>
          </m:sSubPr>
          <m:e>
            <m:r>
              <m:rPr>
                <m:sty m:val="p"/>
              </m:rPr>
              <w:rPr>
                <w:rFonts w:ascii="Cambria Math" w:hAnsi="Cambria Math"/>
              </w:rPr>
              <m:t>σ</m:t>
            </m:r>
          </m:e>
          <m:sub>
            <m:r>
              <w:rPr>
                <w:rFonts w:ascii="Cambria Math" w:hAnsi="Cambria Math"/>
              </w:rPr>
              <m:t>i</m:t>
            </m:r>
          </m:sub>
        </m:sSub>
        <m:r>
          <w:rPr>
            <w:rFonts w:ascii="Cambria Math" w:hAnsi="Cambria Math"/>
          </w:rPr>
          <m:t>+</m:t>
        </m:r>
        <m:sSub>
          <m:sSubPr>
            <m:ctrlPr>
              <w:rPr>
                <w:rFonts w:ascii="Cambria Math" w:hAnsi="Cambria Math"/>
                <w:i/>
              </w:rPr>
            </m:ctrlPr>
          </m:sSubPr>
          <m:e>
            <m:r>
              <m:rPr>
                <m:sty m:val="p"/>
              </m:rPr>
              <w:rPr>
                <w:rFonts w:ascii="Cambria Math" w:hAnsi="Cambria Math"/>
              </w:rPr>
              <m:t>d</m:t>
            </m:r>
          </m:e>
          <m:sub>
            <m:r>
              <w:rPr>
                <w:rFonts w:ascii="Cambria Math" w:hAnsi="Cambria Math"/>
              </w:rPr>
              <m:t>i</m:t>
            </m:r>
          </m:sub>
        </m:sSub>
      </m:oMath>
      <w:r w:rsidRPr="00AC19A9">
        <w:t>​ must respect the resource time window's end time; otherwise, it is non-binding.</w:t>
      </w:r>
    </w:p>
    <w:p w14:paraId="42321BF6" w14:textId="000AE8AF" w:rsidR="00AC19A9" w:rsidRPr="00AC19A9" w:rsidRDefault="00AC19A9" w:rsidP="00AC19A9">
      <w:pPr>
        <w:ind w:firstLine="480"/>
      </w:pPr>
      <w:r w:rsidRPr="00AC19A9">
        <w:t xml:space="preserve">Constraint(50) guarantees the remaining memory must be sufficient for a Shoot task </w:t>
      </w:r>
      <w:proofErr w:type="spellStart"/>
      <w:r w:rsidRPr="00AC19A9">
        <w:rPr>
          <w:i/>
          <w:iCs/>
        </w:rPr>
        <w:t>i</w:t>
      </w:r>
      <w:proofErr w:type="spellEnd"/>
      <w:r w:rsidRPr="00AC19A9">
        <w:t xml:space="preserve"> that needs </w:t>
      </w:r>
      <m:oMath>
        <m:sSub>
          <m:sSubPr>
            <m:ctrlPr>
              <w:rPr>
                <w:rFonts w:ascii="Cambria Math" w:hAnsi="Cambria Math"/>
                <w:i/>
              </w:rPr>
            </m:ctrlPr>
          </m:sSubPr>
          <m:e>
            <m:r>
              <w:rPr>
                <w:rFonts w:ascii="Cambria Math" w:hAnsi="Cambria Math"/>
              </w:rPr>
              <m:t>ω</m:t>
            </m:r>
          </m:e>
          <m:sub>
            <m:r>
              <w:rPr>
                <w:rFonts w:ascii="Cambria Math" w:hAnsi="Cambria Math"/>
              </w:rPr>
              <m:t>i</m:t>
            </m:r>
          </m:sub>
        </m:sSub>
      </m:oMath>
      <w:r w:rsidRPr="00AC19A9">
        <w:t xml:space="preserve"> memories to be scheduled. The remaining memory is computed by using the memory capacity of an orbit </w:t>
      </w:r>
      <m:oMath>
        <m:r>
          <m:rPr>
            <m:sty m:val="p"/>
          </m:rPr>
          <w:rPr>
            <w:rFonts w:ascii="Cambria Math" w:hAnsi="Cambria Math"/>
          </w:rPr>
          <m:t>μ</m:t>
        </m:r>
      </m:oMath>
      <w:r w:rsidR="00D84C9D">
        <w:rPr>
          <w:rFonts w:hint="eastAsia"/>
        </w:rPr>
        <w:t xml:space="preserve"> </w:t>
      </w:r>
      <w:r w:rsidRPr="00AC19A9">
        <w:t>to minus the memory consumed by all previously scheduled Shoot tasks (</w:t>
      </w:r>
      <m:oMath>
        <m:r>
          <w:rPr>
            <w:rFonts w:ascii="Cambria Math" w:hAnsi="Cambria Math"/>
          </w:rPr>
          <m:t>k&lt;i</m:t>
        </m:r>
      </m:oMath>
      <w:r w:rsidRPr="00AC19A9">
        <w:t xml:space="preserve">), and then plus the memory released by any Remove tasks </w:t>
      </w:r>
      <w:r w:rsidRPr="00AC19A9">
        <w:rPr>
          <w:i/>
          <w:iCs/>
        </w:rPr>
        <w:t>l</w:t>
      </w:r>
      <w:r w:rsidRPr="00AC19A9">
        <w:t xml:space="preserve"> that completed in prior time windows (</w:t>
      </w:r>
      <m:oMath>
        <m:r>
          <w:rPr>
            <w:rFonts w:ascii="Cambria Math" w:hAnsi="Cambria Math"/>
          </w:rPr>
          <m:t>j&lt;i</m:t>
        </m:r>
      </m:oMath>
      <w:r w:rsidRPr="00AC19A9">
        <w:t>).</w:t>
      </w:r>
    </w:p>
    <w:p w14:paraId="0C5E231A" w14:textId="72DEF0BF" w:rsidR="00AC19A9" w:rsidRPr="00AC19A9" w:rsidRDefault="00AC19A9" w:rsidP="00365A46">
      <w:pPr>
        <w:ind w:firstLine="480"/>
      </w:pPr>
      <w:r w:rsidRPr="00AC19A9">
        <w:t xml:space="preserve">Constraint(51) guarantees the remaining filename must be sufficient for a Shoot task </w:t>
      </w:r>
      <w:proofErr w:type="spellStart"/>
      <w:r w:rsidRPr="00AC19A9">
        <w:rPr>
          <w:i/>
          <w:iCs/>
        </w:rPr>
        <w:t>i</w:t>
      </w:r>
      <w:proofErr w:type="spellEnd"/>
      <w:r w:rsidRPr="00AC19A9">
        <w:t xml:space="preserve"> that needs </w:t>
      </w:r>
      <m:oMath>
        <m:sSub>
          <m:sSubPr>
            <m:ctrlPr>
              <w:rPr>
                <w:rFonts w:ascii="Cambria Math" w:hAnsi="Cambria Math"/>
                <w:i/>
              </w:rPr>
            </m:ctrlPr>
          </m:sSubPr>
          <m:e>
            <m:r>
              <w:rPr>
                <w:rFonts w:ascii="Cambria Math" w:hAnsi="Cambria Math"/>
              </w:rPr>
              <m:t>θ</m:t>
            </m:r>
          </m:e>
          <m:sub>
            <m:r>
              <w:rPr>
                <w:rFonts w:ascii="Cambria Math" w:hAnsi="Cambria Math"/>
              </w:rPr>
              <m:t>i</m:t>
            </m:r>
          </m:sub>
        </m:sSub>
      </m:oMath>
      <w:r w:rsidRPr="00AC19A9">
        <w:t xml:space="preserve"> filenames to be scheduled. The remaining filename is computed by using the filename capacity of an orbit </w:t>
      </w:r>
      <m:oMath>
        <m:r>
          <w:rPr>
            <w:rFonts w:ascii="Cambria Math" w:hAnsi="Cambria Math" w:hint="eastAsia"/>
          </w:rPr>
          <m:t>ε</m:t>
        </m:r>
      </m:oMath>
      <w:r w:rsidRPr="00AC19A9">
        <w:t xml:space="preserve"> to minus the filename consumed by all previously scheduled Shoot tasks (</w:t>
      </w:r>
      <m:oMath>
        <m:r>
          <w:rPr>
            <w:rFonts w:ascii="Cambria Math" w:hAnsi="Cambria Math"/>
          </w:rPr>
          <m:t>k&lt;i</m:t>
        </m:r>
      </m:oMath>
      <w:r w:rsidRPr="00AC19A9">
        <w:t xml:space="preserve">), and then plus the filename released by any Remove tasks </w:t>
      </w:r>
      <w:r w:rsidRPr="00AC19A9">
        <w:rPr>
          <w:i/>
          <w:iCs/>
        </w:rPr>
        <w:t>l</w:t>
      </w:r>
      <w:r w:rsidRPr="00AC19A9">
        <w:t xml:space="preserve"> that completed in prior time windows (</w:t>
      </w:r>
      <m:oMath>
        <m:r>
          <w:rPr>
            <w:rFonts w:ascii="Cambria Math" w:hAnsi="Cambria Math"/>
          </w:rPr>
          <m:t>j&lt;i</m:t>
        </m:r>
      </m:oMath>
      <w:r w:rsidRPr="00AC19A9">
        <w:t>).</w:t>
      </w:r>
    </w:p>
    <w:p w14:paraId="5B3BBB05" w14:textId="77777777" w:rsidR="0058465B" w:rsidRDefault="0058465B">
      <w:pPr>
        <w:widowControl/>
        <w:spacing w:line="240" w:lineRule="auto"/>
        <w:ind w:firstLine="480"/>
      </w:pPr>
      <w:r>
        <w:br w:type="page"/>
      </w:r>
    </w:p>
    <w:p w14:paraId="761AFCA1" w14:textId="0C45305A" w:rsidR="00710DAD" w:rsidRDefault="00710DAD" w:rsidP="00493900">
      <w:pPr>
        <w:pStyle w:val="1"/>
      </w:pPr>
      <w:bookmarkStart w:id="12" w:name="_Toc196045250"/>
      <w:bookmarkStart w:id="13" w:name="_Toc196055258"/>
      <w:bookmarkStart w:id="14" w:name="_Toc196060470"/>
      <w:bookmarkStart w:id="15" w:name="_Toc201854801"/>
      <w:r>
        <w:lastRenderedPageBreak/>
        <w:br/>
      </w:r>
      <w:r w:rsidRPr="002E42DC">
        <w:rPr>
          <w:noProof/>
        </w:rPr>
        <w:t>Constraint Programming (CP)</w:t>
      </w:r>
    </w:p>
    <w:p w14:paraId="505740B2" w14:textId="13D58D34" w:rsidR="00482D96" w:rsidRDefault="00710DAD" w:rsidP="00482D96">
      <w:pPr>
        <w:pStyle w:val="21"/>
        <w:rPr>
          <w:noProof/>
        </w:rPr>
      </w:pPr>
      <w:r w:rsidRPr="00E7103A">
        <w:rPr>
          <w:noProof/>
        </w:rPr>
        <w:t>Constraint Propagation</w:t>
      </w:r>
    </w:p>
    <w:p w14:paraId="71928790" w14:textId="4DF473A1" w:rsidR="00FD0F52" w:rsidRPr="00FD0F52" w:rsidRDefault="00FD0F52" w:rsidP="00FD0F52">
      <w:pPr>
        <w:ind w:firstLine="480"/>
      </w:pPr>
      <w:r w:rsidRPr="00FD0F52">
        <w:t xml:space="preserve">The cornerstone of CP solvers is constraint propagation: each constraint eliminates inconsistent values from variable domains by enforcing local consistency. For example, arc consistency ensures that for every value of a variable there exists a compatible value in all related variables. Advanced forms such as </w:t>
      </w:r>
      <w:r w:rsidRPr="00FD0F52">
        <w:rPr>
          <w:i/>
          <w:iCs/>
        </w:rPr>
        <w:t>domain consistency</w:t>
      </w:r>
      <w:r w:rsidRPr="00FD0F52">
        <w:t xml:space="preserve"> and </w:t>
      </w:r>
      <w:r w:rsidRPr="006E68E9">
        <w:rPr>
          <w:i/>
          <w:iCs/>
        </w:rPr>
        <w:t>bounds consistency</w:t>
      </w:r>
      <w:r w:rsidRPr="00FD0F52">
        <w:t xml:space="preserve"> allow even stronger filtering.  (Rossi, van Beek &amp; Walsh (2006). </w:t>
      </w:r>
      <w:r w:rsidRPr="00FD0F52">
        <w:rPr>
          <w:i/>
          <w:iCs/>
        </w:rPr>
        <w:t>Handbook of Constraint Programming. Elsevier.</w:t>
      </w:r>
      <w:r w:rsidRPr="00FD0F52">
        <w:t>)</w:t>
      </w:r>
    </w:p>
    <w:p w14:paraId="3743AEA3" w14:textId="7202246B" w:rsidR="00331C7F" w:rsidRDefault="00331C7F" w:rsidP="00331C7F">
      <w:pPr>
        <w:pStyle w:val="21"/>
        <w:rPr>
          <w:noProof/>
        </w:rPr>
      </w:pPr>
      <w:r w:rsidRPr="00E7103A">
        <w:rPr>
          <w:noProof/>
        </w:rPr>
        <w:t>Global Constraint Filtering</w:t>
      </w:r>
    </w:p>
    <w:p w14:paraId="77659BDB" w14:textId="3D6141D1" w:rsidR="006E68E9" w:rsidRDefault="009F0250" w:rsidP="006E68E9">
      <w:pPr>
        <w:ind w:firstLine="480"/>
      </w:pPr>
      <w:r w:rsidRPr="009F0250">
        <w:t>CP makes extensive use of global constraints — high-level constraints with specialized propagation algorithms. For example:</w:t>
      </w:r>
    </w:p>
    <w:p w14:paraId="06D10ECB" w14:textId="6F6ACD2B" w:rsidR="009F0250" w:rsidRDefault="00BA647B" w:rsidP="009F0250">
      <w:pPr>
        <w:pStyle w:val="a1"/>
        <w:numPr>
          <w:ilvl w:val="0"/>
          <w:numId w:val="12"/>
        </w:numPr>
      </w:pPr>
      <w:r>
        <w:rPr>
          <w:i/>
          <w:iCs/>
        </w:rPr>
        <w:t>“</w:t>
      </w:r>
      <w:proofErr w:type="spellStart"/>
      <w:r w:rsidRPr="00BA647B">
        <w:rPr>
          <w:i/>
          <w:iCs/>
        </w:rPr>
        <w:t>alldifferent</w:t>
      </w:r>
      <w:proofErr w:type="spellEnd"/>
      <w:r>
        <w:rPr>
          <w:i/>
          <w:iCs/>
        </w:rPr>
        <w:t>”</w:t>
      </w:r>
      <w:r w:rsidRPr="00610252">
        <w:rPr>
          <w:rFonts w:hint="eastAsia"/>
        </w:rPr>
        <w:t xml:space="preserve"> </w:t>
      </w:r>
      <w:r w:rsidR="00F15060" w:rsidRPr="00610252">
        <w:rPr>
          <w:rFonts w:hint="eastAsia"/>
        </w:rPr>
        <w:t xml:space="preserve">: </w:t>
      </w:r>
      <w:r w:rsidR="00610252" w:rsidRPr="00610252">
        <w:rPr>
          <w:rFonts w:hint="eastAsia"/>
        </w:rPr>
        <w:t>U</w:t>
      </w:r>
      <w:r w:rsidRPr="00610252">
        <w:t>ses matching algorithms to ensure all variables take distinct values.</w:t>
      </w:r>
    </w:p>
    <w:p w14:paraId="45620423" w14:textId="5CD69533" w:rsidR="00610252" w:rsidRDefault="00E95684" w:rsidP="009F0250">
      <w:pPr>
        <w:pStyle w:val="a1"/>
        <w:numPr>
          <w:ilvl w:val="0"/>
          <w:numId w:val="12"/>
        </w:numPr>
      </w:pPr>
      <w:r>
        <w:rPr>
          <w:i/>
          <w:iCs/>
        </w:rPr>
        <w:t>“</w:t>
      </w:r>
      <w:r w:rsidRPr="00E95684">
        <w:rPr>
          <w:i/>
          <w:iCs/>
        </w:rPr>
        <w:t>cumulative</w:t>
      </w:r>
      <w:r>
        <w:rPr>
          <w:i/>
          <w:iCs/>
        </w:rPr>
        <w:t>”</w:t>
      </w:r>
      <w:r w:rsidRPr="00E95684">
        <w:t xml:space="preserve"> </w:t>
      </w:r>
      <w:r w:rsidRPr="00E95684">
        <w:rPr>
          <w:rFonts w:hint="eastAsia"/>
        </w:rPr>
        <w:t>:</w:t>
      </w:r>
      <w:r>
        <w:rPr>
          <w:rFonts w:hint="eastAsia"/>
        </w:rPr>
        <w:t xml:space="preserve"> M</w:t>
      </w:r>
      <w:r w:rsidRPr="00E95684">
        <w:t>odel resource usage and enforce that total demand never exceeds capacity.</w:t>
      </w:r>
    </w:p>
    <w:p w14:paraId="3C90B337" w14:textId="450C0D12" w:rsidR="00A265EF" w:rsidRDefault="00E95684" w:rsidP="00A265EF">
      <w:pPr>
        <w:pStyle w:val="a1"/>
        <w:numPr>
          <w:ilvl w:val="0"/>
          <w:numId w:val="12"/>
        </w:numPr>
      </w:pPr>
      <w:r>
        <w:rPr>
          <w:i/>
          <w:iCs/>
        </w:rPr>
        <w:t>“</w:t>
      </w:r>
      <w:proofErr w:type="spellStart"/>
      <w:r w:rsidRPr="00E95684">
        <w:rPr>
          <w:i/>
          <w:iCs/>
        </w:rPr>
        <w:t>no_overlap</w:t>
      </w:r>
      <w:proofErr w:type="spellEnd"/>
      <w:r>
        <w:rPr>
          <w:i/>
          <w:iCs/>
        </w:rPr>
        <w:t>”</w:t>
      </w:r>
      <w:r w:rsidRPr="00E95684">
        <w:rPr>
          <w:rFonts w:hint="eastAsia"/>
        </w:rPr>
        <w:t>:</w:t>
      </w:r>
      <w:r w:rsidRPr="00E95684">
        <w:t xml:space="preserve"> </w:t>
      </w:r>
      <w:r>
        <w:rPr>
          <w:rFonts w:hint="eastAsia"/>
        </w:rPr>
        <w:t>M</w:t>
      </w:r>
      <w:r w:rsidRPr="00E95684">
        <w:t>anage scheduling tasks without temporal overlap.</w:t>
      </w:r>
    </w:p>
    <w:p w14:paraId="18C0A640" w14:textId="53114F36" w:rsidR="00A265EF" w:rsidRPr="00610252" w:rsidRDefault="00A265EF" w:rsidP="00317572">
      <w:pPr>
        <w:ind w:firstLine="480"/>
      </w:pPr>
      <w:r w:rsidRPr="00A265EF">
        <w:t>These global propagators are central to CP Optimizer’s strength in scheduling, since they efficiently prune large parts of the search space. (</w:t>
      </w:r>
      <w:proofErr w:type="spellStart"/>
      <w:r w:rsidRPr="00A265EF">
        <w:t>Régin</w:t>
      </w:r>
      <w:proofErr w:type="spellEnd"/>
      <w:r w:rsidRPr="00A265EF">
        <w:t xml:space="preserve"> (1994). A filtering algorithm for constraints of difference in CSPs. AAAI.)</w:t>
      </w:r>
    </w:p>
    <w:p w14:paraId="5098AF44" w14:textId="355E5D37" w:rsidR="00331C7F" w:rsidRDefault="00331C7F" w:rsidP="00331C7F">
      <w:pPr>
        <w:pStyle w:val="21"/>
        <w:rPr>
          <w:noProof/>
        </w:rPr>
      </w:pPr>
      <w:r w:rsidRPr="001E322E">
        <w:rPr>
          <w:noProof/>
        </w:rPr>
        <w:t>Search and Branching Strategies</w:t>
      </w:r>
    </w:p>
    <w:p w14:paraId="564E98C3" w14:textId="37F20F86" w:rsidR="00CB1216" w:rsidRDefault="00CB1216" w:rsidP="00CB1216">
      <w:pPr>
        <w:ind w:firstLine="480"/>
      </w:pPr>
      <w:r w:rsidRPr="00CB1216">
        <w:t>CP Optimizer incorporates multiple strategies to guide and improve the search process</w:t>
      </w:r>
      <w:r w:rsidR="00C4286E">
        <w:rPr>
          <w:rFonts w:hint="eastAsia"/>
        </w:rPr>
        <w:t xml:space="preserve"> </w:t>
      </w:r>
      <w:r w:rsidR="00BF2B0C">
        <w:rPr>
          <w:rFonts w:hint="eastAsia"/>
        </w:rPr>
        <w:t>(</w:t>
      </w:r>
      <w:r w:rsidR="00C4286E" w:rsidRPr="00C4286E">
        <w:t>IBM ILOG CPLEX Optimization Studio CP Optimizer User’s Manual, Version 12 Release 6.0, IBM Corp., 2013</w:t>
      </w:r>
      <w:r w:rsidR="00BF2B0C">
        <w:rPr>
          <w:rFonts w:hint="eastAsia"/>
        </w:rPr>
        <w:t>)</w:t>
      </w:r>
      <w:r w:rsidRPr="00CB1216">
        <w:t>:</w:t>
      </w:r>
    </w:p>
    <w:p w14:paraId="666C7B77" w14:textId="0C90A790" w:rsidR="00B239B3" w:rsidRDefault="00C14C93" w:rsidP="00B239B3">
      <w:pPr>
        <w:pStyle w:val="a1"/>
        <w:numPr>
          <w:ilvl w:val="0"/>
          <w:numId w:val="12"/>
        </w:numPr>
        <w:rPr>
          <w:b/>
          <w:bCs/>
        </w:rPr>
      </w:pPr>
      <w:r w:rsidRPr="00C14C93">
        <w:rPr>
          <w:b/>
          <w:bCs/>
        </w:rPr>
        <w:t>Heuristics for Branching:</w:t>
      </w:r>
    </w:p>
    <w:p w14:paraId="75B4CC7C" w14:textId="339896EA" w:rsidR="00C14C93" w:rsidRDefault="002857CA" w:rsidP="00C14C93">
      <w:pPr>
        <w:pStyle w:val="a1"/>
      </w:pPr>
      <w:r w:rsidRPr="002857CA">
        <w:t xml:space="preserve">Domain reduction (fail-first principle): choose the variable with the </w:t>
      </w:r>
      <w:r w:rsidRPr="002857CA">
        <w:lastRenderedPageBreak/>
        <w:t>smallest domain.</w:t>
      </w:r>
    </w:p>
    <w:p w14:paraId="29FFF3F9" w14:textId="2A64E019" w:rsidR="002857CA" w:rsidRDefault="002857CA" w:rsidP="00C14C93">
      <w:pPr>
        <w:pStyle w:val="a1"/>
      </w:pPr>
      <w:r w:rsidRPr="002857CA">
        <w:t>Activity-based search (ABS): prioritize variables frequently involved in propagation conflicts</w:t>
      </w:r>
      <w:r>
        <w:rPr>
          <w:rFonts w:hint="eastAsia"/>
        </w:rPr>
        <w:t>.</w:t>
      </w:r>
    </w:p>
    <w:p w14:paraId="14878293" w14:textId="77C2165C" w:rsidR="002857CA" w:rsidRDefault="002857CA" w:rsidP="00C14C93">
      <w:pPr>
        <w:pStyle w:val="a1"/>
      </w:pPr>
      <w:r w:rsidRPr="002857CA">
        <w:t>Impact-based search: evaluate the reduction of the search space after branching.</w:t>
      </w:r>
    </w:p>
    <w:p w14:paraId="19B8F8A9" w14:textId="4DE99BA0" w:rsidR="00C14C93" w:rsidRDefault="00C14C93" w:rsidP="00B239B3">
      <w:pPr>
        <w:pStyle w:val="a1"/>
        <w:numPr>
          <w:ilvl w:val="0"/>
          <w:numId w:val="12"/>
        </w:numPr>
        <w:rPr>
          <w:b/>
          <w:bCs/>
        </w:rPr>
      </w:pPr>
      <w:r w:rsidRPr="00C14C93">
        <w:rPr>
          <w:b/>
          <w:bCs/>
        </w:rPr>
        <w:t>Automatic Search Mode:</w:t>
      </w:r>
    </w:p>
    <w:p w14:paraId="442B4328" w14:textId="7AD55E7B" w:rsidR="002857CA" w:rsidRPr="002857CA" w:rsidRDefault="002857CA" w:rsidP="002857CA">
      <w:pPr>
        <w:pStyle w:val="a1"/>
        <w:numPr>
          <w:ilvl w:val="0"/>
          <w:numId w:val="0"/>
        </w:numPr>
        <w:ind w:left="965"/>
      </w:pPr>
      <w:r w:rsidRPr="002857CA">
        <w:t>CP Optimizer provides a robust automatic search. Users no longer need to define branching scripts, as the solver dynamically adapts its strategy to the problem structure.</w:t>
      </w:r>
    </w:p>
    <w:p w14:paraId="464F3209" w14:textId="01B234A3" w:rsidR="00C14C93" w:rsidRDefault="00C14C93" w:rsidP="00B239B3">
      <w:pPr>
        <w:pStyle w:val="a1"/>
        <w:numPr>
          <w:ilvl w:val="0"/>
          <w:numId w:val="12"/>
        </w:numPr>
        <w:rPr>
          <w:b/>
          <w:bCs/>
        </w:rPr>
      </w:pPr>
      <w:r w:rsidRPr="00C14C93">
        <w:rPr>
          <w:b/>
          <w:bCs/>
        </w:rPr>
        <w:t>Large Neighborhood Search (LNS):</w:t>
      </w:r>
    </w:p>
    <w:p w14:paraId="1610A139" w14:textId="778F8885" w:rsidR="002857CA" w:rsidRPr="00BF2B0C" w:rsidRDefault="00BF2B0C" w:rsidP="002857CA">
      <w:pPr>
        <w:pStyle w:val="a1"/>
        <w:numPr>
          <w:ilvl w:val="0"/>
          <w:numId w:val="0"/>
        </w:numPr>
        <w:ind w:left="965"/>
      </w:pPr>
      <w:r w:rsidRPr="00BF2B0C">
        <w:t>Beyond systematic branching, CP Optimizer integrates LNS. Once a feasible solution is found, part of the solution is relaxed and re-optimized, often improving solution quality.</w:t>
      </w:r>
    </w:p>
    <w:p w14:paraId="0C88AF27" w14:textId="5B98B820" w:rsidR="00331C7F" w:rsidRPr="00331C7F" w:rsidRDefault="00331C7F" w:rsidP="00331C7F">
      <w:pPr>
        <w:pStyle w:val="21"/>
        <w:rPr>
          <w:noProof/>
        </w:rPr>
      </w:pPr>
      <w:r w:rsidRPr="001E322E">
        <w:rPr>
          <w:noProof/>
        </w:rPr>
        <w:t>DOcplex CP Formulation</w:t>
      </w:r>
    </w:p>
    <w:p w14:paraId="5895CF5E" w14:textId="383187E7" w:rsidR="00F85829" w:rsidRDefault="002F6323" w:rsidP="00F85829">
      <w:pPr>
        <w:pStyle w:val="31"/>
      </w:pPr>
      <w:r>
        <w:rPr>
          <w:rFonts w:hint="eastAsia"/>
        </w:rPr>
        <w:t>Set</w:t>
      </w:r>
      <w:r w:rsidR="00F85829">
        <w:rPr>
          <w:rFonts w:hint="eastAsia"/>
        </w:rPr>
        <w:t>s</w:t>
      </w:r>
    </w:p>
    <w:p w14:paraId="6557387F" w14:textId="7B73F2D1" w:rsidR="008C291B" w:rsidRDefault="00745C03" w:rsidP="008C291B">
      <w:pPr>
        <w:pStyle w:val="a1"/>
      </w:pPr>
      <m:oMath>
        <m:r>
          <w:rPr>
            <w:rFonts w:ascii="Cambria Math" w:hAnsi="Cambria Math"/>
          </w:rPr>
          <m:t>T</m:t>
        </m:r>
      </m:oMath>
      <w:r w:rsidR="008C291B">
        <w:t>: set of all tasks, partitioned into:</w:t>
      </w:r>
    </w:p>
    <w:p w14:paraId="5E1F5E50" w14:textId="7052E6B2" w:rsidR="008C291B" w:rsidRDefault="00745C03" w:rsidP="008C291B">
      <w:pPr>
        <w:pStyle w:val="a1"/>
        <w:numPr>
          <w:ilvl w:val="2"/>
          <w:numId w:val="12"/>
        </w:numPr>
      </w:pPr>
      <m:oMath>
        <m:r>
          <w:rPr>
            <w:rFonts w:ascii="Cambria Math" w:hAnsi="Cambria Math"/>
          </w:rPr>
          <m:t>S</m:t>
        </m:r>
      </m:oMath>
      <w:r w:rsidR="008C291B">
        <w:t>: Shoots</w:t>
      </w:r>
    </w:p>
    <w:p w14:paraId="74721EC4" w14:textId="3769243D" w:rsidR="008C291B" w:rsidRDefault="00745C03" w:rsidP="008C291B">
      <w:pPr>
        <w:pStyle w:val="a1"/>
        <w:numPr>
          <w:ilvl w:val="2"/>
          <w:numId w:val="12"/>
        </w:numPr>
      </w:pPr>
      <m:oMath>
        <m:r>
          <w:rPr>
            <w:rFonts w:ascii="Cambria Math" w:hAnsi="Cambria Math"/>
          </w:rPr>
          <m:t>D</m:t>
        </m:r>
      </m:oMath>
      <w:r w:rsidR="008C291B">
        <w:t>: Downloads</w:t>
      </w:r>
    </w:p>
    <w:p w14:paraId="59134122" w14:textId="57A00F73" w:rsidR="008C291B" w:rsidRDefault="00745C03" w:rsidP="008C291B">
      <w:pPr>
        <w:pStyle w:val="a1"/>
        <w:numPr>
          <w:ilvl w:val="2"/>
          <w:numId w:val="12"/>
        </w:numPr>
      </w:pPr>
      <m:oMath>
        <m:r>
          <w:rPr>
            <w:rFonts w:ascii="Cambria Math" w:hAnsi="Cambria Math"/>
          </w:rPr>
          <m:t>R</m:t>
        </m:r>
      </m:oMath>
      <w:r w:rsidR="008C291B">
        <w:t>: Removes</w:t>
      </w:r>
    </w:p>
    <w:p w14:paraId="52B69FF9" w14:textId="327DA012" w:rsidR="008C291B" w:rsidRDefault="00745C03" w:rsidP="008C291B">
      <w:pPr>
        <w:pStyle w:val="a1"/>
        <w:numPr>
          <w:ilvl w:val="2"/>
          <w:numId w:val="12"/>
        </w:numPr>
      </w:pPr>
      <m:oMath>
        <m:r>
          <w:rPr>
            <w:rFonts w:ascii="Cambria Math" w:hAnsi="Cambria Math"/>
          </w:rPr>
          <m:t>K</m:t>
        </m:r>
      </m:oMath>
      <w:r w:rsidR="008C291B">
        <w:t>: Tracks</w:t>
      </w:r>
    </w:p>
    <w:p w14:paraId="4323FF81" w14:textId="18729E98" w:rsidR="008C291B" w:rsidRDefault="00745C03" w:rsidP="008C291B">
      <w:pPr>
        <w:pStyle w:val="a1"/>
        <w:numPr>
          <w:ilvl w:val="2"/>
          <w:numId w:val="12"/>
        </w:numPr>
      </w:pPr>
      <m:oMath>
        <m:r>
          <w:rPr>
            <w:rFonts w:ascii="Cambria Math" w:hAnsi="Cambria Math"/>
          </w:rPr>
          <m:t>M</m:t>
        </m:r>
      </m:oMath>
      <w:r w:rsidR="008C291B">
        <w:t>: Maneuvers (T, P, H)</w:t>
      </w:r>
    </w:p>
    <w:p w14:paraId="570DCEDB" w14:textId="73F50B0C" w:rsidR="008C291B" w:rsidRDefault="00876163" w:rsidP="008C291B">
      <w:pPr>
        <w:pStyle w:val="a1"/>
      </w:pPr>
      <m:oMath>
        <m:sSup>
          <m:sSupPr>
            <m:ctrlPr>
              <w:rPr>
                <w:rFonts w:ascii="Cambria Math" w:hAnsi="Cambria Math"/>
                <w:i/>
              </w:rPr>
            </m:ctrlPr>
          </m:sSupPr>
          <m:e>
            <m:r>
              <w:rPr>
                <w:rFonts w:ascii="Cambria Math" w:hAnsi="Cambria Math"/>
              </w:rPr>
              <m:t>C</m:t>
            </m:r>
          </m:e>
          <m:sup>
            <m:r>
              <w:rPr>
                <w:rFonts w:ascii="Cambria Math" w:hAnsi="Cambria Math"/>
              </w:rPr>
              <m:t>R</m:t>
            </m:r>
          </m:sup>
        </m:sSup>
      </m:oMath>
      <w:r w:rsidR="008C291B">
        <w:t>: set of R-type contacts (used for Downloads)</w:t>
      </w:r>
    </w:p>
    <w:p w14:paraId="47C57CFA" w14:textId="2D6D6A41" w:rsidR="008C291B" w:rsidRDefault="00876163" w:rsidP="008C291B">
      <w:pPr>
        <w:pStyle w:val="a1"/>
      </w:pPr>
      <m:oMath>
        <m:sSup>
          <m:sSupPr>
            <m:ctrlPr>
              <w:rPr>
                <w:rFonts w:ascii="Cambria Math" w:hAnsi="Cambria Math"/>
                <w:i/>
              </w:rPr>
            </m:ctrlPr>
          </m:sSupPr>
          <m:e>
            <m:r>
              <w:rPr>
                <w:rFonts w:ascii="Cambria Math" w:hAnsi="Cambria Math"/>
              </w:rPr>
              <m:t>C</m:t>
            </m:r>
          </m:e>
          <m:sup>
            <m:r>
              <w:rPr>
                <w:rFonts w:ascii="Cambria Math" w:hAnsi="Cambria Math"/>
              </w:rPr>
              <m:t>-R</m:t>
            </m:r>
          </m:sup>
        </m:sSup>
      </m:oMath>
      <w:r w:rsidR="008C291B">
        <w:t>: set of non-R contacts (used for Tracks)</w:t>
      </w:r>
    </w:p>
    <w:p w14:paraId="7E585F5A" w14:textId="7E021D84" w:rsidR="008C291B" w:rsidRDefault="00745C03" w:rsidP="008C291B">
      <w:pPr>
        <w:pStyle w:val="a1"/>
      </w:pPr>
      <m:oMath>
        <m:r>
          <w:rPr>
            <w:rFonts w:ascii="Cambria Math" w:hAnsi="Cambria Math"/>
          </w:rPr>
          <m:t>G</m:t>
        </m:r>
      </m:oMath>
      <w:r w:rsidR="008C291B">
        <w:t>: groups linking Shoot–Download(s)–Remove</w:t>
      </w:r>
    </w:p>
    <w:p w14:paraId="1BBACFB0" w14:textId="2DE6EE53" w:rsidR="008C291B" w:rsidRPr="008C291B" w:rsidRDefault="00745C03" w:rsidP="00D45496">
      <w:pPr>
        <w:pStyle w:val="a1"/>
      </w:pPr>
      <m:oMath>
        <m:r>
          <w:rPr>
            <w:rFonts w:ascii="Cambria Math" w:hAnsi="Cambria Math" w:hint="eastAsia"/>
          </w:rPr>
          <m:t>ε</m:t>
        </m:r>
      </m:oMath>
      <w:r w:rsidR="008C291B">
        <w:t>: eclipse intervals</w:t>
      </w:r>
    </w:p>
    <w:p w14:paraId="13883F51" w14:textId="270DCEC7" w:rsidR="00F85829" w:rsidRDefault="00F85829" w:rsidP="00F85829">
      <w:pPr>
        <w:pStyle w:val="31"/>
      </w:pPr>
      <w:r>
        <w:rPr>
          <w:rFonts w:hint="eastAsia"/>
        </w:rPr>
        <w:lastRenderedPageBreak/>
        <w:t>Parameters</w:t>
      </w:r>
    </w:p>
    <w:p w14:paraId="315800D5" w14:textId="244AFFBE" w:rsidR="00D45496" w:rsidRDefault="00876163" w:rsidP="00D45496">
      <w:pPr>
        <w:pStyle w:val="a1"/>
      </w:pPr>
      <m:oMath>
        <m:sSub>
          <m:sSubPr>
            <m:ctrlPr>
              <w:rPr>
                <w:rFonts w:ascii="Cambria Math" w:hAnsi="Cambria Math"/>
                <w:i/>
              </w:rPr>
            </m:ctrlPr>
          </m:sSubPr>
          <m:e>
            <m:r>
              <w:rPr>
                <w:rFonts w:ascii="Cambria Math" w:hAnsi="Cambria Math"/>
              </w:rPr>
              <m:t>p</m:t>
            </m:r>
          </m:e>
          <m:sub>
            <m:r>
              <w:rPr>
                <w:rFonts w:ascii="Cambria Math" w:hAnsi="Cambria Math"/>
              </w:rPr>
              <m:t>i</m:t>
            </m:r>
          </m:sub>
        </m:sSub>
      </m:oMath>
      <w:r w:rsidR="00D45496">
        <w:t xml:space="preserve">: duration of task </w:t>
      </w:r>
      <w:proofErr w:type="spellStart"/>
      <w:r w:rsidR="00D45496" w:rsidRPr="00827996">
        <w:rPr>
          <w:i/>
          <w:iCs/>
        </w:rPr>
        <w:t>i</w:t>
      </w:r>
      <w:proofErr w:type="spellEnd"/>
    </w:p>
    <w:p w14:paraId="1824B6E9" w14:textId="3A2E7BAA" w:rsidR="00D45496" w:rsidRDefault="00D45496" w:rsidP="00D45496">
      <w:pPr>
        <w:pStyle w:val="a1"/>
      </w:pPr>
      <w:r>
        <w:t>[</w:t>
      </w:r>
      <m:oMath>
        <m:sSub>
          <m:sSubPr>
            <m:ctrlPr>
              <w:rPr>
                <w:rFonts w:ascii="Cambria Math" w:hAnsi="Cambria Math"/>
                <w:i/>
              </w:rPr>
            </m:ctrlPr>
          </m:sSubPr>
          <m:e>
            <m:r>
              <w:rPr>
                <w:rFonts w:ascii="Cambria Math" w:hAnsi="Cambria Math"/>
              </w:rPr>
              <m:t>L</m:t>
            </m:r>
          </m:e>
          <m:sub>
            <m:r>
              <w:rPr>
                <w:rFonts w:ascii="Cambria Math" w:hAnsi="Cambria Math"/>
              </w:rPr>
              <m:t>i</m:t>
            </m:r>
          </m:sub>
        </m:sSub>
      </m:oMath>
      <w:r>
        <w:t xml:space="preserve">, </w:t>
      </w:r>
      <m:oMath>
        <m:sSub>
          <m:sSubPr>
            <m:ctrlPr>
              <w:rPr>
                <w:rFonts w:ascii="Cambria Math" w:hAnsi="Cambria Math"/>
                <w:i/>
              </w:rPr>
            </m:ctrlPr>
          </m:sSubPr>
          <m:e>
            <m:r>
              <w:rPr>
                <w:rFonts w:ascii="Cambria Math" w:hAnsi="Cambria Math"/>
              </w:rPr>
              <m:t>U</m:t>
            </m:r>
          </m:e>
          <m:sub>
            <m:r>
              <w:rPr>
                <w:rFonts w:ascii="Cambria Math" w:hAnsi="Cambria Math"/>
              </w:rPr>
              <m:t>i</m:t>
            </m:r>
          </m:sub>
        </m:sSub>
      </m:oMath>
      <w:r>
        <w:t xml:space="preserve">]: time window for Download/Remove </w:t>
      </w:r>
      <w:proofErr w:type="spellStart"/>
      <w:r w:rsidRPr="00827996">
        <w:rPr>
          <w:i/>
          <w:iCs/>
        </w:rPr>
        <w:t>i</w:t>
      </w:r>
      <w:proofErr w:type="spellEnd"/>
    </w:p>
    <w:p w14:paraId="5389BFB7" w14:textId="0CABE9A1" w:rsidR="00D45496" w:rsidRDefault="00876163" w:rsidP="00D45496">
      <w:pPr>
        <w:pStyle w:val="a1"/>
      </w:pPr>
      <m:oMath>
        <m:sSub>
          <m:sSubPr>
            <m:ctrlPr>
              <w:rPr>
                <w:rFonts w:ascii="Cambria Math" w:hAnsi="Cambria Math"/>
                <w:i/>
              </w:rPr>
            </m:ctrlPr>
          </m:sSubPr>
          <m:e>
            <m:r>
              <w:rPr>
                <w:rFonts w:ascii="Cambria Math" w:hAnsi="Cambria Math"/>
              </w:rPr>
              <m:t>s</m:t>
            </m:r>
          </m:e>
          <m:sub>
            <m:r>
              <w:rPr>
                <w:rFonts w:ascii="Cambria Math" w:hAnsi="Cambria Math"/>
              </w:rPr>
              <m:t>i</m:t>
            </m:r>
          </m:sub>
        </m:sSub>
      </m:oMath>
      <w:r w:rsidR="00D45496">
        <w:t xml:space="preserve">: fixed start time for Shoot/Track/Maneuver </w:t>
      </w:r>
      <w:proofErr w:type="spellStart"/>
      <w:r w:rsidR="00D45496" w:rsidRPr="00827996">
        <w:rPr>
          <w:i/>
          <w:iCs/>
        </w:rPr>
        <w:t>i</w:t>
      </w:r>
      <w:proofErr w:type="spellEnd"/>
    </w:p>
    <w:p w14:paraId="668CBCB9" w14:textId="678086DD" w:rsidR="00D45496" w:rsidRDefault="00827996" w:rsidP="00D45496">
      <w:pPr>
        <w:pStyle w:val="a1"/>
      </w:pPr>
      <m:oMath>
        <m:r>
          <w:rPr>
            <w:rFonts w:ascii="Cambria Math" w:hAnsi="Cambria Math"/>
          </w:rPr>
          <m:t>H</m:t>
        </m:r>
      </m:oMath>
      <w:r w:rsidR="00D45496">
        <w:t>: time horizon (latest end time across all tasks)</w:t>
      </w:r>
    </w:p>
    <w:p w14:paraId="4030FEF7" w14:textId="3CF4A43D" w:rsidR="00D45496" w:rsidRDefault="00D45496" w:rsidP="00D45496">
      <w:pPr>
        <w:pStyle w:val="a1"/>
      </w:pPr>
      <w:r>
        <w:t xml:space="preserve">For each contact </w:t>
      </w:r>
      <w:r w:rsidRPr="00827996">
        <w:rPr>
          <w:i/>
          <w:iCs/>
        </w:rPr>
        <w:t xml:space="preserve">c </w:t>
      </w:r>
      <w:r w:rsidRPr="00827996">
        <w:rPr>
          <w:rFonts w:ascii="Cambria Math" w:hAnsi="Cambria Math" w:cs="Cambria Math"/>
          <w:i/>
          <w:iCs/>
        </w:rPr>
        <w:t>∈</w:t>
      </w:r>
      <w:r w:rsidRPr="00827996">
        <w:rPr>
          <w:i/>
          <w:iCs/>
        </w:rPr>
        <w:t xml:space="preserve"> </w:t>
      </w:r>
      <m:oMath>
        <m:sSup>
          <m:sSupPr>
            <m:ctrlPr>
              <w:rPr>
                <w:rFonts w:ascii="Cambria Math" w:hAnsi="Cambria Math"/>
                <w:i/>
              </w:rPr>
            </m:ctrlPr>
          </m:sSupPr>
          <m:e>
            <m:r>
              <w:rPr>
                <w:rFonts w:ascii="Cambria Math" w:hAnsi="Cambria Math"/>
              </w:rPr>
              <m:t>C</m:t>
            </m:r>
          </m:e>
          <m:sup>
            <m:r>
              <w:rPr>
                <w:rFonts w:ascii="Cambria Math" w:hAnsi="Cambria Math"/>
              </w:rPr>
              <m:t>R</m:t>
            </m:r>
          </m:sup>
        </m:sSup>
      </m:oMath>
      <w:r>
        <w:t xml:space="preserve">: rise </w:t>
      </w:r>
      <m:oMath>
        <m:sSub>
          <m:sSubPr>
            <m:ctrlPr>
              <w:rPr>
                <w:rFonts w:ascii="Cambria Math" w:hAnsi="Cambria Math"/>
                <w:i/>
              </w:rPr>
            </m:ctrlPr>
          </m:sSubPr>
          <m:e>
            <m:r>
              <w:rPr>
                <w:rFonts w:ascii="Cambria Math" w:hAnsi="Cambria Math"/>
              </w:rPr>
              <m:t>r</m:t>
            </m:r>
          </m:e>
          <m:sub>
            <m:r>
              <w:rPr>
                <w:rFonts w:ascii="Cambria Math" w:hAnsi="Cambria Math"/>
              </w:rPr>
              <m:t>c</m:t>
            </m:r>
          </m:sub>
        </m:sSub>
      </m:oMath>
      <w:r>
        <w:t xml:space="preserve"> , fade </w:t>
      </w:r>
      <m:oMath>
        <m:sSub>
          <m:sSubPr>
            <m:ctrlPr>
              <w:rPr>
                <w:rFonts w:ascii="Cambria Math" w:hAnsi="Cambria Math"/>
                <w:i/>
              </w:rPr>
            </m:ctrlPr>
          </m:sSubPr>
          <m:e>
            <m:r>
              <w:rPr>
                <w:rFonts w:ascii="Cambria Math" w:hAnsi="Cambria Math"/>
              </w:rPr>
              <m:t>f</m:t>
            </m:r>
          </m:e>
          <m:sub>
            <m:r>
              <w:rPr>
                <w:rFonts w:ascii="Cambria Math" w:hAnsi="Cambria Math"/>
              </w:rPr>
              <m:t>c</m:t>
            </m:r>
          </m:sub>
        </m:sSub>
      </m:oMath>
      <w:r>
        <w:t>​</w:t>
      </w:r>
    </w:p>
    <w:p w14:paraId="32B229F1" w14:textId="77777777" w:rsidR="00D45496" w:rsidRDefault="00D45496" w:rsidP="00D45496">
      <w:pPr>
        <w:pStyle w:val="a1"/>
      </w:pPr>
      <w:r>
        <w:t>Eclipse capacity:</w:t>
      </w:r>
    </w:p>
    <w:p w14:paraId="77FFBEB7" w14:textId="77777777" w:rsidR="00D45496" w:rsidRDefault="00D45496" w:rsidP="00827996">
      <w:pPr>
        <w:pStyle w:val="a1"/>
        <w:numPr>
          <w:ilvl w:val="2"/>
          <w:numId w:val="12"/>
        </w:numPr>
      </w:pPr>
      <w:r>
        <w:t>Downloads per interval ≤ 600 seconds</w:t>
      </w:r>
    </w:p>
    <w:p w14:paraId="29446D37" w14:textId="77777777" w:rsidR="00D45496" w:rsidRDefault="00D45496" w:rsidP="00D45496">
      <w:pPr>
        <w:pStyle w:val="a1"/>
        <w:numPr>
          <w:ilvl w:val="2"/>
          <w:numId w:val="12"/>
        </w:numPr>
      </w:pPr>
      <w:r>
        <w:t>Shoots per interval ≤ 480 seconds</w:t>
      </w:r>
    </w:p>
    <w:p w14:paraId="411E9ED6" w14:textId="77777777" w:rsidR="00D45496" w:rsidRDefault="00D45496" w:rsidP="00827996">
      <w:pPr>
        <w:pStyle w:val="a1"/>
      </w:pPr>
      <w:r>
        <w:t xml:space="preserve">Memory capacity = </w:t>
      </w:r>
      <w:proofErr w:type="spellStart"/>
      <w:r w:rsidRPr="00D45496">
        <w:rPr>
          <w:i/>
          <w:iCs/>
        </w:rPr>
        <w:t>Memory_value</w:t>
      </w:r>
      <w:proofErr w:type="spellEnd"/>
    </w:p>
    <w:p w14:paraId="4EC05900" w14:textId="77777777" w:rsidR="00D45496" w:rsidRDefault="00D45496" w:rsidP="00D45496">
      <w:pPr>
        <w:pStyle w:val="a1"/>
      </w:pPr>
      <w:r>
        <w:t xml:space="preserve">File capacity = </w:t>
      </w:r>
      <w:proofErr w:type="spellStart"/>
      <w:r w:rsidRPr="00D45496">
        <w:rPr>
          <w:i/>
          <w:iCs/>
        </w:rPr>
        <w:t>File_value</w:t>
      </w:r>
      <w:proofErr w:type="spellEnd"/>
    </w:p>
    <w:p w14:paraId="0042A2CD" w14:textId="71E7057B" w:rsidR="00D45496" w:rsidRPr="00D45496" w:rsidRDefault="00D45496" w:rsidP="00D45496">
      <w:pPr>
        <w:pStyle w:val="a1"/>
      </w:pPr>
      <w:r>
        <w:t xml:space="preserve">Objective weights: </w:t>
      </w:r>
      <m:oMath>
        <m:sSub>
          <m:sSubPr>
            <m:ctrlPr>
              <w:rPr>
                <w:rFonts w:ascii="Cambria Math" w:hAnsi="Cambria Math"/>
                <w:i/>
              </w:rPr>
            </m:ctrlPr>
          </m:sSubPr>
          <m:e>
            <m:r>
              <w:rPr>
                <w:rFonts w:ascii="Cambria Math" w:hAnsi="Cambria Math"/>
              </w:rPr>
              <m:t>W</m:t>
            </m:r>
          </m:e>
          <m:sub>
            <m:r>
              <w:rPr>
                <w:rFonts w:ascii="Cambria Math" w:hAnsi="Cambria Math"/>
              </w:rPr>
              <m:t>task</m:t>
            </m:r>
          </m:sub>
        </m:sSub>
      </m:oMath>
      <w:r>
        <w:t xml:space="preserve"> , </w:t>
      </w:r>
      <m:oMath>
        <m:sSub>
          <m:sSubPr>
            <m:ctrlPr>
              <w:rPr>
                <w:rFonts w:ascii="Cambria Math" w:hAnsi="Cambria Math"/>
                <w:i/>
              </w:rPr>
            </m:ctrlPr>
          </m:sSubPr>
          <m:e>
            <m:r>
              <w:rPr>
                <w:rFonts w:ascii="Cambria Math" w:hAnsi="Cambria Math"/>
              </w:rPr>
              <m:t>α</m:t>
            </m:r>
          </m:e>
          <m:sub>
            <m:r>
              <w:rPr>
                <w:rFonts w:ascii="Cambria Math" w:hAnsi="Cambria Math"/>
              </w:rPr>
              <m:t>late</m:t>
            </m:r>
          </m:sub>
        </m:sSub>
      </m:oMath>
    </w:p>
    <w:p w14:paraId="3BD2F500" w14:textId="7BEF05F0" w:rsidR="00F85829" w:rsidRDefault="00F85829" w:rsidP="00F85829">
      <w:pPr>
        <w:pStyle w:val="31"/>
      </w:pPr>
      <w:r>
        <w:rPr>
          <w:rFonts w:hint="eastAsia"/>
        </w:rPr>
        <w:t>Decision Variables</w:t>
      </w:r>
    </w:p>
    <w:p w14:paraId="2DB42208" w14:textId="531261F7" w:rsidR="003576D1" w:rsidRDefault="00876163" w:rsidP="003576D1">
      <w:pPr>
        <w:pStyle w:val="a1"/>
      </w:pPr>
      <m:oMath>
        <m:sSub>
          <m:sSubPr>
            <m:ctrlPr>
              <w:rPr>
                <w:rFonts w:ascii="Cambria Math" w:hAnsi="Cambria Math"/>
                <w:i/>
              </w:rPr>
            </m:ctrlPr>
          </m:sSubPr>
          <m:e>
            <m:r>
              <w:rPr>
                <w:rFonts w:ascii="Cambria Math" w:hAnsi="Cambria Math"/>
              </w:rPr>
              <m:t>I</m:t>
            </m:r>
          </m:e>
          <m:sub>
            <m:r>
              <w:rPr>
                <w:rFonts w:ascii="Cambria Math" w:hAnsi="Cambria Math"/>
              </w:rPr>
              <m:t>i</m:t>
            </m:r>
          </m:sub>
        </m:sSub>
      </m:oMath>
      <w:r w:rsidR="003576D1">
        <w:t xml:space="preserve">: optional interval for task </w:t>
      </w:r>
      <w:proofErr w:type="spellStart"/>
      <w:r w:rsidR="003576D1" w:rsidRPr="003576D1">
        <w:rPr>
          <w:i/>
          <w:iCs/>
        </w:rPr>
        <w:t>i</w:t>
      </w:r>
      <w:proofErr w:type="spellEnd"/>
      <w:r w:rsidR="003576D1">
        <w:t xml:space="preserve"> with start </w:t>
      </w:r>
      <m:oMath>
        <m:sSub>
          <m:sSubPr>
            <m:ctrlPr>
              <w:rPr>
                <w:rFonts w:ascii="Cambria Math" w:hAnsi="Cambria Math"/>
                <w:i/>
              </w:rPr>
            </m:ctrlPr>
          </m:sSubPr>
          <m:e>
            <m:r>
              <w:rPr>
                <w:rFonts w:ascii="Cambria Math" w:hAnsi="Cambria Math"/>
              </w:rPr>
              <m:t>s</m:t>
            </m:r>
          </m:e>
          <m:sub>
            <m:r>
              <w:rPr>
                <w:rFonts w:ascii="Cambria Math" w:hAnsi="Cambria Math"/>
              </w:rPr>
              <m:t>i</m:t>
            </m:r>
          </m:sub>
        </m:sSub>
      </m:oMath>
      <w:r w:rsidR="003576D1">
        <w:t xml:space="preserve"> , end </w:t>
      </w:r>
      <m:oMath>
        <m:sSub>
          <m:sSubPr>
            <m:ctrlPr>
              <w:rPr>
                <w:rFonts w:ascii="Cambria Math" w:hAnsi="Cambria Math"/>
                <w:i/>
              </w:rPr>
            </m:ctrlPr>
          </m:sSubPr>
          <m:e>
            <m:r>
              <w:rPr>
                <w:rFonts w:ascii="Cambria Math" w:hAnsi="Cambria Math"/>
              </w:rPr>
              <m:t>e</m:t>
            </m:r>
          </m:e>
          <m:sub>
            <m:r>
              <w:rPr>
                <w:rFonts w:ascii="Cambria Math" w:hAnsi="Cambria Math"/>
              </w:rPr>
              <m:t>i</m:t>
            </m:r>
          </m:sub>
        </m:sSub>
      </m:oMath>
      <w:r w:rsidR="003576D1">
        <w:t xml:space="preserve"> , duration </w:t>
      </w:r>
      <m:oMath>
        <m:sSub>
          <m:sSubPr>
            <m:ctrlPr>
              <w:rPr>
                <w:rFonts w:ascii="Cambria Math" w:hAnsi="Cambria Math"/>
                <w:i/>
              </w:rPr>
            </m:ctrlPr>
          </m:sSubPr>
          <m:e>
            <m:r>
              <w:rPr>
                <w:rFonts w:ascii="Cambria Math" w:hAnsi="Cambria Math"/>
              </w:rPr>
              <m:t>p</m:t>
            </m:r>
          </m:e>
          <m:sub>
            <m:r>
              <w:rPr>
                <w:rFonts w:ascii="Cambria Math" w:hAnsi="Cambria Math"/>
              </w:rPr>
              <m:t>i</m:t>
            </m:r>
          </m:sub>
        </m:sSub>
      </m:oMath>
      <w:r w:rsidR="003576D1">
        <w:t xml:space="preserve"> .</w:t>
      </w:r>
    </w:p>
    <w:p w14:paraId="728A5DC0" w14:textId="11073193" w:rsidR="003576D1" w:rsidRDefault="00876163" w:rsidP="003576D1">
      <w:pPr>
        <w:pStyle w:val="a1"/>
      </w:pPr>
      <m:oMath>
        <m:sSub>
          <m:sSubPr>
            <m:ctrlPr>
              <w:rPr>
                <w:rFonts w:ascii="Cambria Math" w:hAnsi="Cambria Math"/>
                <w:i/>
              </w:rPr>
            </m:ctrlPr>
          </m:sSubPr>
          <m:e>
            <m:r>
              <w:rPr>
                <w:rFonts w:ascii="Cambria Math" w:hAnsi="Cambria Math"/>
              </w:rPr>
              <m:t>y</m:t>
            </m:r>
          </m:e>
          <m:sub>
            <m:r>
              <w:rPr>
                <w:rFonts w:ascii="Cambria Math" w:hAnsi="Cambria Math"/>
              </w:rPr>
              <m:t>i</m:t>
            </m:r>
          </m:sub>
        </m:sSub>
        <m:r>
          <w:rPr>
            <w:rFonts w:ascii="Cambria Math" w:hAnsi="Cambria Math" w:cs="Cambria Math"/>
          </w:rPr>
          <m:t>∈</m:t>
        </m:r>
        <m:r>
          <m:rPr>
            <m:sty m:val="p"/>
          </m:rPr>
          <w:rPr>
            <w:rFonts w:ascii="Cambria Math" w:hAnsi="Cambria Math"/>
          </w:rPr>
          <m:t xml:space="preserve"> </m:t>
        </m:r>
        <m:d>
          <m:dPr>
            <m:begChr m:val="{"/>
            <m:endChr m:val="}"/>
            <m:ctrlPr>
              <w:rPr>
                <w:rFonts w:ascii="Cambria Math" w:hAnsi="Cambria Math"/>
              </w:rPr>
            </m:ctrlPr>
          </m:dPr>
          <m:e>
            <m:r>
              <m:rPr>
                <m:sty m:val="p"/>
              </m:rPr>
              <w:rPr>
                <w:rFonts w:ascii="Cambria Math" w:hAnsi="Cambria Math"/>
              </w:rPr>
              <m:t>0,1</m:t>
            </m:r>
          </m:e>
        </m:d>
      </m:oMath>
      <w:r w:rsidR="003576D1">
        <w:t xml:space="preserve">  presence of task </w:t>
      </w:r>
      <w:proofErr w:type="spellStart"/>
      <w:r w:rsidR="003576D1" w:rsidRPr="003576D1">
        <w:rPr>
          <w:i/>
          <w:iCs/>
        </w:rPr>
        <w:t>i</w:t>
      </w:r>
      <w:proofErr w:type="spellEnd"/>
      <w:r w:rsidR="003576D1">
        <w:t xml:space="preserve"> .</w:t>
      </w:r>
    </w:p>
    <w:p w14:paraId="413B8E94" w14:textId="323FD671" w:rsidR="003576D1" w:rsidRDefault="003576D1" w:rsidP="003576D1">
      <w:pPr>
        <w:pStyle w:val="a1"/>
      </w:pPr>
      <w:r>
        <w:t xml:space="preserve">For Download </w:t>
      </w:r>
      <w:r w:rsidRPr="007E0E6A">
        <w:rPr>
          <w:i/>
          <w:iCs/>
        </w:rPr>
        <w:t>d</w:t>
      </w:r>
      <w:r>
        <w:t xml:space="preserve"> and contact </w:t>
      </w:r>
      <w:r w:rsidRPr="007E0E6A">
        <w:rPr>
          <w:i/>
          <w:iCs/>
        </w:rPr>
        <w:t>c</w:t>
      </w:r>
      <w:r>
        <w:t xml:space="preserve"> : </w:t>
      </w:r>
      <m:oMath>
        <m:sSub>
          <m:sSubPr>
            <m:ctrlPr>
              <w:rPr>
                <w:rFonts w:ascii="Cambria Math" w:hAnsi="Cambria Math"/>
                <w:i/>
              </w:rPr>
            </m:ctrlPr>
          </m:sSubPr>
          <m:e>
            <m:r>
              <w:rPr>
                <w:rFonts w:ascii="Cambria Math" w:hAnsi="Cambria Math"/>
              </w:rPr>
              <m:t>I</m:t>
            </m:r>
          </m:e>
          <m:sub>
            <m:r>
              <w:rPr>
                <w:rFonts w:ascii="Cambria Math" w:hAnsi="Cambria Math"/>
              </w:rPr>
              <m:t>d,c</m:t>
            </m:r>
          </m:sub>
        </m:sSub>
      </m:oMath>
      <w:r w:rsidR="00DB66C3">
        <w:rPr>
          <w:rFonts w:hint="eastAsia"/>
        </w:rPr>
        <w:t xml:space="preserve"> </w:t>
      </w:r>
      <w:r>
        <w:t xml:space="preserve">with presence </w:t>
      </w:r>
      <m:oMath>
        <m:sSub>
          <m:sSubPr>
            <m:ctrlPr>
              <w:rPr>
                <w:rFonts w:ascii="Cambria Math" w:hAnsi="Cambria Math"/>
                <w:i/>
              </w:rPr>
            </m:ctrlPr>
          </m:sSubPr>
          <m:e>
            <m:r>
              <w:rPr>
                <w:rFonts w:ascii="Cambria Math" w:hAnsi="Cambria Math"/>
              </w:rPr>
              <m:t>z</m:t>
            </m:r>
          </m:e>
          <m:sub>
            <m:r>
              <w:rPr>
                <w:rFonts w:ascii="Cambria Math" w:hAnsi="Cambria Math"/>
              </w:rPr>
              <m:t>d,c</m:t>
            </m:r>
          </m:sub>
        </m:sSub>
        <m:r>
          <m:rPr>
            <m:sty m:val="p"/>
          </m:rPr>
          <w:rPr>
            <w:rFonts w:ascii="Cambria Math" w:hAnsi="Cambria Math" w:cs="Cambria Math"/>
          </w:rPr>
          <m:t>∈</m:t>
        </m:r>
        <m:r>
          <m:rPr>
            <m:sty m:val="p"/>
          </m:rPr>
          <w:rPr>
            <w:rFonts w:ascii="Cambria Math" w:hAnsi="Cambria Math"/>
          </w:rPr>
          <m:t xml:space="preserve"> </m:t>
        </m:r>
        <m:d>
          <m:dPr>
            <m:begChr m:val="{"/>
            <m:endChr m:val="}"/>
            <m:ctrlPr>
              <w:rPr>
                <w:rFonts w:ascii="Cambria Math" w:hAnsi="Cambria Math"/>
              </w:rPr>
            </m:ctrlPr>
          </m:dPr>
          <m:e>
            <m:r>
              <m:rPr>
                <m:sty m:val="p"/>
              </m:rPr>
              <w:rPr>
                <w:rFonts w:ascii="Cambria Math" w:hAnsi="Cambria Math"/>
              </w:rPr>
              <m:t>0,1</m:t>
            </m:r>
          </m:e>
        </m:d>
      </m:oMath>
      <w:r>
        <w:t xml:space="preserve">  .</w:t>
      </w:r>
    </w:p>
    <w:p w14:paraId="24D9991C" w14:textId="2BAF9E6D" w:rsidR="003576D1" w:rsidRDefault="003576D1" w:rsidP="003576D1">
      <w:pPr>
        <w:pStyle w:val="a1"/>
      </w:pPr>
      <w:r>
        <w:t xml:space="preserve">For Track </w:t>
      </w:r>
      <w:r w:rsidRPr="00DB66C3">
        <w:rPr>
          <w:i/>
          <w:iCs/>
        </w:rPr>
        <w:t>k</w:t>
      </w:r>
      <w:r>
        <w:t xml:space="preserve"> and contact </w:t>
      </w:r>
      <w:r w:rsidRPr="00DB66C3">
        <w:rPr>
          <w:i/>
          <w:iCs/>
        </w:rPr>
        <w:t>c</w:t>
      </w:r>
      <w:r>
        <w:t xml:space="preserve"> : </w:t>
      </w:r>
      <m:oMath>
        <m:sSub>
          <m:sSubPr>
            <m:ctrlPr>
              <w:rPr>
                <w:rFonts w:ascii="Cambria Math" w:hAnsi="Cambria Math"/>
                <w:i/>
              </w:rPr>
            </m:ctrlPr>
          </m:sSubPr>
          <m:e>
            <m:r>
              <w:rPr>
                <w:rFonts w:ascii="Cambria Math" w:hAnsi="Cambria Math"/>
              </w:rPr>
              <m:t>I</m:t>
            </m:r>
          </m:e>
          <m:sub>
            <m:r>
              <w:rPr>
                <w:rFonts w:ascii="Cambria Math" w:hAnsi="Cambria Math"/>
              </w:rPr>
              <m:t>k,c</m:t>
            </m:r>
          </m:sub>
        </m:sSub>
      </m:oMath>
      <w:r>
        <w:t xml:space="preserve"> with presence </w:t>
      </w:r>
      <m:oMath>
        <m:sSub>
          <m:sSubPr>
            <m:ctrlPr>
              <w:rPr>
                <w:rFonts w:ascii="Cambria Math" w:hAnsi="Cambria Math"/>
                <w:i/>
              </w:rPr>
            </m:ctrlPr>
          </m:sSubPr>
          <m:e>
            <m:r>
              <w:rPr>
                <w:rFonts w:ascii="Cambria Math" w:hAnsi="Cambria Math"/>
              </w:rPr>
              <m:t>z</m:t>
            </m:r>
          </m:e>
          <m:sub>
            <m:r>
              <w:rPr>
                <w:rFonts w:ascii="Cambria Math" w:hAnsi="Cambria Math"/>
              </w:rPr>
              <m:t>k,c</m:t>
            </m:r>
          </m:sub>
        </m:sSub>
      </m:oMath>
      <w:r>
        <w:t xml:space="preserve"> .</w:t>
      </w:r>
    </w:p>
    <w:p w14:paraId="4AD39CBD" w14:textId="0223314C" w:rsidR="003576D1" w:rsidRDefault="003576D1" w:rsidP="003576D1">
      <w:pPr>
        <w:pStyle w:val="a1"/>
      </w:pPr>
      <w:r>
        <w:t xml:space="preserve">For each group g: span interval </w:t>
      </w:r>
      <m:oMath>
        <m:sSub>
          <m:sSubPr>
            <m:ctrlPr>
              <w:rPr>
                <w:rFonts w:ascii="Cambria Math" w:hAnsi="Cambria Math"/>
                <w:i/>
              </w:rPr>
            </m:ctrlPr>
          </m:sSubPr>
          <m:e>
            <m:r>
              <w:rPr>
                <w:rFonts w:ascii="Cambria Math" w:hAnsi="Cambria Math"/>
              </w:rPr>
              <m:t>V</m:t>
            </m:r>
          </m:e>
          <m:sub>
            <m:r>
              <w:rPr>
                <w:rFonts w:ascii="Cambria Math" w:hAnsi="Cambria Math"/>
              </w:rPr>
              <m:t>g</m:t>
            </m:r>
          </m:sub>
        </m:sSub>
        <m:r>
          <w:rPr>
            <w:rFonts w:ascii="Cambria Math" w:hAnsi="Cambria Math"/>
          </w:rPr>
          <m:t>=</m:t>
        </m:r>
        <m:d>
          <m:dPr>
            <m:begChr m:val="["/>
            <m:endChr m:val="]"/>
            <m:ctrlPr>
              <w:rPr>
                <w:rFonts w:ascii="Cambria Math" w:hAnsi="Cambria Math"/>
                <w:i/>
              </w:rPr>
            </m:ctrlPr>
          </m:dPr>
          <m:e>
            <m:sSub>
              <m:sSubPr>
                <m:ctrlPr>
                  <w:rPr>
                    <w:rFonts w:ascii="Cambria Math" w:hAnsi="Cambria Math"/>
                    <w:i/>
                  </w:rPr>
                </m:ctrlPr>
              </m:sSubPr>
              <m:e>
                <m:r>
                  <w:rPr>
                    <w:rFonts w:ascii="Cambria Math" w:hAnsi="Cambria Math"/>
                  </w:rPr>
                  <m:t>s</m:t>
                </m:r>
              </m:e>
              <m:sub>
                <m:r>
                  <w:rPr>
                    <w:rFonts w:ascii="Cambria Math" w:hAnsi="Cambria Math"/>
                  </w:rPr>
                  <m:t>S</m:t>
                </m:r>
                <m:d>
                  <m:dPr>
                    <m:ctrlPr>
                      <w:rPr>
                        <w:rFonts w:ascii="Cambria Math" w:hAnsi="Cambria Math"/>
                        <w:i/>
                      </w:rPr>
                    </m:ctrlPr>
                  </m:dPr>
                  <m:e>
                    <m:r>
                      <w:rPr>
                        <w:rFonts w:ascii="Cambria Math" w:hAnsi="Cambria Math"/>
                      </w:rPr>
                      <m:t>g</m:t>
                    </m:r>
                  </m:e>
                </m:d>
              </m:sub>
            </m:sSub>
            <m:r>
              <w:rPr>
                <w:rFonts w:ascii="Cambria Math" w:hAnsi="Cambria Math"/>
              </w:rPr>
              <m:t>,</m:t>
            </m:r>
            <m:sSub>
              <m:sSubPr>
                <m:ctrlPr>
                  <w:rPr>
                    <w:rFonts w:ascii="Cambria Math" w:hAnsi="Cambria Math"/>
                    <w:i/>
                  </w:rPr>
                </m:ctrlPr>
              </m:sSubPr>
              <m:e>
                <m:r>
                  <w:rPr>
                    <w:rFonts w:ascii="Cambria Math" w:hAnsi="Cambria Math"/>
                  </w:rPr>
                  <m:t>e</m:t>
                </m:r>
              </m:e>
              <m:sub>
                <m:r>
                  <w:rPr>
                    <w:rFonts w:ascii="Cambria Math" w:hAnsi="Cambria Math"/>
                  </w:rPr>
                  <m:t>R</m:t>
                </m:r>
                <m:d>
                  <m:dPr>
                    <m:ctrlPr>
                      <w:rPr>
                        <w:rFonts w:ascii="Cambria Math" w:hAnsi="Cambria Math"/>
                        <w:i/>
                      </w:rPr>
                    </m:ctrlPr>
                  </m:dPr>
                  <m:e>
                    <m:r>
                      <w:rPr>
                        <w:rFonts w:ascii="Cambria Math" w:hAnsi="Cambria Math"/>
                      </w:rPr>
                      <m:t>g</m:t>
                    </m:r>
                  </m:e>
                </m:d>
              </m:sub>
            </m:sSub>
          </m:e>
        </m:d>
      </m:oMath>
      <w:r>
        <w:t xml:space="preserve"> from Shoot start to Remove end. Used in pulse profiles for memory and file usage.</w:t>
      </w:r>
    </w:p>
    <w:p w14:paraId="39223C51" w14:textId="7B102A84" w:rsidR="003576D1" w:rsidRPr="003576D1" w:rsidRDefault="003576D1" w:rsidP="004B10A8">
      <w:pPr>
        <w:pStyle w:val="a1"/>
      </w:pPr>
      <w:r>
        <w:t xml:space="preserve">For eclipse interval assignment : </w:t>
      </w:r>
      <m:oMath>
        <m:sSub>
          <m:sSubPr>
            <m:ctrlPr>
              <w:rPr>
                <w:rFonts w:ascii="Cambria Math" w:hAnsi="Cambria Math"/>
                <w:i/>
              </w:rPr>
            </m:ctrlPr>
          </m:sSubPr>
          <m:e>
            <m:r>
              <w:rPr>
                <w:rFonts w:ascii="Cambria Math" w:hAnsi="Cambria Math"/>
              </w:rPr>
              <m:t>u</m:t>
            </m:r>
          </m:e>
          <m:sub>
            <m:r>
              <w:rPr>
                <w:rFonts w:ascii="Cambria Math" w:hAnsi="Cambria Math"/>
              </w:rPr>
              <m:t>d,e</m:t>
            </m:r>
          </m:sub>
        </m:sSub>
        <m:r>
          <m:rPr>
            <m:sty m:val="p"/>
          </m:rPr>
          <w:rPr>
            <w:rFonts w:ascii="Cambria Math" w:hAnsi="Cambria Math" w:cs="Cambria Math"/>
          </w:rPr>
          <m:t>∈</m:t>
        </m:r>
        <m:r>
          <m:rPr>
            <m:sty m:val="p"/>
          </m:rPr>
          <w:rPr>
            <w:rFonts w:ascii="Cambria Math" w:hAnsi="Cambria Math"/>
          </w:rPr>
          <m:t xml:space="preserve"> </m:t>
        </m:r>
        <m:d>
          <m:dPr>
            <m:begChr m:val="{"/>
            <m:endChr m:val="}"/>
            <m:ctrlPr>
              <w:rPr>
                <w:rFonts w:ascii="Cambria Math" w:hAnsi="Cambria Math"/>
              </w:rPr>
            </m:ctrlPr>
          </m:dPr>
          <m:e>
            <m:r>
              <m:rPr>
                <m:sty m:val="p"/>
              </m:rPr>
              <w:rPr>
                <w:rFonts w:ascii="Cambria Math" w:hAnsi="Cambria Math"/>
              </w:rPr>
              <m:t>0,1</m:t>
            </m:r>
          </m:e>
        </m:d>
      </m:oMath>
      <w:r>
        <w:t xml:space="preserve"> , equals 1 if Download </w:t>
      </w:r>
      <w:r w:rsidRPr="00DB66C3">
        <w:rPr>
          <w:i/>
          <w:iCs/>
        </w:rPr>
        <w:t>d</w:t>
      </w:r>
      <w:r>
        <w:t xml:space="preserve"> is scheduled in interval </w:t>
      </w:r>
      <w:r w:rsidRPr="00DB66C3">
        <w:rPr>
          <w:i/>
          <w:iCs/>
        </w:rPr>
        <w:t>e</w:t>
      </w:r>
      <w:r>
        <w:t>.</w:t>
      </w:r>
    </w:p>
    <w:p w14:paraId="7DCEA724" w14:textId="6D82CDA6" w:rsidR="00F85829" w:rsidRDefault="007D33E9" w:rsidP="007D33E9">
      <w:pPr>
        <w:pStyle w:val="31"/>
      </w:pPr>
      <w:r>
        <w:rPr>
          <w:rFonts w:hint="eastAsia"/>
        </w:rPr>
        <w:t>Constraints</w:t>
      </w:r>
      <w:r w:rsidR="00FB4023">
        <w:tab/>
      </w:r>
      <w:r w:rsidR="00FB4023">
        <w:tab/>
      </w:r>
      <w:r w:rsidR="00FB4023">
        <w:tab/>
      </w:r>
    </w:p>
    <w:p w14:paraId="5D91329A" w14:textId="4AFA8D5D" w:rsidR="00FB4023" w:rsidRDefault="00587614" w:rsidP="00FB4023">
      <w:pPr>
        <w:pStyle w:val="a1"/>
        <w:rPr>
          <w:b/>
          <w:bCs/>
        </w:rPr>
      </w:pPr>
      <w:r w:rsidRPr="00587614">
        <w:rPr>
          <w:rFonts w:hint="eastAsia"/>
          <w:b/>
          <w:bCs/>
        </w:rPr>
        <w:t>Domain of intervals</w:t>
      </w:r>
    </w:p>
    <w:p w14:paraId="36BDF51E" w14:textId="24AA7DA4" w:rsidR="002B470E" w:rsidRPr="00EB6E56" w:rsidRDefault="002B470E" w:rsidP="00EB6E56">
      <w:pPr>
        <w:pStyle w:val="a1"/>
        <w:numPr>
          <w:ilvl w:val="2"/>
          <w:numId w:val="12"/>
        </w:numPr>
        <w:rPr>
          <w:b/>
          <w:bCs/>
        </w:rPr>
      </w:pPr>
      <w:r w:rsidRPr="00324D34">
        <w:t>Shoots/ Maneuvers/ Tracks:</w:t>
      </w:r>
      <w:r w:rsidR="009C5706" w:rsidRPr="00324D34">
        <w:rPr>
          <w:rFonts w:hint="eastAsia"/>
        </w:rPr>
        <w:t xml:space="preserve"> </w:t>
      </w:r>
      <w:r w:rsidR="00A87961" w:rsidRPr="00324D34">
        <w:rPr>
          <w:rFonts w:hint="eastAsia"/>
        </w:rPr>
        <w:t xml:space="preserve"> </w:t>
      </w:r>
      <m:oMath>
        <m:sSub>
          <m:sSubPr>
            <m:ctrlPr>
              <w:rPr>
                <w:rFonts w:ascii="Cambria Math" w:hAnsi="Cambria Math"/>
                <w:i/>
              </w:rPr>
            </m:ctrlPr>
          </m:sSubPr>
          <m:e>
            <m:r>
              <w:rPr>
                <w:rFonts w:ascii="Cambria Math" w:hAnsi="Cambria Math"/>
              </w:rPr>
              <m:t>y</m:t>
            </m:r>
          </m:e>
          <m:sub>
            <m:r>
              <w:rPr>
                <w:rFonts w:ascii="Cambria Math" w:hAnsi="Cambria Math"/>
              </w:rPr>
              <m:t>i</m:t>
            </m:r>
          </m:sub>
        </m:sSub>
        <m:r>
          <w:rPr>
            <w:rFonts w:ascii="Cambria Math" w:hAnsi="Cambria Math"/>
          </w:rPr>
          <m:t xml:space="preserve">=1⇒  </m:t>
        </m:r>
        <m:sSub>
          <m:sSubPr>
            <m:ctrlPr>
              <w:rPr>
                <w:rFonts w:ascii="Cambria Math" w:hAnsi="Cambria Math"/>
                <w:i/>
              </w:rPr>
            </m:ctrlPr>
          </m:sSubPr>
          <m:e>
            <m:r>
              <w:rPr>
                <w:rFonts w:ascii="Cambria Math" w:hAnsi="Cambria Math"/>
              </w:rPr>
              <m:t>s</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ŝ</m:t>
            </m:r>
          </m:e>
          <m:sub>
            <m:r>
              <w:rPr>
                <w:rFonts w:ascii="Cambria Math" w:hAnsi="Cambria Math"/>
              </w:rPr>
              <m:t>i</m:t>
            </m:r>
          </m:sub>
        </m:sSub>
        <m:r>
          <w:rPr>
            <w:rFonts w:ascii="Cambria Math" w:hAnsi="Cambria Math"/>
          </w:rPr>
          <m:t xml:space="preserve">,  </m:t>
        </m:r>
        <m:sSub>
          <m:sSubPr>
            <m:ctrlPr>
              <w:rPr>
                <w:rFonts w:ascii="Cambria Math" w:hAnsi="Cambria Math"/>
                <w:i/>
              </w:rPr>
            </m:ctrlPr>
          </m:sSubPr>
          <m:e>
            <m:r>
              <w:rPr>
                <w:rFonts w:ascii="Cambria Math" w:hAnsi="Cambria Math"/>
              </w:rPr>
              <m:t>e</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s</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p</m:t>
            </m:r>
          </m:e>
          <m:sub>
            <m:r>
              <w:rPr>
                <w:rFonts w:ascii="Cambria Math" w:hAnsi="Cambria Math"/>
              </w:rPr>
              <m:t>i</m:t>
            </m:r>
          </m:sub>
        </m:sSub>
      </m:oMath>
    </w:p>
    <w:p w14:paraId="1DAFED90" w14:textId="7A9A743E" w:rsidR="002B470E" w:rsidRDefault="002B470E" w:rsidP="002B470E">
      <w:pPr>
        <w:pStyle w:val="a1"/>
        <w:numPr>
          <w:ilvl w:val="2"/>
          <w:numId w:val="12"/>
        </w:numPr>
        <w:rPr>
          <w:b/>
          <w:bCs/>
        </w:rPr>
      </w:pPr>
      <w:r w:rsidRPr="00324D34">
        <w:lastRenderedPageBreak/>
        <w:t>Downloads/</w:t>
      </w:r>
      <w:r w:rsidR="009C5706" w:rsidRPr="00324D34">
        <w:rPr>
          <w:rFonts w:hint="eastAsia"/>
        </w:rPr>
        <w:t xml:space="preserve"> </w:t>
      </w:r>
      <w:r w:rsidRPr="00324D34">
        <w:t>Removes:</w:t>
      </w:r>
      <w:r w:rsidR="009C5706" w:rsidRPr="00324D34">
        <w:rPr>
          <w:rFonts w:hint="eastAsia"/>
        </w:rPr>
        <w:t xml:space="preserve"> </w:t>
      </w:r>
      <w:r w:rsidR="009C5706" w:rsidRPr="00324D34">
        <w:rPr>
          <w:rFonts w:ascii="Cambria Math" w:hAnsi="Cambria Math"/>
          <w:i/>
        </w:rPr>
        <w:t xml:space="preserve"> </w:t>
      </w:r>
      <m:oMath>
        <m:sSub>
          <m:sSubPr>
            <m:ctrlPr>
              <w:rPr>
                <w:rFonts w:ascii="Cambria Math" w:hAnsi="Cambria Math"/>
                <w:i/>
              </w:rPr>
            </m:ctrlPr>
          </m:sSubPr>
          <m:e>
            <m:r>
              <w:rPr>
                <w:rFonts w:ascii="Cambria Math" w:hAnsi="Cambria Math"/>
              </w:rPr>
              <m:t>y</m:t>
            </m:r>
          </m:e>
          <m:sub>
            <m:r>
              <w:rPr>
                <w:rFonts w:ascii="Cambria Math" w:hAnsi="Cambria Math"/>
              </w:rPr>
              <m:t>i</m:t>
            </m:r>
          </m:sub>
        </m:sSub>
        <m:r>
          <w:rPr>
            <w:rFonts w:ascii="Cambria Math" w:hAnsi="Cambria Math"/>
          </w:rPr>
          <m:t xml:space="preserve">=1⇒ </m:t>
        </m:r>
        <m:sSub>
          <m:sSubPr>
            <m:ctrlPr>
              <w:rPr>
                <w:rFonts w:ascii="Cambria Math" w:hAnsi="Cambria Math"/>
                <w:i/>
              </w:rPr>
            </m:ctrlPr>
          </m:sSubPr>
          <m:e>
            <m:r>
              <w:rPr>
                <w:rFonts w:ascii="Cambria Math" w:hAnsi="Cambria Math"/>
              </w:rPr>
              <m:t>s</m:t>
            </m:r>
          </m:e>
          <m:sub>
            <m:r>
              <w:rPr>
                <w:rFonts w:ascii="Cambria Math" w:hAnsi="Cambria Math"/>
              </w:rPr>
              <m:t>i</m:t>
            </m:r>
          </m:sub>
        </m:sSub>
        <m:r>
          <m:rPr>
            <m:sty m:val="p"/>
          </m:rPr>
          <w:rPr>
            <w:rFonts w:ascii="Cambria Math" w:hAnsi="Cambria Math" w:cs="Cambria Math"/>
          </w:rPr>
          <m:t>∈</m:t>
        </m:r>
        <m:d>
          <m:dPr>
            <m:begChr m:val="["/>
            <m:endChr m:val="]"/>
            <m:ctrlPr>
              <w:rPr>
                <w:rFonts w:ascii="Cambria Math" w:hAnsi="Cambria Math"/>
              </w:rPr>
            </m:ctrlPr>
          </m:dPr>
          <m:e>
            <m:sSub>
              <m:sSubPr>
                <m:ctrlPr>
                  <w:rPr>
                    <w:rFonts w:ascii="Cambria Math" w:hAnsi="Cambria Math"/>
                    <w:i/>
                  </w:rPr>
                </m:ctrlPr>
              </m:sSubPr>
              <m:e>
                <m:r>
                  <w:rPr>
                    <w:rFonts w:ascii="Cambria Math" w:hAnsi="Cambria Math"/>
                  </w:rPr>
                  <m:t>L</m:t>
                </m:r>
              </m:e>
              <m:sub>
                <m:r>
                  <w:rPr>
                    <w:rFonts w:ascii="Cambria Math" w:hAnsi="Cambria Math"/>
                  </w:rPr>
                  <m:t>i</m:t>
                </m:r>
              </m:sub>
            </m:sSub>
            <m:r>
              <m:rPr>
                <m:sty m:val="p"/>
              </m:rPr>
              <w:rPr>
                <w:rFonts w:ascii="Cambria Math" w:hAnsi="Cambria Math"/>
              </w:rPr>
              <m:t xml:space="preserve">, </m:t>
            </m:r>
            <m:sSub>
              <m:sSubPr>
                <m:ctrlPr>
                  <w:rPr>
                    <w:rFonts w:ascii="Cambria Math" w:hAnsi="Cambria Math"/>
                    <w:i/>
                  </w:rPr>
                </m:ctrlPr>
              </m:sSubPr>
              <m:e>
                <m:r>
                  <w:rPr>
                    <w:rFonts w:ascii="Cambria Math" w:hAnsi="Cambria Math"/>
                  </w:rPr>
                  <m:t>U</m:t>
                </m:r>
              </m:e>
              <m:sub>
                <m:r>
                  <w:rPr>
                    <w:rFonts w:ascii="Cambria Math" w:hAnsi="Cambria Math"/>
                  </w:rPr>
                  <m:t>i</m:t>
                </m:r>
              </m:sub>
            </m:sSub>
          </m:e>
        </m:d>
        <m:r>
          <w:rPr>
            <w:rFonts w:ascii="Cambria Math" w:hAnsi="Cambria Math"/>
          </w:rPr>
          <m:t xml:space="preserve">,  </m:t>
        </m:r>
        <m:sSub>
          <m:sSubPr>
            <m:ctrlPr>
              <w:rPr>
                <w:rFonts w:ascii="Cambria Math" w:hAnsi="Cambria Math"/>
                <w:i/>
              </w:rPr>
            </m:ctrlPr>
          </m:sSubPr>
          <m:e>
            <m:r>
              <w:rPr>
                <w:rFonts w:ascii="Cambria Math" w:hAnsi="Cambria Math"/>
              </w:rPr>
              <m:t>e</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s</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p</m:t>
            </m:r>
          </m:e>
          <m:sub>
            <m:r>
              <w:rPr>
                <w:rFonts w:ascii="Cambria Math" w:hAnsi="Cambria Math"/>
              </w:rPr>
              <m:t>i</m:t>
            </m:r>
          </m:sub>
        </m:sSub>
      </m:oMath>
    </w:p>
    <w:p w14:paraId="6ECFE751" w14:textId="02439115" w:rsidR="00324D34" w:rsidRDefault="00E356A8" w:rsidP="00324D34">
      <w:pPr>
        <w:pStyle w:val="a1"/>
        <w:rPr>
          <w:b/>
          <w:bCs/>
        </w:rPr>
      </w:pPr>
      <w:r>
        <w:rPr>
          <w:rFonts w:hint="eastAsia"/>
          <w:b/>
          <w:bCs/>
        </w:rPr>
        <w:t>Non-overlapping</w:t>
      </w:r>
    </w:p>
    <w:p w14:paraId="039B7C9C" w14:textId="449E1848" w:rsidR="0089537B" w:rsidRPr="0089537B" w:rsidRDefault="0089537B" w:rsidP="0089537B">
      <w:pPr>
        <w:pStyle w:val="a1"/>
        <w:numPr>
          <w:ilvl w:val="2"/>
          <w:numId w:val="12"/>
        </w:numPr>
      </w:pPr>
      <w:r w:rsidRPr="0089537B">
        <w:rPr>
          <w:rFonts w:hint="eastAsia"/>
        </w:rPr>
        <w:t xml:space="preserve">No overlap among </w:t>
      </w:r>
      <m:oMath>
        <m:r>
          <w:rPr>
            <w:rFonts w:ascii="Cambria Math" w:hAnsi="Cambria Math" w:hint="eastAsia"/>
          </w:rPr>
          <m:t>M</m:t>
        </m:r>
        <m:r>
          <w:rPr>
            <w:rFonts w:ascii="Cambria Math" w:hAnsi="Cambria Math" w:hint="eastAsia"/>
          </w:rPr>
          <m:t>∪</m:t>
        </m:r>
        <m:r>
          <w:rPr>
            <w:rFonts w:ascii="Cambria Math" w:hAnsi="Cambria Math" w:hint="eastAsia"/>
          </w:rPr>
          <m:t>S</m:t>
        </m:r>
        <m:r>
          <w:rPr>
            <w:rFonts w:ascii="Cambria Math" w:hAnsi="Cambria Math" w:hint="eastAsia"/>
          </w:rPr>
          <m:t>∪</m:t>
        </m:r>
        <m:r>
          <w:rPr>
            <w:rFonts w:ascii="Cambria Math" w:hAnsi="Cambria Math" w:hint="eastAsia"/>
          </w:rPr>
          <m:t>D</m:t>
        </m:r>
      </m:oMath>
    </w:p>
    <w:p w14:paraId="2DE4AEFC" w14:textId="1FCC794C" w:rsidR="0089537B" w:rsidRPr="0089537B" w:rsidRDefault="0089537B" w:rsidP="0089537B">
      <w:pPr>
        <w:pStyle w:val="a1"/>
        <w:numPr>
          <w:ilvl w:val="2"/>
          <w:numId w:val="12"/>
        </w:numPr>
      </w:pPr>
      <w:r w:rsidRPr="0089537B">
        <w:t xml:space="preserve">No overlap among all Tracks </w:t>
      </w:r>
      <w:r w:rsidRPr="0089537B">
        <w:rPr>
          <w:i/>
          <w:iCs/>
        </w:rPr>
        <w:t>K</w:t>
      </w:r>
    </w:p>
    <w:p w14:paraId="0024D788" w14:textId="23479DAF" w:rsidR="00324D34" w:rsidRPr="0089537B" w:rsidRDefault="0089537B" w:rsidP="0089537B">
      <w:pPr>
        <w:pStyle w:val="a1"/>
        <w:numPr>
          <w:ilvl w:val="2"/>
          <w:numId w:val="12"/>
        </w:numPr>
      </w:pPr>
      <w:r w:rsidRPr="0089537B">
        <w:rPr>
          <w:rFonts w:hint="eastAsia"/>
        </w:rPr>
        <w:t>No overlap among</w:t>
      </w:r>
      <w:r>
        <w:rPr>
          <w:rFonts w:hint="eastAsia"/>
        </w:rPr>
        <w:t xml:space="preserve"> </w:t>
      </w:r>
      <m:oMath>
        <m:r>
          <w:rPr>
            <w:rFonts w:ascii="Cambria Math" w:hAnsi="Cambria Math"/>
          </w:rPr>
          <m:t>D</m:t>
        </m:r>
        <m:r>
          <w:rPr>
            <w:rFonts w:ascii="Cambria Math" w:hAnsi="Cambria Math" w:hint="eastAsia"/>
          </w:rPr>
          <m:t>∪</m:t>
        </m:r>
        <m:r>
          <w:rPr>
            <w:rFonts w:ascii="Cambria Math" w:hAnsi="Cambria Math"/>
          </w:rPr>
          <m:t>R</m:t>
        </m:r>
        <m:r>
          <w:rPr>
            <w:rFonts w:ascii="Cambria Math" w:hAnsi="Cambria Math" w:hint="eastAsia"/>
          </w:rPr>
          <m:t>∪</m:t>
        </m:r>
        <m:r>
          <w:rPr>
            <w:rFonts w:ascii="Cambria Math" w:hAnsi="Cambria Math"/>
          </w:rPr>
          <m:t>S</m:t>
        </m:r>
      </m:oMath>
    </w:p>
    <w:p w14:paraId="5701B469" w14:textId="48B8EB50" w:rsidR="00E356A8" w:rsidRDefault="00E356A8" w:rsidP="00FB4023">
      <w:pPr>
        <w:pStyle w:val="a1"/>
        <w:rPr>
          <w:b/>
          <w:bCs/>
        </w:rPr>
      </w:pPr>
      <w:r>
        <w:rPr>
          <w:rFonts w:hint="eastAsia"/>
          <w:b/>
          <w:bCs/>
        </w:rPr>
        <w:t>Download-Contact assignment</w:t>
      </w:r>
    </w:p>
    <w:p w14:paraId="5E8EBDFB" w14:textId="77777777" w:rsidR="001274FD" w:rsidRDefault="002D5D66" w:rsidP="002D5D66">
      <w:pPr>
        <w:pStyle w:val="a1"/>
        <w:numPr>
          <w:ilvl w:val="2"/>
          <w:numId w:val="12"/>
        </w:numPr>
      </w:pPr>
      <w:r w:rsidRPr="002D5D66">
        <w:rPr>
          <w:rFonts w:hint="eastAsia"/>
        </w:rPr>
        <w:t>Alternative:</w:t>
      </w:r>
    </w:p>
    <w:p w14:paraId="2C14AE21" w14:textId="382493D1" w:rsidR="002D5D66" w:rsidRPr="001274FD" w:rsidRDefault="00876163" w:rsidP="001274FD">
      <w:pPr>
        <w:pStyle w:val="a1"/>
        <w:numPr>
          <w:ilvl w:val="0"/>
          <w:numId w:val="0"/>
        </w:numPr>
        <w:ind w:left="1925"/>
      </w:pPr>
      <m:oMathPara>
        <m:oMathParaPr>
          <m:jc m:val="left"/>
        </m:oMathParaPr>
        <m:oMath>
          <m:sSub>
            <m:sSubPr>
              <m:ctrlPr>
                <w:rPr>
                  <w:rFonts w:ascii="Cambria Math" w:hAnsi="Cambria Math"/>
                  <w:i/>
                </w:rPr>
              </m:ctrlPr>
            </m:sSubPr>
            <m:e>
              <m:r>
                <w:rPr>
                  <w:rFonts w:ascii="Cambria Math" w:hAnsi="Cambria Math"/>
                </w:rPr>
                <m:t>y</m:t>
              </m:r>
            </m:e>
            <m:sub>
              <m:r>
                <w:rPr>
                  <w:rFonts w:ascii="Cambria Math" w:hAnsi="Cambria Math"/>
                </w:rPr>
                <m:t>d</m:t>
              </m:r>
            </m:sub>
          </m:sSub>
          <m:r>
            <w:rPr>
              <w:rFonts w:ascii="Cambria Math" w:hAnsi="Cambria Math"/>
            </w:rPr>
            <m:t>=</m:t>
          </m:r>
          <m:nary>
            <m:naryPr>
              <m:chr m:val="∑"/>
              <m:limLoc m:val="undOvr"/>
              <m:supHide m:val="1"/>
              <m:ctrlPr>
                <w:rPr>
                  <w:rFonts w:ascii="Cambria Math" w:hAnsi="Cambria Math"/>
                  <w:i/>
                </w:rPr>
              </m:ctrlPr>
            </m:naryPr>
            <m:sub>
              <m:r>
                <w:rPr>
                  <w:rFonts w:ascii="Cambria Math" w:hAnsi="Cambria Math"/>
                </w:rPr>
                <m:t>c∈</m:t>
              </m:r>
              <m:sSup>
                <m:sSupPr>
                  <m:ctrlPr>
                    <w:rPr>
                      <w:rFonts w:ascii="Cambria Math" w:hAnsi="Cambria Math"/>
                      <w:i/>
                    </w:rPr>
                  </m:ctrlPr>
                </m:sSupPr>
                <m:e>
                  <m:r>
                    <w:rPr>
                      <w:rFonts w:ascii="Cambria Math" w:hAnsi="Cambria Math"/>
                    </w:rPr>
                    <m:t>C</m:t>
                  </m:r>
                </m:e>
                <m:sup>
                  <m:r>
                    <w:rPr>
                      <w:rFonts w:ascii="Cambria Math" w:hAnsi="Cambria Math"/>
                    </w:rPr>
                    <m:t>R</m:t>
                  </m:r>
                </m:sup>
              </m:sSup>
              <m:d>
                <m:dPr>
                  <m:ctrlPr>
                    <w:rPr>
                      <w:rFonts w:ascii="Cambria Math" w:hAnsi="Cambria Math"/>
                      <w:i/>
                    </w:rPr>
                  </m:ctrlPr>
                </m:dPr>
                <m:e>
                  <m:r>
                    <w:rPr>
                      <w:rFonts w:ascii="Cambria Math" w:hAnsi="Cambria Math"/>
                    </w:rPr>
                    <m:t>d</m:t>
                  </m:r>
                </m:e>
              </m:d>
            </m:sub>
            <m:sup/>
            <m:e>
              <m:sSub>
                <m:sSubPr>
                  <m:ctrlPr>
                    <w:rPr>
                      <w:rFonts w:ascii="Cambria Math" w:hAnsi="Cambria Math"/>
                      <w:i/>
                    </w:rPr>
                  </m:ctrlPr>
                </m:sSubPr>
                <m:e>
                  <m:r>
                    <w:rPr>
                      <w:rFonts w:ascii="Cambria Math" w:hAnsi="Cambria Math"/>
                    </w:rPr>
                    <m:t>z</m:t>
                  </m:r>
                </m:e>
                <m:sub>
                  <m:r>
                    <w:rPr>
                      <w:rFonts w:ascii="Cambria Math" w:hAnsi="Cambria Math"/>
                    </w:rPr>
                    <m:t>d,c</m:t>
                  </m:r>
                </m:sub>
              </m:sSub>
              <m:r>
                <w:rPr>
                  <w:rFonts w:ascii="Cambria Math" w:hAnsi="Cambria Math"/>
                </w:rPr>
                <m:t xml:space="preserve"> ,  </m:t>
              </m:r>
              <m:sSub>
                <m:sSubPr>
                  <m:ctrlPr>
                    <w:rPr>
                      <w:rFonts w:ascii="Cambria Math" w:hAnsi="Cambria Math"/>
                      <w:i/>
                    </w:rPr>
                  </m:ctrlPr>
                </m:sSubPr>
                <m:e>
                  <m:r>
                    <w:rPr>
                      <w:rFonts w:ascii="Cambria Math" w:hAnsi="Cambria Math"/>
                    </w:rPr>
                    <m:t>z</m:t>
                  </m:r>
                </m:e>
                <m:sub>
                  <m:r>
                    <w:rPr>
                      <w:rFonts w:ascii="Cambria Math" w:hAnsi="Cambria Math"/>
                    </w:rPr>
                    <m:t>d,c</m:t>
                  </m:r>
                </m:sub>
              </m:sSub>
              <m:r>
                <m:rPr>
                  <m:sty m:val="p"/>
                </m:rPr>
                <w:rPr>
                  <w:rFonts w:ascii="Cambria Math" w:hAnsi="Cambria Math" w:cs="Cambria Math"/>
                </w:rPr>
                <m:t>∈</m:t>
              </m:r>
              <m:r>
                <m:rPr>
                  <m:sty m:val="p"/>
                </m:rPr>
                <w:rPr>
                  <w:rFonts w:ascii="Cambria Math" w:hAnsi="Cambria Math"/>
                </w:rPr>
                <m:t xml:space="preserve"> </m:t>
              </m:r>
              <m:d>
                <m:dPr>
                  <m:begChr m:val="{"/>
                  <m:endChr m:val="}"/>
                  <m:ctrlPr>
                    <w:rPr>
                      <w:rFonts w:ascii="Cambria Math" w:hAnsi="Cambria Math"/>
                    </w:rPr>
                  </m:ctrlPr>
                </m:dPr>
                <m:e>
                  <m:r>
                    <m:rPr>
                      <m:sty m:val="p"/>
                    </m:rPr>
                    <w:rPr>
                      <w:rFonts w:ascii="Cambria Math" w:hAnsi="Cambria Math"/>
                    </w:rPr>
                    <m:t>0,1</m:t>
                  </m:r>
                </m:e>
              </m:d>
            </m:e>
          </m:nary>
          <m:r>
            <w:rPr>
              <w:rFonts w:ascii="Cambria Math" w:hAnsi="Cambria Math"/>
            </w:rPr>
            <m:t xml:space="preserve"> </m:t>
          </m:r>
        </m:oMath>
      </m:oMathPara>
    </w:p>
    <w:p w14:paraId="5AF8E66C" w14:textId="68E27B4A" w:rsidR="002D5D66" w:rsidRDefault="0056232D" w:rsidP="002D5D66">
      <w:pPr>
        <w:pStyle w:val="a1"/>
        <w:numPr>
          <w:ilvl w:val="2"/>
          <w:numId w:val="12"/>
        </w:numPr>
      </w:pPr>
      <w:r>
        <w:rPr>
          <w:rFonts w:hint="eastAsia"/>
        </w:rPr>
        <w:t>Feasible window:</w:t>
      </w:r>
    </w:p>
    <w:p w14:paraId="79039B47" w14:textId="77777777" w:rsidR="00500A91" w:rsidRPr="00500A91" w:rsidRDefault="00876163" w:rsidP="001274FD">
      <w:pPr>
        <w:pStyle w:val="a1"/>
        <w:numPr>
          <w:ilvl w:val="0"/>
          <w:numId w:val="0"/>
        </w:numPr>
        <w:ind w:left="1925"/>
      </w:pPr>
      <m:oMathPara>
        <m:oMathParaPr>
          <m:jc m:val="left"/>
        </m:oMathParaPr>
        <m:oMath>
          <m:sSub>
            <m:sSubPr>
              <m:ctrlPr>
                <w:rPr>
                  <w:rFonts w:ascii="Cambria Math" w:hAnsi="Cambria Math"/>
                  <w:i/>
                </w:rPr>
              </m:ctrlPr>
            </m:sSubPr>
            <m:e>
              <m:r>
                <w:rPr>
                  <w:rFonts w:ascii="Cambria Math" w:hAnsi="Cambria Math"/>
                </w:rPr>
                <m:t>z</m:t>
              </m:r>
            </m:e>
            <m:sub>
              <m:r>
                <w:rPr>
                  <w:rFonts w:ascii="Cambria Math" w:hAnsi="Cambria Math"/>
                </w:rPr>
                <m:t>d,c</m:t>
              </m:r>
            </m:sub>
          </m:sSub>
          <m:r>
            <w:rPr>
              <w:rFonts w:ascii="Cambria Math" w:hAnsi="Cambria Math"/>
            </w:rPr>
            <m:t>=1</m:t>
          </m:r>
        </m:oMath>
      </m:oMathPara>
    </w:p>
    <w:p w14:paraId="33BC89AE" w14:textId="07D8B81E" w:rsidR="001274FD" w:rsidRPr="001274FD" w:rsidRDefault="001274FD" w:rsidP="001274FD">
      <w:pPr>
        <w:pStyle w:val="a1"/>
        <w:numPr>
          <w:ilvl w:val="0"/>
          <w:numId w:val="0"/>
        </w:numPr>
        <w:ind w:left="1925"/>
      </w:pPr>
      <m:oMathPara>
        <m:oMathParaPr>
          <m:jc m:val="left"/>
        </m:oMathParaPr>
        <m:oMath>
          <m:r>
            <w:rPr>
              <w:rFonts w:ascii="Cambria Math" w:hAnsi="Cambria Math"/>
            </w:rPr>
            <m:t xml:space="preserve">⇒ </m:t>
          </m:r>
          <m:sSub>
            <m:sSubPr>
              <m:ctrlPr>
                <w:rPr>
                  <w:rFonts w:ascii="Cambria Math" w:hAnsi="Cambria Math"/>
                  <w:i/>
                </w:rPr>
              </m:ctrlPr>
            </m:sSubPr>
            <m:e>
              <m:r>
                <w:rPr>
                  <w:rFonts w:ascii="Cambria Math" w:hAnsi="Cambria Math"/>
                </w:rPr>
                <m:t>s</m:t>
              </m:r>
            </m:e>
            <m:sub>
              <m:r>
                <w:rPr>
                  <w:rFonts w:ascii="Cambria Math" w:hAnsi="Cambria Math"/>
                </w:rPr>
                <m:t>d</m:t>
              </m:r>
            </m:sub>
          </m:sSub>
          <m:r>
            <m:rPr>
              <m:sty m:val="p"/>
            </m:rPr>
            <w:rPr>
              <w:rFonts w:ascii="Cambria Math" w:hAnsi="Cambria Math" w:cs="Cambria Math"/>
            </w:rPr>
            <m:t>=</m:t>
          </m:r>
          <m:sSub>
            <m:sSubPr>
              <m:ctrlPr>
                <w:rPr>
                  <w:rFonts w:ascii="Cambria Math" w:hAnsi="Cambria Math"/>
                  <w:i/>
                </w:rPr>
              </m:ctrlPr>
            </m:sSubPr>
            <m:e>
              <m:r>
                <w:rPr>
                  <w:rFonts w:ascii="Cambria Math" w:hAnsi="Cambria Math"/>
                </w:rPr>
                <m:t>s</m:t>
              </m:r>
            </m:e>
            <m:sub>
              <m:r>
                <w:rPr>
                  <w:rFonts w:ascii="Cambria Math" w:hAnsi="Cambria Math"/>
                </w:rPr>
                <m:t>d,c</m:t>
              </m:r>
            </m:sub>
          </m:sSub>
          <m:r>
            <w:rPr>
              <w:rFonts w:ascii="Cambria Math" w:hAnsi="Cambria Math"/>
            </w:rPr>
            <m:t>,</m:t>
          </m:r>
          <m:sSub>
            <m:sSubPr>
              <m:ctrlPr>
                <w:rPr>
                  <w:rFonts w:ascii="Cambria Math" w:hAnsi="Cambria Math"/>
                  <w:i/>
                </w:rPr>
              </m:ctrlPr>
            </m:sSubPr>
            <m:e>
              <m:r>
                <w:rPr>
                  <w:rFonts w:ascii="Cambria Math" w:hAnsi="Cambria Math"/>
                </w:rPr>
                <m:t xml:space="preserve"> e</m:t>
              </m:r>
            </m:e>
            <m:sub>
              <m:r>
                <w:rPr>
                  <w:rFonts w:ascii="Cambria Math" w:hAnsi="Cambria Math"/>
                </w:rPr>
                <m:t>d</m:t>
              </m:r>
            </m:sub>
          </m:sSub>
          <m:r>
            <m:rPr>
              <m:sty m:val="p"/>
            </m:rPr>
            <w:rPr>
              <w:rFonts w:ascii="Cambria Math" w:hAnsi="Cambria Math" w:cs="Cambria Math"/>
            </w:rPr>
            <m:t>=</m:t>
          </m:r>
          <m:sSub>
            <m:sSubPr>
              <m:ctrlPr>
                <w:rPr>
                  <w:rFonts w:ascii="Cambria Math" w:hAnsi="Cambria Math"/>
                  <w:i/>
                </w:rPr>
              </m:ctrlPr>
            </m:sSubPr>
            <m:e>
              <m:r>
                <w:rPr>
                  <w:rFonts w:ascii="Cambria Math" w:hAnsi="Cambria Math"/>
                </w:rPr>
                <m:t>e</m:t>
              </m:r>
            </m:e>
            <m:sub>
              <m:r>
                <w:rPr>
                  <w:rFonts w:ascii="Cambria Math" w:hAnsi="Cambria Math"/>
                </w:rPr>
                <m:t>d,c</m:t>
              </m:r>
            </m:sub>
          </m:sSub>
          <m:r>
            <m:rPr>
              <m:sty m:val="p"/>
            </m:rPr>
            <w:rPr>
              <w:rFonts w:ascii="Cambria Math" w:hAnsi="Cambria Math" w:cs="Cambria Math"/>
            </w:rPr>
            <m:t xml:space="preserve">, </m:t>
          </m:r>
          <m:sSub>
            <m:sSubPr>
              <m:ctrlPr>
                <w:rPr>
                  <w:rFonts w:ascii="Cambria Math" w:hAnsi="Cambria Math"/>
                  <w:i/>
                </w:rPr>
              </m:ctrlPr>
            </m:sSubPr>
            <m:e>
              <m:r>
                <w:rPr>
                  <w:rFonts w:ascii="Cambria Math" w:hAnsi="Cambria Math"/>
                </w:rPr>
                <m:t>s</m:t>
              </m:r>
            </m:e>
            <m:sub>
              <m:r>
                <w:rPr>
                  <w:rFonts w:ascii="Cambria Math" w:hAnsi="Cambria Math"/>
                </w:rPr>
                <m:t>d,c</m:t>
              </m:r>
            </m:sub>
          </m:sSub>
          <m:r>
            <m:rPr>
              <m:sty m:val="p"/>
            </m:rPr>
            <w:rPr>
              <w:rFonts w:ascii="Cambria Math" w:hAnsi="Cambria Math" w:cs="Cambria Math"/>
            </w:rPr>
            <m:t>∈</m:t>
          </m:r>
          <m:d>
            <m:dPr>
              <m:begChr m:val="["/>
              <m:ctrlPr>
                <w:rPr>
                  <w:rFonts w:ascii="Cambria Math" w:hAnsi="Cambria Math"/>
                </w:rPr>
              </m:ctrlPr>
            </m:dPr>
            <m:e>
              <m:sSub>
                <m:sSubPr>
                  <m:ctrlPr>
                    <w:rPr>
                      <w:rFonts w:ascii="Cambria Math" w:hAnsi="Cambria Math"/>
                      <w:i/>
                    </w:rPr>
                  </m:ctrlPr>
                </m:sSubPr>
                <m:e>
                  <m:r>
                    <m:rPr>
                      <m:sty m:val="p"/>
                    </m:rPr>
                    <w:rPr>
                      <w:rFonts w:ascii="Cambria Math" w:hAnsi="Cambria Math"/>
                    </w:rPr>
                    <m:t>max⁡</m:t>
                  </m:r>
                  <m:r>
                    <w:rPr>
                      <w:rFonts w:ascii="Cambria Math" w:hAnsi="Cambria Math"/>
                    </w:rPr>
                    <m:t>(L</m:t>
                  </m:r>
                </m:e>
                <m:sub>
                  <m:r>
                    <w:rPr>
                      <w:rFonts w:ascii="Cambria Math" w:hAnsi="Cambria Math"/>
                    </w:rPr>
                    <m:t>d</m:t>
                  </m:r>
                </m:sub>
              </m:sSub>
              <m:r>
                <w:rPr>
                  <w:rFonts w:ascii="Cambria Math" w:hAnsi="Cambria Math"/>
                </w:rPr>
                <m:t xml:space="preserve">, </m:t>
              </m:r>
              <m:sSub>
                <m:sSubPr>
                  <m:ctrlPr>
                    <w:rPr>
                      <w:rFonts w:ascii="Cambria Math" w:hAnsi="Cambria Math"/>
                      <w:i/>
                    </w:rPr>
                  </m:ctrlPr>
                </m:sSubPr>
                <m:e>
                  <m:r>
                    <w:rPr>
                      <w:rFonts w:ascii="Cambria Math" w:hAnsi="Cambria Math"/>
                    </w:rPr>
                    <m:t>r</m:t>
                  </m:r>
                </m:e>
                <m:sub>
                  <m:r>
                    <w:rPr>
                      <w:rFonts w:ascii="Cambria Math" w:hAnsi="Cambria Math"/>
                    </w:rPr>
                    <m:t>c</m:t>
                  </m:r>
                </m:sub>
              </m:sSub>
              <m:ctrlPr>
                <w:rPr>
                  <w:rFonts w:ascii="Cambria Math" w:hAnsi="Cambria Math"/>
                  <w:i/>
                </w:rPr>
              </m:ctrlPr>
            </m:e>
          </m:d>
          <m:r>
            <m:rPr>
              <m:sty m:val="p"/>
            </m:rPr>
            <w:rPr>
              <w:rFonts w:ascii="Cambria Math" w:hAnsi="Cambria Math"/>
            </w:rPr>
            <m:t xml:space="preserve">, </m:t>
          </m:r>
          <m:sSub>
            <m:sSubPr>
              <m:ctrlPr>
                <w:rPr>
                  <w:rFonts w:ascii="Cambria Math" w:hAnsi="Cambria Math"/>
                  <w:i/>
                </w:rPr>
              </m:ctrlPr>
            </m:sSubPr>
            <m:e>
              <m:r>
                <m:rPr>
                  <m:sty m:val="p"/>
                </m:rPr>
                <w:rPr>
                  <w:rFonts w:ascii="Cambria Math" w:hAnsi="Cambria Math"/>
                </w:rPr>
                <m:t>min⁡</m:t>
              </m:r>
              <m:r>
                <w:rPr>
                  <w:rFonts w:ascii="Cambria Math" w:hAnsi="Cambria Math"/>
                </w:rPr>
                <m:t>(U</m:t>
              </m:r>
            </m:e>
            <m:sub>
              <m:r>
                <w:rPr>
                  <w:rFonts w:ascii="Cambria Math" w:hAnsi="Cambria Math"/>
                </w:rPr>
                <m:t>d</m:t>
              </m:r>
            </m:sub>
          </m:sSub>
          <m:r>
            <m:rPr>
              <m:sty m:val="p"/>
            </m:rPr>
            <w:rPr>
              <w:rFonts w:ascii="Cambria Math" w:hAnsi="Cambria Math"/>
            </w:rPr>
            <m:t>,</m:t>
          </m:r>
          <m:sSub>
            <m:sSubPr>
              <m:ctrlPr>
                <w:rPr>
                  <w:rFonts w:ascii="Cambria Math" w:hAnsi="Cambria Math"/>
                  <w:i/>
                </w:rPr>
              </m:ctrlPr>
            </m:sSubPr>
            <m:e>
              <m:r>
                <w:rPr>
                  <w:rFonts w:ascii="Cambria Math" w:hAnsi="Cambria Math"/>
                </w:rPr>
                <m:t>f</m:t>
              </m:r>
            </m:e>
            <m:sub>
              <m:r>
                <w:rPr>
                  <w:rFonts w:ascii="Cambria Math" w:hAnsi="Cambria Math"/>
                </w:rPr>
                <m:t>c</m:t>
              </m:r>
            </m:sub>
          </m:sSub>
          <m:r>
            <m:rPr>
              <m:sty m:val="p"/>
            </m:rPr>
            <w:rPr>
              <w:rFonts w:ascii="Cambria Math" w:hAnsi="Cambria Math"/>
            </w:rPr>
            <m:t>)-</m:t>
          </m:r>
          <m:sSub>
            <m:sSubPr>
              <m:ctrlPr>
                <w:rPr>
                  <w:rFonts w:ascii="Cambria Math" w:hAnsi="Cambria Math"/>
                  <w:i/>
                </w:rPr>
              </m:ctrlPr>
            </m:sSubPr>
            <m:e>
              <m:r>
                <w:rPr>
                  <w:rFonts w:ascii="Cambria Math" w:hAnsi="Cambria Math"/>
                </w:rPr>
                <m:t>p</m:t>
              </m:r>
            </m:e>
            <m:sub>
              <m:r>
                <w:rPr>
                  <w:rFonts w:ascii="Cambria Math" w:hAnsi="Cambria Math"/>
                </w:rPr>
                <m:t>d</m:t>
              </m:r>
            </m:sub>
          </m:sSub>
          <m:r>
            <m:rPr>
              <m:sty m:val="p"/>
            </m:rPr>
            <w:rPr>
              <w:rFonts w:ascii="Cambria Math" w:hAnsi="Cambria Math"/>
            </w:rPr>
            <m:t>]</m:t>
          </m:r>
        </m:oMath>
      </m:oMathPara>
    </w:p>
    <w:p w14:paraId="56BCEF9E" w14:textId="13F9436F" w:rsidR="0056232D" w:rsidRDefault="0056232D" w:rsidP="002D5D66">
      <w:pPr>
        <w:pStyle w:val="a1"/>
        <w:numPr>
          <w:ilvl w:val="2"/>
          <w:numId w:val="12"/>
        </w:numPr>
      </w:pPr>
      <w:r>
        <w:rPr>
          <w:rFonts w:hint="eastAsia"/>
        </w:rPr>
        <w:t>Shoot prerequisite:</w:t>
      </w:r>
    </w:p>
    <w:p w14:paraId="0EFB5B2F" w14:textId="605F5C73" w:rsidR="00E14B9E" w:rsidRPr="00E14B9E" w:rsidRDefault="00876163" w:rsidP="00E14B9E">
      <w:pPr>
        <w:pStyle w:val="a1"/>
        <w:numPr>
          <w:ilvl w:val="0"/>
          <w:numId w:val="0"/>
        </w:numPr>
        <w:ind w:left="1925"/>
      </w:pPr>
      <m:oMathPara>
        <m:oMathParaPr>
          <m:jc m:val="left"/>
        </m:oMathParaPr>
        <m:oMath>
          <m:sSub>
            <m:sSubPr>
              <m:ctrlPr>
                <w:rPr>
                  <w:rFonts w:ascii="Cambria Math" w:hAnsi="Cambria Math"/>
                  <w:i/>
                </w:rPr>
              </m:ctrlPr>
            </m:sSubPr>
            <m:e>
              <m:r>
                <w:rPr>
                  <w:rFonts w:ascii="Cambria Math" w:hAnsi="Cambria Math"/>
                </w:rPr>
                <m:t>y</m:t>
              </m:r>
            </m:e>
            <m:sub>
              <m:r>
                <w:rPr>
                  <w:rFonts w:ascii="Cambria Math" w:hAnsi="Cambria Math"/>
                </w:rPr>
                <m:t>d</m:t>
              </m:r>
            </m:sub>
          </m:sSub>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S</m:t>
              </m:r>
              <m:d>
                <m:dPr>
                  <m:ctrlPr>
                    <w:rPr>
                      <w:rFonts w:ascii="Cambria Math" w:hAnsi="Cambria Math"/>
                      <w:i/>
                    </w:rPr>
                  </m:ctrlPr>
                </m:dPr>
                <m:e>
                  <m:r>
                    <w:rPr>
                      <w:rFonts w:ascii="Cambria Math" w:hAnsi="Cambria Math"/>
                    </w:rPr>
                    <m:t>g</m:t>
                  </m:r>
                </m:e>
              </m:d>
            </m:sub>
          </m:sSub>
        </m:oMath>
      </m:oMathPara>
    </w:p>
    <w:p w14:paraId="58BADE91" w14:textId="59AC650D" w:rsidR="0056232D" w:rsidRDefault="0056232D" w:rsidP="002D5D66">
      <w:pPr>
        <w:pStyle w:val="a1"/>
        <w:numPr>
          <w:ilvl w:val="2"/>
          <w:numId w:val="12"/>
        </w:numPr>
      </w:pPr>
      <w:r>
        <w:rPr>
          <w:rFonts w:hint="eastAsia"/>
        </w:rPr>
        <w:t>P/ H consistency:</w:t>
      </w:r>
    </w:p>
    <w:p w14:paraId="7A0FA560" w14:textId="64484C1B" w:rsidR="006B6166" w:rsidRPr="006B6166" w:rsidRDefault="00876163" w:rsidP="006B6166">
      <w:pPr>
        <w:pStyle w:val="a1"/>
        <w:numPr>
          <w:ilvl w:val="0"/>
          <w:numId w:val="0"/>
        </w:numPr>
        <w:ind w:left="1925"/>
      </w:pPr>
      <m:oMathPara>
        <m:oMathParaPr>
          <m:jc m:val="left"/>
        </m:oMathParaPr>
        <m:oMath>
          <m:sSub>
            <m:sSubPr>
              <m:ctrlPr>
                <w:rPr>
                  <w:rFonts w:ascii="Cambria Math" w:hAnsi="Cambria Math"/>
                  <w:i/>
                </w:rPr>
              </m:ctrlPr>
            </m:sSubPr>
            <m:e>
              <m:r>
                <w:rPr>
                  <w:rFonts w:ascii="Cambria Math" w:hAnsi="Cambria Math"/>
                </w:rPr>
                <m:t>z</m:t>
              </m:r>
            </m:e>
            <m:sub>
              <m:r>
                <w:rPr>
                  <w:rFonts w:ascii="Cambria Math" w:hAnsi="Cambria Math"/>
                </w:rPr>
                <m:t>d,c</m:t>
              </m:r>
            </m:sub>
          </m:sSub>
          <m:r>
            <w:rPr>
              <w:rFonts w:ascii="Cambria Math" w:hAnsi="Cambria Math"/>
            </w:rPr>
            <m:t>=1</m:t>
          </m:r>
        </m:oMath>
      </m:oMathPara>
    </w:p>
    <w:p w14:paraId="35F3EFCD" w14:textId="30CEC1C8" w:rsidR="006B6166" w:rsidRPr="006B6166" w:rsidRDefault="006B6166" w:rsidP="006B6166">
      <w:pPr>
        <w:pStyle w:val="a1"/>
        <w:numPr>
          <w:ilvl w:val="0"/>
          <w:numId w:val="0"/>
        </w:numPr>
        <w:ind w:left="1925"/>
      </w:pPr>
      <m:oMathPara>
        <m:oMathParaPr>
          <m:jc m:val="left"/>
        </m:oMathParaPr>
        <m:oMath>
          <m:r>
            <w:rPr>
              <w:rFonts w:ascii="Cambria Math" w:hAnsi="Cambria Math"/>
            </w:rPr>
            <m:t xml:space="preserve">⇒ </m:t>
          </m:r>
          <m:sSub>
            <m:sSubPr>
              <m:ctrlPr>
                <w:rPr>
                  <w:rFonts w:ascii="Cambria Math" w:hAnsi="Cambria Math"/>
                  <w:i/>
                </w:rPr>
              </m:ctrlPr>
            </m:sSubPr>
            <m:e>
              <m:r>
                <w:rPr>
                  <w:rFonts w:ascii="Cambria Math" w:hAnsi="Cambria Math"/>
                </w:rPr>
                <m:t>y</m:t>
              </m:r>
            </m:e>
            <m:sub>
              <m:sSub>
                <m:sSubPr>
                  <m:ctrlPr>
                    <w:rPr>
                      <w:rFonts w:ascii="Cambria Math" w:hAnsi="Cambria Math"/>
                      <w:i/>
                    </w:rPr>
                  </m:ctrlPr>
                </m:sSubPr>
                <m:e>
                  <m:r>
                    <w:rPr>
                      <w:rFonts w:ascii="Cambria Math" w:hAnsi="Cambria Math"/>
                    </w:rPr>
                    <m:t>P</m:t>
                  </m:r>
                </m:e>
                <m:sub>
                  <m:r>
                    <w:rPr>
                      <w:rFonts w:ascii="Cambria Math" w:hAnsi="Cambria Math"/>
                    </w:rPr>
                    <m:t>c</m:t>
                  </m:r>
                </m:sub>
              </m:sSub>
            </m:sub>
          </m:sSub>
          <m:r>
            <m:rPr>
              <m:sty m:val="p"/>
            </m:rPr>
            <w:rPr>
              <w:rFonts w:ascii="Cambria Math" w:hAnsi="Cambria Math" w:cs="Cambria Math"/>
            </w:rPr>
            <m:t>=</m:t>
          </m:r>
          <m:sSub>
            <m:sSubPr>
              <m:ctrlPr>
                <w:rPr>
                  <w:rFonts w:ascii="Cambria Math" w:hAnsi="Cambria Math"/>
                  <w:i/>
                </w:rPr>
              </m:ctrlPr>
            </m:sSubPr>
            <m:e>
              <m:r>
                <w:rPr>
                  <w:rFonts w:ascii="Cambria Math" w:hAnsi="Cambria Math"/>
                </w:rPr>
                <m:t>y</m:t>
              </m:r>
            </m:e>
            <m:sub>
              <m:sSub>
                <m:sSubPr>
                  <m:ctrlPr>
                    <w:rPr>
                      <w:rFonts w:ascii="Cambria Math" w:hAnsi="Cambria Math"/>
                      <w:i/>
                    </w:rPr>
                  </m:ctrlPr>
                </m:sSubPr>
                <m:e>
                  <m:r>
                    <w:rPr>
                      <w:rFonts w:ascii="Cambria Math" w:hAnsi="Cambria Math"/>
                    </w:rPr>
                    <m:t>H</m:t>
                  </m:r>
                </m:e>
                <m:sub>
                  <m:r>
                    <w:rPr>
                      <w:rFonts w:ascii="Cambria Math" w:hAnsi="Cambria Math"/>
                    </w:rPr>
                    <m:t>c</m:t>
                  </m:r>
                </m:sub>
              </m:sSub>
            </m:sub>
          </m:sSub>
          <m:r>
            <w:rPr>
              <w:rFonts w:ascii="Cambria Math" w:hAnsi="Cambria Math"/>
            </w:rPr>
            <m:t>=1,</m:t>
          </m:r>
          <m:sSub>
            <m:sSubPr>
              <m:ctrlPr>
                <w:rPr>
                  <w:rFonts w:ascii="Cambria Math" w:hAnsi="Cambria Math"/>
                  <w:i/>
                </w:rPr>
              </m:ctrlPr>
            </m:sSubPr>
            <m:e>
              <m:r>
                <w:rPr>
                  <w:rFonts w:ascii="Cambria Math" w:hAnsi="Cambria Math"/>
                </w:rPr>
                <m:t xml:space="preserve"> e</m:t>
              </m:r>
            </m:e>
            <m:sub>
              <m:sSub>
                <m:sSubPr>
                  <m:ctrlPr>
                    <w:rPr>
                      <w:rFonts w:ascii="Cambria Math" w:hAnsi="Cambria Math"/>
                      <w:i/>
                    </w:rPr>
                  </m:ctrlPr>
                </m:sSubPr>
                <m:e>
                  <m:r>
                    <w:rPr>
                      <w:rFonts w:ascii="Cambria Math" w:hAnsi="Cambria Math"/>
                    </w:rPr>
                    <m:t>P</m:t>
                  </m:r>
                </m:e>
                <m:sub>
                  <m:r>
                    <w:rPr>
                      <w:rFonts w:ascii="Cambria Math" w:hAnsi="Cambria Math"/>
                    </w:rPr>
                    <m:t>c</m:t>
                  </m:r>
                </m:sub>
              </m:sSub>
            </m:sub>
          </m:sSub>
          <m:r>
            <m:rPr>
              <m:sty m:val="p"/>
            </m:rPr>
            <w:rPr>
              <w:rFonts w:ascii="Cambria Math" w:hAnsi="Cambria Math" w:cs="Cambria Math"/>
            </w:rPr>
            <m:t>≤</m:t>
          </m:r>
          <m:sSub>
            <m:sSubPr>
              <m:ctrlPr>
                <w:rPr>
                  <w:rFonts w:ascii="Cambria Math" w:hAnsi="Cambria Math"/>
                  <w:i/>
                </w:rPr>
              </m:ctrlPr>
            </m:sSubPr>
            <m:e>
              <m:r>
                <w:rPr>
                  <w:rFonts w:ascii="Cambria Math" w:hAnsi="Cambria Math"/>
                </w:rPr>
                <m:t>s</m:t>
              </m:r>
            </m:e>
            <m:sub>
              <m:r>
                <w:rPr>
                  <w:rFonts w:ascii="Cambria Math" w:hAnsi="Cambria Math"/>
                </w:rPr>
                <m:t>d,c</m:t>
              </m:r>
            </m:sub>
          </m:sSub>
          <m:r>
            <m:rPr>
              <m:sty m:val="p"/>
            </m:rPr>
            <w:rPr>
              <w:rFonts w:ascii="Cambria Math" w:hAnsi="Cambria Math" w:cs="Cambria Math"/>
            </w:rPr>
            <m:t xml:space="preserve">, </m:t>
          </m:r>
          <m:sSub>
            <m:sSubPr>
              <m:ctrlPr>
                <w:rPr>
                  <w:rFonts w:ascii="Cambria Math" w:hAnsi="Cambria Math"/>
                  <w:i/>
                </w:rPr>
              </m:ctrlPr>
            </m:sSubPr>
            <m:e>
              <m:r>
                <w:rPr>
                  <w:rFonts w:ascii="Cambria Math" w:hAnsi="Cambria Math"/>
                </w:rPr>
                <m:t xml:space="preserve"> e</m:t>
              </m:r>
            </m:e>
            <m:sub>
              <m:r>
                <w:rPr>
                  <w:rFonts w:ascii="Cambria Math" w:hAnsi="Cambria Math"/>
                </w:rPr>
                <m:t>d,c</m:t>
              </m:r>
            </m:sub>
          </m:sSub>
          <m:r>
            <w:rPr>
              <w:rFonts w:ascii="Cambria Math" w:hAnsi="Cambria Math"/>
            </w:rPr>
            <m:t>≤</m:t>
          </m:r>
          <m:sSub>
            <m:sSubPr>
              <m:ctrlPr>
                <w:rPr>
                  <w:rFonts w:ascii="Cambria Math" w:hAnsi="Cambria Math"/>
                  <w:i/>
                </w:rPr>
              </m:ctrlPr>
            </m:sSubPr>
            <m:e>
              <m:r>
                <w:rPr>
                  <w:rFonts w:ascii="Cambria Math" w:hAnsi="Cambria Math"/>
                </w:rPr>
                <m:t>s</m:t>
              </m:r>
            </m:e>
            <m:sub>
              <m:sSub>
                <m:sSubPr>
                  <m:ctrlPr>
                    <w:rPr>
                      <w:rFonts w:ascii="Cambria Math" w:hAnsi="Cambria Math"/>
                      <w:i/>
                    </w:rPr>
                  </m:ctrlPr>
                </m:sSubPr>
                <m:e>
                  <m:r>
                    <w:rPr>
                      <w:rFonts w:ascii="Cambria Math" w:hAnsi="Cambria Math"/>
                    </w:rPr>
                    <m:t>H</m:t>
                  </m:r>
                </m:e>
                <m:sub>
                  <m:r>
                    <w:rPr>
                      <w:rFonts w:ascii="Cambria Math" w:hAnsi="Cambria Math"/>
                    </w:rPr>
                    <m:t>c</m:t>
                  </m:r>
                </m:sub>
              </m:sSub>
            </m:sub>
          </m:sSub>
        </m:oMath>
      </m:oMathPara>
    </w:p>
    <w:p w14:paraId="149208A6" w14:textId="75992765" w:rsidR="00E356A8" w:rsidRDefault="00C342FE" w:rsidP="00FB4023">
      <w:pPr>
        <w:pStyle w:val="a1"/>
        <w:rPr>
          <w:b/>
          <w:bCs/>
        </w:rPr>
      </w:pPr>
      <w:r w:rsidRPr="00C342FE">
        <w:rPr>
          <w:b/>
          <w:bCs/>
        </w:rPr>
        <w:t>Remove</w:t>
      </w:r>
    </w:p>
    <w:p w14:paraId="43149989" w14:textId="3FA23F91" w:rsidR="00116F5B" w:rsidRDefault="00116F5B" w:rsidP="00116F5B">
      <w:pPr>
        <w:pStyle w:val="a1"/>
        <w:numPr>
          <w:ilvl w:val="2"/>
          <w:numId w:val="12"/>
        </w:numPr>
      </w:pPr>
      <w:r w:rsidRPr="00116F5B">
        <w:t>Presence coupling with Shoot:</w:t>
      </w:r>
      <w:r w:rsidR="00452734">
        <w:rPr>
          <w:rFonts w:ascii="Cambria Math" w:hAnsi="Cambria Math" w:hint="eastAsia"/>
          <w:i/>
        </w:rPr>
        <w:t xml:space="preserve"> </w:t>
      </w:r>
      <m:oMath>
        <m:sSub>
          <m:sSubPr>
            <m:ctrlPr>
              <w:rPr>
                <w:rFonts w:ascii="Cambria Math" w:hAnsi="Cambria Math"/>
                <w:i/>
              </w:rPr>
            </m:ctrlPr>
          </m:sSubPr>
          <m:e>
            <m:r>
              <w:rPr>
                <w:rFonts w:ascii="Cambria Math" w:hAnsi="Cambria Math"/>
              </w:rPr>
              <m:t>y</m:t>
            </m:r>
          </m:e>
          <m:sub>
            <m:r>
              <w:rPr>
                <w:rFonts w:ascii="Cambria Math" w:hAnsi="Cambria Math"/>
              </w:rPr>
              <m:t>R</m:t>
            </m:r>
            <m:d>
              <m:dPr>
                <m:ctrlPr>
                  <w:rPr>
                    <w:rFonts w:ascii="Cambria Math" w:hAnsi="Cambria Math"/>
                    <w:i/>
                  </w:rPr>
                </m:ctrlPr>
              </m:dPr>
              <m:e>
                <m:r>
                  <w:rPr>
                    <w:rFonts w:ascii="Cambria Math" w:hAnsi="Cambria Math"/>
                  </w:rPr>
                  <m:t>g</m:t>
                </m:r>
              </m:e>
            </m:d>
          </m:sub>
        </m:sSub>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S</m:t>
            </m:r>
            <m:d>
              <m:dPr>
                <m:ctrlPr>
                  <w:rPr>
                    <w:rFonts w:ascii="Cambria Math" w:hAnsi="Cambria Math"/>
                    <w:i/>
                  </w:rPr>
                </m:ctrlPr>
              </m:dPr>
              <m:e>
                <m:r>
                  <w:rPr>
                    <w:rFonts w:ascii="Cambria Math" w:hAnsi="Cambria Math"/>
                  </w:rPr>
                  <m:t>g</m:t>
                </m:r>
              </m:e>
            </m:d>
          </m:sub>
        </m:sSub>
      </m:oMath>
    </w:p>
    <w:p w14:paraId="53BEB362" w14:textId="35647EF2" w:rsidR="00116F5B" w:rsidRDefault="00452734" w:rsidP="00116F5B">
      <w:pPr>
        <w:pStyle w:val="a1"/>
        <w:numPr>
          <w:ilvl w:val="2"/>
          <w:numId w:val="12"/>
        </w:numPr>
      </w:pPr>
      <w:r>
        <w:rPr>
          <w:rFonts w:hint="eastAsia"/>
        </w:rPr>
        <w:t>Precedence:</w:t>
      </w:r>
      <w:r w:rsidR="00763DD3" w:rsidRPr="00763DD3">
        <w:rPr>
          <w:rFonts w:ascii="Cambria Math" w:hAnsi="Cambria Math"/>
          <w:i/>
        </w:rPr>
        <w:t xml:space="preserve"> </w:t>
      </w:r>
      <m:oMath>
        <m:sSub>
          <m:sSubPr>
            <m:ctrlPr>
              <w:rPr>
                <w:rFonts w:ascii="Cambria Math" w:hAnsi="Cambria Math"/>
                <w:i/>
              </w:rPr>
            </m:ctrlPr>
          </m:sSubPr>
          <m:e>
            <m:r>
              <w:rPr>
                <w:rFonts w:ascii="Cambria Math" w:hAnsi="Cambria Math"/>
              </w:rPr>
              <m:t>s</m:t>
            </m:r>
          </m:e>
          <m:sub>
            <m:r>
              <w:rPr>
                <w:rFonts w:ascii="Cambria Math" w:hAnsi="Cambria Math"/>
              </w:rPr>
              <m:t>R</m:t>
            </m:r>
            <m:d>
              <m:dPr>
                <m:ctrlPr>
                  <w:rPr>
                    <w:rFonts w:ascii="Cambria Math" w:hAnsi="Cambria Math"/>
                    <w:i/>
                  </w:rPr>
                </m:ctrlPr>
              </m:dPr>
              <m:e>
                <m:r>
                  <w:rPr>
                    <w:rFonts w:ascii="Cambria Math" w:hAnsi="Cambria Math"/>
                  </w:rPr>
                  <m:t>g</m:t>
                </m:r>
              </m:e>
            </m:d>
          </m:sub>
        </m:sSub>
        <m:r>
          <w:rPr>
            <w:rFonts w:ascii="Cambria Math" w:hAnsi="Cambria Math"/>
          </w:rPr>
          <m:t>=</m:t>
        </m:r>
        <m:sSub>
          <m:sSubPr>
            <m:ctrlPr>
              <w:rPr>
                <w:rFonts w:ascii="Cambria Math" w:hAnsi="Cambria Math"/>
                <w:i/>
              </w:rPr>
            </m:ctrlPr>
          </m:sSubPr>
          <m:e>
            <m:r>
              <w:rPr>
                <w:rFonts w:ascii="Cambria Math" w:hAnsi="Cambria Math"/>
              </w:rPr>
              <m:t>e</m:t>
            </m:r>
          </m:e>
          <m:sub>
            <m:r>
              <w:rPr>
                <w:rFonts w:ascii="Cambria Math" w:hAnsi="Cambria Math"/>
              </w:rPr>
              <m:t>S</m:t>
            </m:r>
            <m:d>
              <m:dPr>
                <m:ctrlPr>
                  <w:rPr>
                    <w:rFonts w:ascii="Cambria Math" w:hAnsi="Cambria Math"/>
                    <w:i/>
                  </w:rPr>
                </m:ctrlPr>
              </m:dPr>
              <m:e>
                <m:r>
                  <w:rPr>
                    <w:rFonts w:ascii="Cambria Math" w:hAnsi="Cambria Math"/>
                  </w:rPr>
                  <m:t>g</m:t>
                </m:r>
              </m:e>
            </m:d>
          </m:sub>
        </m:sSub>
      </m:oMath>
    </w:p>
    <w:p w14:paraId="5CFB6226" w14:textId="592B7E15" w:rsidR="00452734" w:rsidRDefault="00452734" w:rsidP="00116F5B">
      <w:pPr>
        <w:pStyle w:val="a1"/>
        <w:numPr>
          <w:ilvl w:val="2"/>
          <w:numId w:val="12"/>
        </w:numPr>
      </w:pPr>
      <w:r w:rsidRPr="00452734">
        <w:t>Buffer after last Download contact fade:</w:t>
      </w:r>
    </w:p>
    <w:p w14:paraId="635C7C6D" w14:textId="1740911E" w:rsidR="00B900C2" w:rsidRPr="00B900C2" w:rsidRDefault="00876163" w:rsidP="00B900C2">
      <w:pPr>
        <w:pStyle w:val="a1"/>
        <w:numPr>
          <w:ilvl w:val="0"/>
          <w:numId w:val="0"/>
        </w:numPr>
        <w:ind w:left="1925"/>
      </w:pPr>
      <m:oMathPara>
        <m:oMathParaPr>
          <m:jc m:val="left"/>
        </m:oMathParaPr>
        <m:oMath>
          <m:sSub>
            <m:sSubPr>
              <m:ctrlPr>
                <w:rPr>
                  <w:rFonts w:ascii="Cambria Math" w:hAnsi="Cambria Math"/>
                  <w:i/>
                </w:rPr>
              </m:ctrlPr>
            </m:sSubPr>
            <m:e>
              <m:r>
                <w:rPr>
                  <w:rFonts w:ascii="Cambria Math" w:hAnsi="Cambria Math"/>
                </w:rPr>
                <m:t>z</m:t>
              </m:r>
            </m:e>
            <m:sub>
              <m:r>
                <w:rPr>
                  <w:rFonts w:ascii="Cambria Math" w:hAnsi="Cambria Math"/>
                </w:rPr>
                <m:t>d,c</m:t>
              </m:r>
            </m:sub>
          </m:sSub>
          <m:r>
            <w:rPr>
              <w:rFonts w:ascii="Cambria Math" w:hAnsi="Cambria Math"/>
            </w:rPr>
            <m:t xml:space="preserve">=1⇒ </m:t>
          </m:r>
          <m:sSub>
            <m:sSubPr>
              <m:ctrlPr>
                <w:rPr>
                  <w:rFonts w:ascii="Cambria Math" w:hAnsi="Cambria Math"/>
                  <w:i/>
                </w:rPr>
              </m:ctrlPr>
            </m:sSubPr>
            <m:e>
              <m:r>
                <w:rPr>
                  <w:rFonts w:ascii="Cambria Math" w:hAnsi="Cambria Math"/>
                </w:rPr>
                <m:t>s</m:t>
              </m:r>
            </m:e>
            <m:sub>
              <m:r>
                <w:rPr>
                  <w:rFonts w:ascii="Cambria Math" w:hAnsi="Cambria Math"/>
                </w:rPr>
                <m:t>R</m:t>
              </m:r>
              <m:d>
                <m:dPr>
                  <m:ctrlPr>
                    <w:rPr>
                      <w:rFonts w:ascii="Cambria Math" w:hAnsi="Cambria Math"/>
                      <w:i/>
                    </w:rPr>
                  </m:ctrlPr>
                </m:dPr>
                <m:e>
                  <m:r>
                    <w:rPr>
                      <w:rFonts w:ascii="Cambria Math" w:hAnsi="Cambria Math"/>
                    </w:rPr>
                    <m:t>g</m:t>
                  </m:r>
                </m:e>
              </m:d>
            </m:sub>
          </m:sSub>
          <m:r>
            <m:rPr>
              <m:sty m:val="p"/>
            </m:rPr>
            <w:rPr>
              <w:rFonts w:ascii="Cambria Math" w:hAnsi="Cambria Math" w:cs="Cambria Math"/>
            </w:rPr>
            <m:t>≥</m:t>
          </m:r>
          <m:sSub>
            <m:sSubPr>
              <m:ctrlPr>
                <w:rPr>
                  <w:rFonts w:ascii="Cambria Math" w:hAnsi="Cambria Math"/>
                  <w:i/>
                </w:rPr>
              </m:ctrlPr>
            </m:sSubPr>
            <m:e>
              <m:r>
                <w:rPr>
                  <w:rFonts w:ascii="Cambria Math" w:hAnsi="Cambria Math"/>
                </w:rPr>
                <m:t>f</m:t>
              </m:r>
            </m:e>
            <m:sub>
              <m:r>
                <w:rPr>
                  <w:rFonts w:ascii="Cambria Math" w:hAnsi="Cambria Math"/>
                </w:rPr>
                <m:t>c</m:t>
              </m:r>
            </m:sub>
          </m:sSub>
          <m:r>
            <m:rPr>
              <m:sty m:val="p"/>
            </m:rPr>
            <w:rPr>
              <w:rFonts w:ascii="Cambria Math" w:hAnsi="Cambria Math" w:cs="Cambria Math"/>
            </w:rPr>
            <m:t>+6</m:t>
          </m:r>
        </m:oMath>
      </m:oMathPara>
    </w:p>
    <w:p w14:paraId="1E1FC2BD" w14:textId="36038BC5" w:rsidR="00C342FE" w:rsidRDefault="00C342FE" w:rsidP="00FB4023">
      <w:pPr>
        <w:pStyle w:val="a1"/>
        <w:rPr>
          <w:b/>
          <w:bCs/>
        </w:rPr>
      </w:pPr>
      <w:r w:rsidRPr="00C342FE">
        <w:rPr>
          <w:b/>
          <w:bCs/>
        </w:rPr>
        <w:t>Track–Contact assignment</w:t>
      </w:r>
    </w:p>
    <w:p w14:paraId="7284FCA8" w14:textId="59953D20" w:rsidR="00D003C2" w:rsidRPr="00534BE5" w:rsidRDefault="00D003C2" w:rsidP="00D003C2">
      <w:pPr>
        <w:pStyle w:val="a1"/>
        <w:numPr>
          <w:ilvl w:val="2"/>
          <w:numId w:val="12"/>
        </w:numPr>
      </w:pPr>
      <w:r>
        <w:rPr>
          <w:rFonts w:hint="eastAsia"/>
        </w:rPr>
        <w:t xml:space="preserve">If feasible </w:t>
      </w:r>
      <w:r>
        <w:t>contact</w:t>
      </w:r>
      <w:r>
        <w:rPr>
          <w:rFonts w:hint="eastAsia"/>
        </w:rPr>
        <w:t xml:space="preserve"> exist:</w:t>
      </w:r>
      <w:r>
        <w:rPr>
          <w:rFonts w:ascii="Cambria Math" w:hAnsi="Cambria Math" w:hint="eastAsia"/>
          <w:i/>
        </w:rPr>
        <w:t xml:space="preserve"> </w:t>
      </w:r>
    </w:p>
    <w:p w14:paraId="3A71D78F" w14:textId="7A6AECC4" w:rsidR="00534BE5" w:rsidRPr="00C412BA" w:rsidRDefault="00876163" w:rsidP="00534BE5">
      <w:pPr>
        <w:pStyle w:val="a1"/>
        <w:numPr>
          <w:ilvl w:val="0"/>
          <w:numId w:val="0"/>
        </w:numPr>
        <w:ind w:left="1925"/>
        <w:rPr>
          <w:i/>
        </w:rPr>
      </w:pPr>
      <m:oMathPara>
        <m:oMathParaPr>
          <m:jc m:val="left"/>
        </m:oMathParaPr>
        <m:oMath>
          <m:sSub>
            <m:sSubPr>
              <m:ctrlPr>
                <w:rPr>
                  <w:rFonts w:ascii="Cambria Math" w:hAnsi="Cambria Math"/>
                  <w:i/>
                </w:rPr>
              </m:ctrlPr>
            </m:sSubPr>
            <m:e>
              <m:r>
                <w:rPr>
                  <w:rFonts w:ascii="Cambria Math" w:hAnsi="Cambria Math"/>
                </w:rPr>
                <m:t>y</m:t>
              </m:r>
            </m:e>
            <m:sub>
              <m:r>
                <w:rPr>
                  <w:rFonts w:ascii="Cambria Math" w:hAnsi="Cambria Math"/>
                </w:rPr>
                <m:t>k</m:t>
              </m:r>
            </m:sub>
          </m:sSub>
          <m:r>
            <w:rPr>
              <w:rFonts w:ascii="Cambria Math" w:hAnsi="Cambria Math"/>
            </w:rPr>
            <m:t>=1⇒ ∃c∈</m:t>
          </m:r>
          <m:sSup>
            <m:sSupPr>
              <m:ctrlPr>
                <w:rPr>
                  <w:rFonts w:ascii="Cambria Math" w:hAnsi="Cambria Math"/>
                  <w:i/>
                </w:rPr>
              </m:ctrlPr>
            </m:sSupPr>
            <m:e>
              <m:r>
                <w:rPr>
                  <w:rFonts w:ascii="Cambria Math" w:hAnsi="Cambria Math"/>
                </w:rPr>
                <m:t>C</m:t>
              </m:r>
            </m:e>
            <m:sup>
              <m:r>
                <w:rPr>
                  <w:rFonts w:ascii="Cambria Math" w:hAnsi="Cambria Math"/>
                </w:rPr>
                <m:t>-R</m:t>
              </m:r>
            </m:sup>
          </m:sSup>
          <m:d>
            <m:dPr>
              <m:ctrlPr>
                <w:rPr>
                  <w:rFonts w:ascii="Cambria Math" w:hAnsi="Cambria Math" w:cs="Cambria Math"/>
                  <w:i/>
                </w:rPr>
              </m:ctrlPr>
            </m:dPr>
            <m:e>
              <m:r>
                <w:rPr>
                  <w:rFonts w:ascii="Cambria Math" w:hAnsi="Cambria Math" w:cs="Cambria Math"/>
                </w:rPr>
                <m:t>k</m:t>
              </m:r>
            </m:e>
          </m:d>
          <m:r>
            <w:rPr>
              <w:rFonts w:ascii="Cambria Math" w:hAnsi="Cambria Math" w:cs="Cambria Math"/>
            </w:rPr>
            <m:t>:</m:t>
          </m:r>
          <m:sSub>
            <m:sSubPr>
              <m:ctrlPr>
                <w:rPr>
                  <w:rFonts w:ascii="Cambria Math" w:hAnsi="Cambria Math"/>
                  <w:i/>
                </w:rPr>
              </m:ctrlPr>
            </m:sSubPr>
            <m:e>
              <m:r>
                <w:rPr>
                  <w:rFonts w:ascii="Cambria Math" w:hAnsi="Cambria Math"/>
                </w:rPr>
                <m:t>s</m:t>
              </m:r>
            </m:e>
            <m:sub>
              <m:r>
                <w:rPr>
                  <w:rFonts w:ascii="Cambria Math" w:hAnsi="Cambria Math"/>
                </w:rPr>
                <m:t>k</m:t>
              </m:r>
            </m:sub>
          </m:sSub>
          <m:r>
            <w:rPr>
              <w:rFonts w:ascii="Cambria Math" w:hAnsi="Cambria Math"/>
            </w:rPr>
            <m:t>=</m:t>
          </m:r>
          <m:sSub>
            <m:sSubPr>
              <m:ctrlPr>
                <w:rPr>
                  <w:rFonts w:ascii="Cambria Math" w:hAnsi="Cambria Math"/>
                  <w:i/>
                </w:rPr>
              </m:ctrlPr>
            </m:sSubPr>
            <m:e>
              <m:r>
                <w:rPr>
                  <w:rFonts w:ascii="Cambria Math" w:hAnsi="Cambria Math"/>
                </w:rPr>
                <m:t>ŝ</m:t>
              </m:r>
            </m:e>
            <m:sub>
              <m:r>
                <w:rPr>
                  <w:rFonts w:ascii="Cambria Math" w:hAnsi="Cambria Math"/>
                </w:rPr>
                <m:t>k</m:t>
              </m:r>
            </m:sub>
          </m:sSub>
          <m:r>
            <w:rPr>
              <w:rFonts w:ascii="Cambria Math" w:hAnsi="Cambria Math"/>
            </w:rPr>
            <m:t xml:space="preserve">, </m:t>
          </m:r>
          <m:d>
            <m:dPr>
              <m:begChr m:val="["/>
              <m:endChr m:val="]"/>
              <m:ctrlPr>
                <w:rPr>
                  <w:rFonts w:ascii="Cambria Math" w:hAnsi="Cambria Math"/>
                  <w:i/>
                </w:rPr>
              </m:ctrlPr>
            </m:dPr>
            <m:e>
              <m:sSub>
                <m:sSubPr>
                  <m:ctrlPr>
                    <w:rPr>
                      <w:rFonts w:ascii="Cambria Math" w:hAnsi="Cambria Math"/>
                      <w:i/>
                    </w:rPr>
                  </m:ctrlPr>
                </m:sSubPr>
                <m:e>
                  <m:r>
                    <w:rPr>
                      <w:rFonts w:ascii="Cambria Math" w:hAnsi="Cambria Math"/>
                    </w:rPr>
                    <m:t>s</m:t>
                  </m:r>
                </m:e>
                <m:sub>
                  <m:r>
                    <w:rPr>
                      <w:rFonts w:ascii="Cambria Math" w:hAnsi="Cambria Math"/>
                    </w:rPr>
                    <m:t>k</m:t>
                  </m:r>
                </m:sub>
              </m:sSub>
              <m:r>
                <w:rPr>
                  <w:rFonts w:ascii="Cambria Math" w:hAnsi="Cambria Math"/>
                </w:rPr>
                <m:t>,</m:t>
              </m:r>
              <m:sSub>
                <m:sSubPr>
                  <m:ctrlPr>
                    <w:rPr>
                      <w:rFonts w:ascii="Cambria Math" w:hAnsi="Cambria Math"/>
                      <w:i/>
                    </w:rPr>
                  </m:ctrlPr>
                </m:sSubPr>
                <m:e>
                  <m:r>
                    <w:rPr>
                      <w:rFonts w:ascii="Cambria Math" w:hAnsi="Cambria Math"/>
                    </w:rPr>
                    <m:t>s</m:t>
                  </m:r>
                </m:e>
                <m:sub>
                  <m:r>
                    <w:rPr>
                      <w:rFonts w:ascii="Cambria Math" w:hAnsi="Cambria Math"/>
                    </w:rPr>
                    <m:t>k</m:t>
                  </m:r>
                </m:sub>
              </m:sSub>
              <m:r>
                <w:rPr>
                  <w:rFonts w:ascii="Cambria Math" w:hAnsi="Cambria Math"/>
                </w:rPr>
                <m:t>+</m:t>
              </m:r>
              <m:sSub>
                <m:sSubPr>
                  <m:ctrlPr>
                    <w:rPr>
                      <w:rFonts w:ascii="Cambria Math" w:hAnsi="Cambria Math"/>
                      <w:i/>
                    </w:rPr>
                  </m:ctrlPr>
                </m:sSubPr>
                <m:e>
                  <m:r>
                    <w:rPr>
                      <w:rFonts w:ascii="Cambria Math" w:hAnsi="Cambria Math"/>
                    </w:rPr>
                    <m:t>p</m:t>
                  </m:r>
                </m:e>
                <m:sub>
                  <m:r>
                    <w:rPr>
                      <w:rFonts w:ascii="Cambria Math" w:hAnsi="Cambria Math"/>
                    </w:rPr>
                    <m:t>k</m:t>
                  </m:r>
                </m:sub>
              </m:sSub>
            </m:e>
          </m:d>
          <m:r>
            <w:rPr>
              <w:rFonts w:ascii="Cambria Math" w:hAnsi="Cambria Math"/>
            </w:rPr>
            <m:t>⊆</m:t>
          </m:r>
          <m:d>
            <m:dPr>
              <m:begChr m:val="["/>
              <m:endChr m:val="]"/>
              <m:ctrlPr>
                <w:rPr>
                  <w:rFonts w:ascii="Cambria Math" w:hAnsi="Cambria Math"/>
                  <w:i/>
                </w:rPr>
              </m:ctrlPr>
            </m:dPr>
            <m:e>
              <m:sSub>
                <m:sSubPr>
                  <m:ctrlPr>
                    <w:rPr>
                      <w:rFonts w:ascii="Cambria Math" w:hAnsi="Cambria Math"/>
                      <w:i/>
                    </w:rPr>
                  </m:ctrlPr>
                </m:sSubPr>
                <m:e>
                  <m:r>
                    <w:rPr>
                      <w:rFonts w:ascii="Cambria Math" w:hAnsi="Cambria Math"/>
                    </w:rPr>
                    <m:t>r</m:t>
                  </m:r>
                </m:e>
                <m:sub>
                  <m:r>
                    <w:rPr>
                      <w:rFonts w:ascii="Cambria Math" w:hAnsi="Cambria Math"/>
                    </w:rPr>
                    <m:t>c</m:t>
                  </m:r>
                </m:sub>
              </m:sSub>
              <m:r>
                <w:rPr>
                  <w:rFonts w:ascii="Cambria Math" w:hAnsi="Cambria Math"/>
                </w:rPr>
                <m:t>,</m:t>
              </m:r>
              <m:sSub>
                <m:sSubPr>
                  <m:ctrlPr>
                    <w:rPr>
                      <w:rFonts w:ascii="Cambria Math" w:hAnsi="Cambria Math"/>
                      <w:i/>
                    </w:rPr>
                  </m:ctrlPr>
                </m:sSubPr>
                <m:e>
                  <m:r>
                    <w:rPr>
                      <w:rFonts w:ascii="Cambria Math" w:hAnsi="Cambria Math"/>
                    </w:rPr>
                    <m:t>f</m:t>
                  </m:r>
                </m:e>
                <m:sub>
                  <m:r>
                    <w:rPr>
                      <w:rFonts w:ascii="Cambria Math" w:hAnsi="Cambria Math"/>
                    </w:rPr>
                    <m:t>c</m:t>
                  </m:r>
                </m:sub>
              </m:sSub>
            </m:e>
          </m:d>
        </m:oMath>
      </m:oMathPara>
    </w:p>
    <w:p w14:paraId="00C3CC65" w14:textId="6B98CF28" w:rsidR="00D003C2" w:rsidRPr="00D003C2" w:rsidRDefault="00AE4353" w:rsidP="00D003C2">
      <w:pPr>
        <w:pStyle w:val="a1"/>
        <w:numPr>
          <w:ilvl w:val="2"/>
          <w:numId w:val="12"/>
        </w:numPr>
      </w:pPr>
      <w:r>
        <w:rPr>
          <w:rFonts w:hint="eastAsia"/>
        </w:rPr>
        <w:lastRenderedPageBreak/>
        <w:t>Otherwise</w:t>
      </w:r>
      <w:r w:rsidR="00D003C2">
        <w:rPr>
          <w:rFonts w:hint="eastAsia"/>
        </w:rPr>
        <w:t>:</w:t>
      </w:r>
      <w:r w:rsidR="00D003C2" w:rsidRPr="00AE12E4">
        <w:rPr>
          <w:rFonts w:ascii="Cambria Math" w:hAnsi="Cambria Math"/>
          <w:i/>
        </w:rPr>
        <w:t xml:space="preserve"> </w:t>
      </w:r>
      <m:oMath>
        <m:sSub>
          <m:sSubPr>
            <m:ctrlPr>
              <w:rPr>
                <w:rFonts w:ascii="Cambria Math" w:hAnsi="Cambria Math"/>
                <w:i/>
              </w:rPr>
            </m:ctrlPr>
          </m:sSubPr>
          <m:e>
            <m:r>
              <w:rPr>
                <w:rFonts w:ascii="Cambria Math" w:hAnsi="Cambria Math"/>
              </w:rPr>
              <m:t>y</m:t>
            </m:r>
          </m:e>
          <m:sub>
            <m:r>
              <w:rPr>
                <w:rFonts w:ascii="Cambria Math" w:hAnsi="Cambria Math"/>
              </w:rPr>
              <m:t>k</m:t>
            </m:r>
          </m:sub>
        </m:sSub>
        <m:r>
          <w:rPr>
            <w:rFonts w:ascii="Cambria Math" w:hAnsi="Cambria Math"/>
          </w:rPr>
          <m:t>=0</m:t>
        </m:r>
      </m:oMath>
    </w:p>
    <w:p w14:paraId="14E74EDA" w14:textId="120FD90E" w:rsidR="00C342FE" w:rsidRDefault="00C342FE" w:rsidP="00FB4023">
      <w:pPr>
        <w:pStyle w:val="a1"/>
        <w:rPr>
          <w:b/>
          <w:bCs/>
        </w:rPr>
      </w:pPr>
      <w:r w:rsidRPr="00C342FE">
        <w:rPr>
          <w:b/>
          <w:bCs/>
        </w:rPr>
        <w:t>Eclipse</w:t>
      </w:r>
    </w:p>
    <w:p w14:paraId="22D9D8CE" w14:textId="77777777" w:rsidR="00CA4E85" w:rsidRDefault="00CA4E85" w:rsidP="00CA4E85">
      <w:pPr>
        <w:pStyle w:val="a1"/>
        <w:numPr>
          <w:ilvl w:val="2"/>
          <w:numId w:val="12"/>
        </w:numPr>
      </w:pPr>
      <w:r w:rsidRPr="00147CFA">
        <w:rPr>
          <w:rFonts w:hint="eastAsia"/>
        </w:rPr>
        <w:t>Download assignment</w:t>
      </w:r>
      <w:r>
        <w:rPr>
          <w:rFonts w:hint="eastAsia"/>
        </w:rPr>
        <w:t>:</w:t>
      </w:r>
      <w:r>
        <w:rPr>
          <w:rFonts w:ascii="Cambria Math" w:hAnsi="Cambria Math" w:hint="eastAsia"/>
          <w:i/>
        </w:rPr>
        <w:t xml:space="preserve"> </w:t>
      </w:r>
      <m:oMath>
        <m:nary>
          <m:naryPr>
            <m:chr m:val="∑"/>
            <m:limLoc m:val="undOvr"/>
            <m:supHide m:val="1"/>
            <m:ctrlPr>
              <w:rPr>
                <w:rFonts w:ascii="Cambria Math" w:hAnsi="Cambria Math"/>
                <w:i/>
              </w:rPr>
            </m:ctrlPr>
          </m:naryPr>
          <m:sub>
            <m:r>
              <w:rPr>
                <w:rFonts w:ascii="Cambria Math" w:hAnsi="Cambria Math"/>
              </w:rPr>
              <m:t>e∈</m:t>
            </m:r>
            <m:r>
              <w:rPr>
                <w:rFonts w:ascii="Cambria Math" w:hAnsi="Cambria Math" w:hint="eastAsia"/>
              </w:rPr>
              <m:t>ε</m:t>
            </m:r>
          </m:sub>
          <m:sup/>
          <m:e>
            <m:sSub>
              <m:sSubPr>
                <m:ctrlPr>
                  <w:rPr>
                    <w:rFonts w:ascii="Cambria Math" w:hAnsi="Cambria Math"/>
                    <w:i/>
                  </w:rPr>
                </m:ctrlPr>
              </m:sSubPr>
              <m:e>
                <m:r>
                  <w:rPr>
                    <w:rFonts w:ascii="Cambria Math" w:hAnsi="Cambria Math"/>
                  </w:rPr>
                  <m:t>u</m:t>
                </m:r>
              </m:e>
              <m:sub>
                <m:r>
                  <w:rPr>
                    <w:rFonts w:ascii="Cambria Math" w:hAnsi="Cambria Math"/>
                  </w:rPr>
                  <m:t>d,e</m:t>
                </m:r>
              </m:sub>
            </m:sSub>
          </m:e>
        </m:nary>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d</m:t>
            </m:r>
          </m:sub>
        </m:sSub>
      </m:oMath>
    </w:p>
    <w:p w14:paraId="1A5F2583" w14:textId="77777777" w:rsidR="00CA4E85" w:rsidRDefault="00CA4E85" w:rsidP="00CA4E85">
      <w:pPr>
        <w:pStyle w:val="a1"/>
        <w:numPr>
          <w:ilvl w:val="2"/>
          <w:numId w:val="12"/>
        </w:numPr>
      </w:pPr>
      <w:r>
        <w:rPr>
          <w:rFonts w:hint="eastAsia"/>
        </w:rPr>
        <w:t>Timing:</w:t>
      </w:r>
      <w:r w:rsidRPr="00AE12E4">
        <w:rPr>
          <w:rFonts w:ascii="Cambria Math" w:hAnsi="Cambria Math"/>
          <w:i/>
        </w:rPr>
        <w:t xml:space="preserve"> </w:t>
      </w:r>
      <m:oMath>
        <m:sSub>
          <m:sSubPr>
            <m:ctrlPr>
              <w:rPr>
                <w:rFonts w:ascii="Cambria Math" w:hAnsi="Cambria Math"/>
                <w:i/>
              </w:rPr>
            </m:ctrlPr>
          </m:sSubPr>
          <m:e>
            <m:r>
              <w:rPr>
                <w:rFonts w:ascii="Cambria Math" w:hAnsi="Cambria Math"/>
              </w:rPr>
              <m:t>u</m:t>
            </m:r>
          </m:e>
          <m:sub>
            <m:r>
              <w:rPr>
                <w:rFonts w:ascii="Cambria Math" w:hAnsi="Cambria Math"/>
              </w:rPr>
              <m:t>d,e</m:t>
            </m:r>
          </m:sub>
        </m:sSub>
        <m:r>
          <w:rPr>
            <w:rFonts w:ascii="Cambria Math" w:hAnsi="Cambria Math"/>
          </w:rPr>
          <m:t>=1⇒</m:t>
        </m:r>
        <m:sSub>
          <m:sSubPr>
            <m:ctrlPr>
              <w:rPr>
                <w:rFonts w:ascii="Cambria Math" w:hAnsi="Cambria Math"/>
                <w:i/>
              </w:rPr>
            </m:ctrlPr>
          </m:sSubPr>
          <m:e>
            <m:r>
              <w:rPr>
                <w:rFonts w:ascii="Cambria Math" w:hAnsi="Cambria Math"/>
              </w:rPr>
              <m:t>s</m:t>
            </m:r>
          </m:e>
          <m:sub>
            <m:r>
              <w:rPr>
                <w:rFonts w:ascii="Cambria Math" w:hAnsi="Cambria Math"/>
              </w:rPr>
              <m:t>d</m:t>
            </m:r>
          </m:sub>
        </m:sSub>
        <m:r>
          <w:rPr>
            <w:rFonts w:ascii="Cambria Math" w:hAnsi="Cambria Math"/>
          </w:rPr>
          <m:t>=start</m:t>
        </m:r>
        <m:d>
          <m:dPr>
            <m:ctrlPr>
              <w:rPr>
                <w:rFonts w:ascii="Cambria Math" w:hAnsi="Cambria Math"/>
                <w:i/>
              </w:rPr>
            </m:ctrlPr>
          </m:dPr>
          <m:e>
            <m:r>
              <w:rPr>
                <w:rFonts w:ascii="Cambria Math" w:hAnsi="Cambria Math"/>
              </w:rPr>
              <m:t>e</m:t>
            </m:r>
          </m:e>
        </m:d>
        <m:r>
          <w:rPr>
            <w:rFonts w:ascii="Cambria Math" w:hAnsi="Cambria Math"/>
          </w:rPr>
          <m:t xml:space="preserve">, </m:t>
        </m:r>
        <m:sSub>
          <m:sSubPr>
            <m:ctrlPr>
              <w:rPr>
                <w:rFonts w:ascii="Cambria Math" w:hAnsi="Cambria Math"/>
                <w:i/>
              </w:rPr>
            </m:ctrlPr>
          </m:sSubPr>
          <m:e>
            <m:r>
              <w:rPr>
                <w:rFonts w:ascii="Cambria Math" w:hAnsi="Cambria Math"/>
              </w:rPr>
              <m:t>e</m:t>
            </m:r>
          </m:e>
          <m:sub>
            <m:r>
              <w:rPr>
                <w:rFonts w:ascii="Cambria Math" w:hAnsi="Cambria Math"/>
              </w:rPr>
              <m:t>d</m:t>
            </m:r>
          </m:sub>
        </m:sSub>
        <m:r>
          <w:rPr>
            <w:rFonts w:ascii="Cambria Math" w:hAnsi="Cambria Math"/>
          </w:rPr>
          <m:t>≤end</m:t>
        </m:r>
        <m:d>
          <m:dPr>
            <m:ctrlPr>
              <w:rPr>
                <w:rFonts w:ascii="Cambria Math" w:hAnsi="Cambria Math"/>
                <w:i/>
              </w:rPr>
            </m:ctrlPr>
          </m:dPr>
          <m:e>
            <m:r>
              <w:rPr>
                <w:rFonts w:ascii="Cambria Math" w:hAnsi="Cambria Math"/>
              </w:rPr>
              <m:t>e</m:t>
            </m:r>
          </m:e>
        </m:d>
      </m:oMath>
    </w:p>
    <w:p w14:paraId="4F2EE1CA" w14:textId="77777777" w:rsidR="00CA4E85" w:rsidRDefault="00CA4E85" w:rsidP="00CA4E85">
      <w:pPr>
        <w:pStyle w:val="a1"/>
        <w:numPr>
          <w:ilvl w:val="2"/>
          <w:numId w:val="12"/>
        </w:numPr>
      </w:pPr>
      <w:r>
        <w:rPr>
          <w:rFonts w:hint="eastAsia"/>
        </w:rPr>
        <w:t>Capacity:</w:t>
      </w:r>
      <w:r w:rsidRPr="00F413B5">
        <w:rPr>
          <w:rFonts w:ascii="Cambria Math" w:hAnsi="Cambria Math"/>
          <w:i/>
        </w:rPr>
        <w:t xml:space="preserve"> </w:t>
      </w:r>
      <m:oMath>
        <m:nary>
          <m:naryPr>
            <m:chr m:val="∑"/>
            <m:limLoc m:val="undOvr"/>
            <m:supHide m:val="1"/>
            <m:ctrlPr>
              <w:rPr>
                <w:rFonts w:ascii="Cambria Math" w:hAnsi="Cambria Math"/>
                <w:i/>
              </w:rPr>
            </m:ctrlPr>
          </m:naryPr>
          <m:sub>
            <m:r>
              <w:rPr>
                <w:rFonts w:ascii="Cambria Math" w:hAnsi="Cambria Math"/>
              </w:rPr>
              <m:t>d</m:t>
            </m:r>
          </m:sub>
          <m:sup/>
          <m:e>
            <m:sSub>
              <m:sSubPr>
                <m:ctrlPr>
                  <w:rPr>
                    <w:rFonts w:ascii="Cambria Math" w:hAnsi="Cambria Math"/>
                    <w:i/>
                  </w:rPr>
                </m:ctrlPr>
              </m:sSubPr>
              <m:e>
                <m:r>
                  <w:rPr>
                    <w:rFonts w:ascii="Cambria Math" w:hAnsi="Cambria Math"/>
                  </w:rPr>
                  <m:t>u</m:t>
                </m:r>
              </m:e>
              <m:sub>
                <m:r>
                  <w:rPr>
                    <w:rFonts w:ascii="Cambria Math" w:hAnsi="Cambria Math"/>
                  </w:rPr>
                  <m:t>d,e</m:t>
                </m:r>
              </m:sub>
            </m:sSub>
            <m:r>
              <w:rPr>
                <w:rFonts w:ascii="Cambria Math" w:hAnsi="Cambria Math"/>
              </w:rPr>
              <m:t>×</m:t>
            </m:r>
            <m:sSub>
              <m:sSubPr>
                <m:ctrlPr>
                  <w:rPr>
                    <w:rFonts w:ascii="Cambria Math" w:hAnsi="Cambria Math"/>
                    <w:i/>
                  </w:rPr>
                </m:ctrlPr>
              </m:sSubPr>
              <m:e>
                <m:r>
                  <w:rPr>
                    <w:rFonts w:ascii="Cambria Math" w:hAnsi="Cambria Math"/>
                  </w:rPr>
                  <m:t>p</m:t>
                </m:r>
              </m:e>
              <m:sub>
                <m:r>
                  <w:rPr>
                    <w:rFonts w:ascii="Cambria Math" w:hAnsi="Cambria Math"/>
                  </w:rPr>
                  <m:t>d</m:t>
                </m:r>
              </m:sub>
            </m:sSub>
          </m:e>
        </m:nary>
        <m:r>
          <w:rPr>
            <w:rFonts w:ascii="Cambria Math" w:hAnsi="Cambria Math"/>
          </w:rPr>
          <m:t>≤600, ∀e∈</m:t>
        </m:r>
        <m:r>
          <w:rPr>
            <w:rFonts w:ascii="Cambria Math" w:hAnsi="Cambria Math" w:hint="eastAsia"/>
          </w:rPr>
          <m:t>ε</m:t>
        </m:r>
      </m:oMath>
    </w:p>
    <w:p w14:paraId="68C8C36A" w14:textId="619E7A53" w:rsidR="00CA4E85" w:rsidRPr="00CA4E85" w:rsidRDefault="00CA4E85" w:rsidP="00CA4E85">
      <w:pPr>
        <w:pStyle w:val="a1"/>
        <w:numPr>
          <w:ilvl w:val="2"/>
          <w:numId w:val="12"/>
        </w:numPr>
      </w:pPr>
      <w:r>
        <w:rPr>
          <w:rFonts w:hint="eastAsia"/>
        </w:rPr>
        <w:t xml:space="preserve">Shoot bound: </w:t>
      </w:r>
      <m:oMath>
        <m:nary>
          <m:naryPr>
            <m:chr m:val="∑"/>
            <m:limLoc m:val="undOvr"/>
            <m:supHide m:val="1"/>
            <m:ctrlPr>
              <w:rPr>
                <w:rFonts w:ascii="Cambria Math" w:hAnsi="Cambria Math"/>
                <w:i/>
              </w:rPr>
            </m:ctrlPr>
          </m:naryPr>
          <m:sub>
            <m:r>
              <w:rPr>
                <w:rFonts w:ascii="Cambria Math" w:hAnsi="Cambria Math"/>
              </w:rPr>
              <m:t>s∈S∩e</m:t>
            </m:r>
          </m:sub>
          <m:sup/>
          <m:e>
            <m:sSub>
              <m:sSubPr>
                <m:ctrlPr>
                  <w:rPr>
                    <w:rFonts w:ascii="Cambria Math" w:hAnsi="Cambria Math"/>
                    <w:i/>
                  </w:rPr>
                </m:ctrlPr>
              </m:sSubPr>
              <m:e>
                <m:r>
                  <w:rPr>
                    <w:rFonts w:ascii="Cambria Math" w:hAnsi="Cambria Math"/>
                  </w:rPr>
                  <m:t>y</m:t>
                </m:r>
              </m:e>
              <m:sub>
                <m:r>
                  <w:rPr>
                    <w:rFonts w:ascii="Cambria Math" w:hAnsi="Cambria Math"/>
                  </w:rPr>
                  <m:t>s</m:t>
                </m:r>
              </m:sub>
            </m:sSub>
            <m:r>
              <w:rPr>
                <w:rFonts w:ascii="Cambria Math" w:hAnsi="Cambria Math"/>
              </w:rPr>
              <m:t>×</m:t>
            </m:r>
            <m:sSub>
              <m:sSubPr>
                <m:ctrlPr>
                  <w:rPr>
                    <w:rFonts w:ascii="Cambria Math" w:hAnsi="Cambria Math"/>
                    <w:i/>
                  </w:rPr>
                </m:ctrlPr>
              </m:sSubPr>
              <m:e>
                <m:r>
                  <w:rPr>
                    <w:rFonts w:ascii="Cambria Math" w:hAnsi="Cambria Math"/>
                  </w:rPr>
                  <m:t>p</m:t>
                </m:r>
              </m:e>
              <m:sub>
                <m:r>
                  <w:rPr>
                    <w:rFonts w:ascii="Cambria Math" w:hAnsi="Cambria Math"/>
                  </w:rPr>
                  <m:t>s</m:t>
                </m:r>
              </m:sub>
            </m:sSub>
          </m:e>
        </m:nary>
        <m:r>
          <w:rPr>
            <w:rFonts w:ascii="Cambria Math" w:hAnsi="Cambria Math"/>
          </w:rPr>
          <m:t>≤480, ∀e∈</m:t>
        </m:r>
        <m:r>
          <w:rPr>
            <w:rFonts w:ascii="Cambria Math" w:hAnsi="Cambria Math" w:hint="eastAsia"/>
          </w:rPr>
          <m:t>ε</m:t>
        </m:r>
      </m:oMath>
    </w:p>
    <w:p w14:paraId="17EF433D" w14:textId="19948ABB" w:rsidR="001222E8" w:rsidRDefault="001222E8" w:rsidP="00FB4023">
      <w:pPr>
        <w:pStyle w:val="a1"/>
        <w:rPr>
          <w:b/>
          <w:bCs/>
        </w:rPr>
      </w:pPr>
      <w:r w:rsidRPr="001222E8">
        <w:rPr>
          <w:b/>
          <w:bCs/>
        </w:rPr>
        <w:t>Memory/</w:t>
      </w:r>
      <w:r w:rsidR="009C5706">
        <w:rPr>
          <w:rFonts w:hint="eastAsia"/>
          <w:b/>
          <w:bCs/>
        </w:rPr>
        <w:t xml:space="preserve"> </w:t>
      </w:r>
      <w:r w:rsidRPr="001222E8">
        <w:rPr>
          <w:b/>
          <w:bCs/>
        </w:rPr>
        <w:t>File profiles</w:t>
      </w:r>
    </w:p>
    <w:p w14:paraId="7BFEB42A" w14:textId="65E1F308" w:rsidR="00031A97" w:rsidRDefault="00031A97" w:rsidP="00031A97">
      <w:pPr>
        <w:pStyle w:val="a1"/>
        <w:numPr>
          <w:ilvl w:val="2"/>
          <w:numId w:val="12"/>
        </w:numPr>
      </w:pPr>
      <w:r w:rsidRPr="00031A97">
        <w:rPr>
          <w:rFonts w:hint="eastAsia"/>
        </w:rPr>
        <w:t>Define span</w:t>
      </w:r>
      <w:r w:rsidR="00F04982">
        <w:rPr>
          <w:rFonts w:hint="eastAsia"/>
        </w:rPr>
        <w:t xml:space="preserve"> </w:t>
      </w:r>
      <m:oMath>
        <m:sSub>
          <m:sSubPr>
            <m:ctrlPr>
              <w:rPr>
                <w:rFonts w:ascii="Cambria Math" w:hAnsi="Cambria Math"/>
                <w:i/>
              </w:rPr>
            </m:ctrlPr>
          </m:sSubPr>
          <m:e>
            <m:r>
              <w:rPr>
                <w:rFonts w:ascii="Cambria Math" w:hAnsi="Cambria Math"/>
              </w:rPr>
              <m:t>V</m:t>
            </m:r>
          </m:e>
          <m:sub>
            <m:r>
              <w:rPr>
                <w:rFonts w:ascii="Cambria Math" w:hAnsi="Cambria Math"/>
              </w:rPr>
              <m:t>g</m:t>
            </m:r>
          </m:sub>
        </m:sSub>
        <m:r>
          <w:rPr>
            <w:rFonts w:ascii="Cambria Math" w:hAnsi="Cambria Math"/>
          </w:rPr>
          <m:t>=</m:t>
        </m:r>
        <m:d>
          <m:dPr>
            <m:begChr m:val="["/>
            <m:endChr m:val="]"/>
            <m:ctrlPr>
              <w:rPr>
                <w:rFonts w:ascii="Cambria Math" w:hAnsi="Cambria Math"/>
                <w:i/>
              </w:rPr>
            </m:ctrlPr>
          </m:dPr>
          <m:e>
            <m:sSub>
              <m:sSubPr>
                <m:ctrlPr>
                  <w:rPr>
                    <w:rFonts w:ascii="Cambria Math" w:hAnsi="Cambria Math"/>
                    <w:i/>
                  </w:rPr>
                </m:ctrlPr>
              </m:sSubPr>
              <m:e>
                <m:r>
                  <w:rPr>
                    <w:rFonts w:ascii="Cambria Math" w:hAnsi="Cambria Math"/>
                  </w:rPr>
                  <m:t>s</m:t>
                </m:r>
              </m:e>
              <m:sub>
                <m:r>
                  <w:rPr>
                    <w:rFonts w:ascii="Cambria Math" w:hAnsi="Cambria Math"/>
                  </w:rPr>
                  <m:t>S</m:t>
                </m:r>
                <m:d>
                  <m:dPr>
                    <m:ctrlPr>
                      <w:rPr>
                        <w:rFonts w:ascii="Cambria Math" w:hAnsi="Cambria Math"/>
                        <w:i/>
                      </w:rPr>
                    </m:ctrlPr>
                  </m:dPr>
                  <m:e>
                    <m:r>
                      <w:rPr>
                        <w:rFonts w:ascii="Cambria Math" w:hAnsi="Cambria Math"/>
                      </w:rPr>
                      <m:t>g</m:t>
                    </m:r>
                  </m:e>
                </m:d>
              </m:sub>
            </m:sSub>
            <m:r>
              <w:rPr>
                <w:rFonts w:ascii="Cambria Math" w:hAnsi="Cambria Math"/>
              </w:rPr>
              <m:t>,</m:t>
            </m:r>
            <m:sSub>
              <m:sSubPr>
                <m:ctrlPr>
                  <w:rPr>
                    <w:rFonts w:ascii="Cambria Math" w:hAnsi="Cambria Math"/>
                    <w:i/>
                  </w:rPr>
                </m:ctrlPr>
              </m:sSubPr>
              <m:e>
                <m:r>
                  <w:rPr>
                    <w:rFonts w:ascii="Cambria Math" w:hAnsi="Cambria Math"/>
                  </w:rPr>
                  <m:t>e</m:t>
                </m:r>
              </m:e>
              <m:sub>
                <m:r>
                  <w:rPr>
                    <w:rFonts w:ascii="Cambria Math" w:hAnsi="Cambria Math"/>
                  </w:rPr>
                  <m:t>R</m:t>
                </m:r>
                <m:d>
                  <m:dPr>
                    <m:ctrlPr>
                      <w:rPr>
                        <w:rFonts w:ascii="Cambria Math" w:hAnsi="Cambria Math"/>
                        <w:i/>
                      </w:rPr>
                    </m:ctrlPr>
                  </m:dPr>
                  <m:e>
                    <m:r>
                      <w:rPr>
                        <w:rFonts w:ascii="Cambria Math" w:hAnsi="Cambria Math"/>
                      </w:rPr>
                      <m:t>g</m:t>
                    </m:r>
                  </m:e>
                </m:d>
              </m:sub>
            </m:sSub>
          </m:e>
        </m:d>
      </m:oMath>
    </w:p>
    <w:p w14:paraId="3FB14010" w14:textId="1F0C744C" w:rsidR="00031A97" w:rsidRDefault="00031A97" w:rsidP="00031A97">
      <w:pPr>
        <w:pStyle w:val="a1"/>
        <w:numPr>
          <w:ilvl w:val="2"/>
          <w:numId w:val="12"/>
        </w:numPr>
      </w:pPr>
      <w:r>
        <w:rPr>
          <w:rFonts w:hint="eastAsia"/>
        </w:rPr>
        <w:t>Memory:</w:t>
      </w:r>
      <w:r w:rsidR="00F04982" w:rsidRPr="00F04982">
        <w:rPr>
          <w:rFonts w:ascii="Cambria Math" w:hAnsi="Cambria Math"/>
          <w:i/>
        </w:rPr>
        <w:t xml:space="preserve"> </w:t>
      </w:r>
      <m:oMath>
        <m:nary>
          <m:naryPr>
            <m:chr m:val="∑"/>
            <m:limLoc m:val="undOvr"/>
            <m:supHide m:val="1"/>
            <m:ctrlPr>
              <w:rPr>
                <w:rFonts w:ascii="Cambria Math" w:hAnsi="Cambria Math"/>
                <w:i/>
              </w:rPr>
            </m:ctrlPr>
          </m:naryPr>
          <m:sub>
            <m:r>
              <w:rPr>
                <w:rFonts w:ascii="Cambria Math" w:hAnsi="Cambria Math"/>
              </w:rPr>
              <m:t>g</m:t>
            </m:r>
          </m:sub>
          <m:sup/>
          <m:e>
            <m:r>
              <w:rPr>
                <w:rFonts w:ascii="Cambria Math" w:hAnsi="Cambria Math"/>
              </w:rPr>
              <m:t>pulse</m:t>
            </m:r>
            <m:d>
              <m:dPr>
                <m:ctrlPr>
                  <w:rPr>
                    <w:rFonts w:ascii="Cambria Math" w:hAnsi="Cambria Math"/>
                    <w:i/>
                  </w:rPr>
                </m:ctrlPr>
              </m:dPr>
              <m:e>
                <m:sSub>
                  <m:sSubPr>
                    <m:ctrlPr>
                      <w:rPr>
                        <w:rFonts w:ascii="Cambria Math" w:hAnsi="Cambria Math"/>
                        <w:i/>
                      </w:rPr>
                    </m:ctrlPr>
                  </m:sSubPr>
                  <m:e>
                    <m:r>
                      <w:rPr>
                        <w:rFonts w:ascii="Cambria Math" w:hAnsi="Cambria Math"/>
                      </w:rPr>
                      <m:t>V</m:t>
                    </m:r>
                  </m:e>
                  <m:sub>
                    <m:r>
                      <w:rPr>
                        <w:rFonts w:ascii="Cambria Math" w:hAnsi="Cambria Math"/>
                      </w:rPr>
                      <m:t>g</m:t>
                    </m:r>
                  </m:sub>
                </m:sSub>
                <m:r>
                  <w:rPr>
                    <w:rFonts w:ascii="Cambria Math" w:hAnsi="Cambria Math"/>
                  </w:rPr>
                  <m:t>, memory</m:t>
                </m:r>
                <m:d>
                  <m:dPr>
                    <m:ctrlPr>
                      <w:rPr>
                        <w:rFonts w:ascii="Cambria Math" w:hAnsi="Cambria Math"/>
                        <w:i/>
                      </w:rPr>
                    </m:ctrlPr>
                  </m:dPr>
                  <m:e>
                    <m:r>
                      <w:rPr>
                        <w:rFonts w:ascii="Cambria Math" w:hAnsi="Cambria Math"/>
                      </w:rPr>
                      <m:t>g</m:t>
                    </m:r>
                  </m:e>
                </m:d>
              </m:e>
            </m:d>
          </m:e>
        </m:nary>
        <m:r>
          <w:rPr>
            <w:rFonts w:ascii="Cambria Math" w:hAnsi="Cambria Math"/>
          </w:rPr>
          <m:t>≤Memor</m:t>
        </m:r>
        <m:sSub>
          <m:sSubPr>
            <m:ctrlPr>
              <w:rPr>
                <w:rFonts w:ascii="Cambria Math" w:hAnsi="Cambria Math"/>
                <w:i/>
              </w:rPr>
            </m:ctrlPr>
          </m:sSubPr>
          <m:e>
            <m:r>
              <w:rPr>
                <w:rFonts w:ascii="Cambria Math" w:hAnsi="Cambria Math"/>
              </w:rPr>
              <m:t>y</m:t>
            </m:r>
          </m:e>
          <m:sub>
            <m:r>
              <w:rPr>
                <w:rFonts w:ascii="Cambria Math" w:hAnsi="Cambria Math"/>
              </w:rPr>
              <m:t>value</m:t>
            </m:r>
          </m:sub>
        </m:sSub>
      </m:oMath>
    </w:p>
    <w:p w14:paraId="07F4FB3C" w14:textId="39DE5925" w:rsidR="00031A97" w:rsidRPr="00031A97" w:rsidRDefault="00031A97" w:rsidP="00031A97">
      <w:pPr>
        <w:pStyle w:val="a1"/>
        <w:numPr>
          <w:ilvl w:val="2"/>
          <w:numId w:val="12"/>
        </w:numPr>
      </w:pPr>
      <w:r>
        <w:rPr>
          <w:rFonts w:hint="eastAsia"/>
        </w:rPr>
        <w:t>File</w:t>
      </w:r>
      <w:r w:rsidR="008E23BA">
        <w:rPr>
          <w:rFonts w:hint="eastAsia"/>
        </w:rPr>
        <w:t>:</w:t>
      </w:r>
      <w:r w:rsidR="008E23BA" w:rsidRPr="008E23BA">
        <w:rPr>
          <w:rFonts w:ascii="Cambria Math" w:hAnsi="Cambria Math"/>
          <w:i/>
        </w:rPr>
        <w:t xml:space="preserve"> </w:t>
      </w:r>
      <m:oMath>
        <m:nary>
          <m:naryPr>
            <m:chr m:val="∑"/>
            <m:limLoc m:val="undOvr"/>
            <m:supHide m:val="1"/>
            <m:ctrlPr>
              <w:rPr>
                <w:rFonts w:ascii="Cambria Math" w:hAnsi="Cambria Math"/>
                <w:i/>
              </w:rPr>
            </m:ctrlPr>
          </m:naryPr>
          <m:sub>
            <m:r>
              <w:rPr>
                <w:rFonts w:ascii="Cambria Math" w:hAnsi="Cambria Math"/>
              </w:rPr>
              <m:t>g</m:t>
            </m:r>
          </m:sub>
          <m:sup/>
          <m:e>
            <m:r>
              <w:rPr>
                <w:rFonts w:ascii="Cambria Math" w:hAnsi="Cambria Math"/>
              </w:rPr>
              <m:t>pulse</m:t>
            </m:r>
            <m:d>
              <m:dPr>
                <m:ctrlPr>
                  <w:rPr>
                    <w:rFonts w:ascii="Cambria Math" w:hAnsi="Cambria Math"/>
                    <w:i/>
                  </w:rPr>
                </m:ctrlPr>
              </m:dPr>
              <m:e>
                <m:sSub>
                  <m:sSubPr>
                    <m:ctrlPr>
                      <w:rPr>
                        <w:rFonts w:ascii="Cambria Math" w:hAnsi="Cambria Math"/>
                        <w:i/>
                      </w:rPr>
                    </m:ctrlPr>
                  </m:sSubPr>
                  <m:e>
                    <m:r>
                      <w:rPr>
                        <w:rFonts w:ascii="Cambria Math" w:hAnsi="Cambria Math"/>
                      </w:rPr>
                      <m:t>V</m:t>
                    </m:r>
                  </m:e>
                  <m:sub>
                    <m:r>
                      <w:rPr>
                        <w:rFonts w:ascii="Cambria Math" w:hAnsi="Cambria Math"/>
                      </w:rPr>
                      <m:t>g</m:t>
                    </m:r>
                  </m:sub>
                </m:sSub>
                <m:r>
                  <w:rPr>
                    <w:rFonts w:ascii="Cambria Math" w:hAnsi="Cambria Math"/>
                  </w:rPr>
                  <m:t>, photos</m:t>
                </m:r>
                <m:d>
                  <m:dPr>
                    <m:ctrlPr>
                      <w:rPr>
                        <w:rFonts w:ascii="Cambria Math" w:hAnsi="Cambria Math"/>
                        <w:i/>
                      </w:rPr>
                    </m:ctrlPr>
                  </m:dPr>
                  <m:e>
                    <m:r>
                      <w:rPr>
                        <w:rFonts w:ascii="Cambria Math" w:hAnsi="Cambria Math"/>
                      </w:rPr>
                      <m:t>g</m:t>
                    </m:r>
                  </m:e>
                </m:d>
              </m:e>
            </m:d>
          </m:e>
        </m:nary>
        <m:r>
          <w:rPr>
            <w:rFonts w:ascii="Cambria Math" w:hAnsi="Cambria Math"/>
          </w:rPr>
          <m:t>≤Fil</m:t>
        </m:r>
        <m:sSub>
          <m:sSubPr>
            <m:ctrlPr>
              <w:rPr>
                <w:rFonts w:ascii="Cambria Math" w:hAnsi="Cambria Math"/>
                <w:i/>
              </w:rPr>
            </m:ctrlPr>
          </m:sSubPr>
          <m:e>
            <m:r>
              <w:rPr>
                <w:rFonts w:ascii="Cambria Math" w:hAnsi="Cambria Math"/>
              </w:rPr>
              <m:t>e</m:t>
            </m:r>
          </m:e>
          <m:sub>
            <m:r>
              <w:rPr>
                <w:rFonts w:ascii="Cambria Math" w:hAnsi="Cambria Math"/>
              </w:rPr>
              <m:t>value</m:t>
            </m:r>
          </m:sub>
        </m:sSub>
      </m:oMath>
    </w:p>
    <w:p w14:paraId="54ED7A78" w14:textId="316C5247" w:rsidR="001222E8" w:rsidRDefault="001222E8" w:rsidP="001222E8">
      <w:pPr>
        <w:pStyle w:val="31"/>
      </w:pPr>
      <w:r>
        <w:rPr>
          <w:rFonts w:hint="eastAsia"/>
        </w:rPr>
        <w:t>Objective</w:t>
      </w:r>
    </w:p>
    <w:p w14:paraId="12646B12" w14:textId="12EC8DA8" w:rsidR="001222E8" w:rsidRPr="001222E8" w:rsidRDefault="0003144E" w:rsidP="001222E8">
      <w:pPr>
        <w:ind w:firstLineChars="0"/>
        <w:rPr>
          <w:b/>
          <w:bCs/>
        </w:rPr>
      </w:pPr>
      <m:oMathPara>
        <m:oMath>
          <m:r>
            <w:rPr>
              <w:rFonts w:ascii="Cambria Math" w:hAnsi="Cambria Math"/>
            </w:rPr>
            <m:t>maximize</m:t>
          </m:r>
          <m:d>
            <m:dPr>
              <m:ctrlPr>
                <w:rPr>
                  <w:rFonts w:ascii="Cambria Math" w:hAnsi="Cambria Math"/>
                  <w:i/>
                </w:rPr>
              </m:ctrlPr>
            </m:dPr>
            <m:e>
              <m:r>
                <w:rPr>
                  <w:rFonts w:ascii="Cambria Math" w:hAnsi="Cambria Math"/>
                </w:rPr>
                <m:t xml:space="preserve"> </m:t>
              </m:r>
              <m:sSub>
                <m:sSubPr>
                  <m:ctrlPr>
                    <w:rPr>
                      <w:rFonts w:ascii="Cambria Math" w:hAnsi="Cambria Math"/>
                      <w:i/>
                    </w:rPr>
                  </m:ctrlPr>
                </m:sSubPr>
                <m:e>
                  <m:r>
                    <w:rPr>
                      <w:rFonts w:ascii="Cambria Math" w:hAnsi="Cambria Math"/>
                    </w:rPr>
                    <m:t>W</m:t>
                  </m:r>
                </m:e>
                <m:sub>
                  <m:r>
                    <w:rPr>
                      <w:rFonts w:ascii="Cambria Math" w:hAnsi="Cambria Math"/>
                    </w:rPr>
                    <m:t>task</m:t>
                  </m:r>
                </m:sub>
              </m:sSub>
              <m:r>
                <w:rPr>
                  <w:rFonts w:ascii="Cambria Math" w:hAnsi="Cambria Math"/>
                </w:rPr>
                <m:t>·</m:t>
              </m:r>
              <m:nary>
                <m:naryPr>
                  <m:chr m:val="∑"/>
                  <m:limLoc m:val="undOvr"/>
                  <m:supHide m:val="1"/>
                  <m:ctrlPr>
                    <w:rPr>
                      <w:rFonts w:ascii="Cambria Math" w:hAnsi="Cambria Math"/>
                      <w:i/>
                    </w:rPr>
                  </m:ctrlPr>
                </m:naryPr>
                <m:sub>
                  <m:r>
                    <w:rPr>
                      <w:rFonts w:ascii="Cambria Math" w:hAnsi="Cambria Math"/>
                    </w:rPr>
                    <m:t>i∈T</m:t>
                  </m:r>
                </m:sub>
                <m:sup/>
                <m:e>
                  <m:sSub>
                    <m:sSubPr>
                      <m:ctrlPr>
                        <w:rPr>
                          <w:rFonts w:ascii="Cambria Math" w:hAnsi="Cambria Math"/>
                          <w:i/>
                        </w:rPr>
                      </m:ctrlPr>
                    </m:sSubPr>
                    <m:e>
                      <m:r>
                        <w:rPr>
                          <w:rFonts w:ascii="Cambria Math" w:hAnsi="Cambria Math"/>
                        </w:rPr>
                        <m:t>y</m:t>
                      </m:r>
                    </m:e>
                    <m:sub>
                      <m:r>
                        <w:rPr>
                          <w:rFonts w:ascii="Cambria Math" w:hAnsi="Cambria Math"/>
                        </w:rPr>
                        <m:t>i</m:t>
                      </m:r>
                    </m:sub>
                  </m:sSub>
                </m:e>
              </m:nary>
              <m:r>
                <w:rPr>
                  <w:rFonts w:ascii="Cambria Math" w:hAnsi="Cambria Math"/>
                </w:rPr>
                <m:t>-</m:t>
              </m:r>
              <m:sSub>
                <m:sSubPr>
                  <m:ctrlPr>
                    <w:rPr>
                      <w:rFonts w:ascii="Cambria Math" w:hAnsi="Cambria Math"/>
                      <w:i/>
                    </w:rPr>
                  </m:ctrlPr>
                </m:sSubPr>
                <m:e>
                  <m:r>
                    <w:rPr>
                      <w:rFonts w:ascii="Cambria Math" w:hAnsi="Cambria Math"/>
                    </w:rPr>
                    <m:t>α</m:t>
                  </m:r>
                </m:e>
                <m:sub>
                  <m:r>
                    <w:rPr>
                      <w:rFonts w:ascii="Cambria Math" w:hAnsi="Cambria Math"/>
                    </w:rPr>
                    <m:t>late</m:t>
                  </m:r>
                </m:sub>
              </m:sSub>
              <m:r>
                <w:rPr>
                  <w:rFonts w:ascii="Cambria Math" w:hAnsi="Cambria Math"/>
                </w:rPr>
                <m:t>·</m:t>
              </m:r>
              <m:nary>
                <m:naryPr>
                  <m:chr m:val="∑"/>
                  <m:limLoc m:val="undOvr"/>
                  <m:supHide m:val="1"/>
                  <m:ctrlPr>
                    <w:rPr>
                      <w:rFonts w:ascii="Cambria Math" w:hAnsi="Cambria Math"/>
                      <w:i/>
                    </w:rPr>
                  </m:ctrlPr>
                </m:naryPr>
                <m:sub>
                  <m:r>
                    <w:rPr>
                      <w:rFonts w:ascii="Cambria Math" w:hAnsi="Cambria Math"/>
                    </w:rPr>
                    <m:t>i∈D</m:t>
                  </m:r>
                  <m:r>
                    <w:rPr>
                      <w:rFonts w:ascii="Cambria Math" w:hAnsi="Cambria Math" w:hint="eastAsia"/>
                    </w:rPr>
                    <m:t>∪</m:t>
                  </m:r>
                  <m:r>
                    <w:rPr>
                      <w:rFonts w:ascii="Cambria Math" w:hAnsi="Cambria Math"/>
                    </w:rPr>
                    <m:t>R</m:t>
                  </m:r>
                </m:sub>
                <m:sup/>
                <m:e>
                  <m:sSub>
                    <m:sSubPr>
                      <m:ctrlPr>
                        <w:rPr>
                          <w:rFonts w:ascii="Cambria Math" w:hAnsi="Cambria Math"/>
                          <w:i/>
                        </w:rPr>
                      </m:ctrlPr>
                    </m:sSubPr>
                    <m:e>
                      <m:f>
                        <m:fPr>
                          <m:ctrlPr>
                            <w:rPr>
                              <w:rFonts w:ascii="Cambria Math" w:hAnsi="Cambria Math"/>
                              <w:i/>
                            </w:rPr>
                          </m:ctrlPr>
                        </m:fPr>
                        <m:num>
                          <m:sSub>
                            <m:sSubPr>
                              <m:ctrlPr>
                                <w:rPr>
                                  <w:rFonts w:ascii="Cambria Math" w:hAnsi="Cambria Math"/>
                                  <w:i/>
                                </w:rPr>
                              </m:ctrlPr>
                            </m:sSubPr>
                            <m:e>
                              <m:r>
                                <w:rPr>
                                  <w:rFonts w:ascii="Cambria Math" w:hAnsi="Cambria Math"/>
                                </w:rPr>
                                <m:t>s</m:t>
                              </m:r>
                            </m:e>
                            <m:sub>
                              <m:r>
                                <w:rPr>
                                  <w:rFonts w:ascii="Cambria Math" w:hAnsi="Cambria Math"/>
                                </w:rPr>
                                <m:t>i</m:t>
                              </m:r>
                            </m:sub>
                          </m:sSub>
                        </m:num>
                        <m:den>
                          <m:r>
                            <w:rPr>
                              <w:rFonts w:ascii="Cambria Math" w:hAnsi="Cambria Math"/>
                            </w:rPr>
                            <m:t>H</m:t>
                          </m:r>
                        </m:den>
                      </m:f>
                      <m:r>
                        <w:rPr>
                          <w:rFonts w:ascii="Cambria Math" w:hAnsi="Cambria Math"/>
                        </w:rPr>
                        <m:t>y</m:t>
                      </m:r>
                    </m:e>
                    <m:sub>
                      <m:r>
                        <w:rPr>
                          <w:rFonts w:ascii="Cambria Math" w:hAnsi="Cambria Math"/>
                        </w:rPr>
                        <m:t>i</m:t>
                      </m:r>
                    </m:sub>
                  </m:sSub>
                </m:e>
              </m:nary>
              <m:r>
                <w:rPr>
                  <w:rFonts w:ascii="Cambria Math" w:hAnsi="Cambria Math"/>
                </w:rPr>
                <m:t xml:space="preserve"> </m:t>
              </m:r>
            </m:e>
          </m:d>
        </m:oMath>
      </m:oMathPara>
    </w:p>
    <w:p w14:paraId="553469F8" w14:textId="74F15194" w:rsidR="00710DAD" w:rsidRDefault="00710DAD" w:rsidP="00493900">
      <w:pPr>
        <w:pStyle w:val="1"/>
      </w:pPr>
      <w:r>
        <w:lastRenderedPageBreak/>
        <w:br/>
      </w:r>
      <w:r w:rsidR="00482D96" w:rsidRPr="002E42DC">
        <w:rPr>
          <w:noProof/>
        </w:rPr>
        <w:t>Experimental Design and Results</w:t>
      </w:r>
    </w:p>
    <w:p w14:paraId="5A562984" w14:textId="7D43C10B" w:rsidR="00710DAD" w:rsidRDefault="00482D96" w:rsidP="00710DAD">
      <w:pPr>
        <w:pStyle w:val="21"/>
        <w:rPr>
          <w:noProof/>
        </w:rPr>
      </w:pPr>
      <w:r>
        <w:rPr>
          <w:rFonts w:hint="eastAsia"/>
          <w:noProof/>
        </w:rPr>
        <w:t>Experimental</w:t>
      </w:r>
      <w:r w:rsidRPr="00E63305">
        <w:rPr>
          <w:noProof/>
        </w:rPr>
        <w:t xml:space="preserve"> Setup</w:t>
      </w:r>
    </w:p>
    <w:p w14:paraId="7BB178DD" w14:textId="2F1A1771" w:rsidR="00482D96" w:rsidRDefault="00460945" w:rsidP="00460945">
      <w:pPr>
        <w:pStyle w:val="31"/>
      </w:pPr>
      <w:r>
        <w:rPr>
          <w:rFonts w:hint="eastAsia"/>
        </w:rPr>
        <w:t>Parameters setup</w:t>
      </w:r>
    </w:p>
    <w:p w14:paraId="3840DD57" w14:textId="6424E9CF" w:rsidR="00BE79F6" w:rsidRDefault="00927439" w:rsidP="00BE79F6">
      <w:pPr>
        <w:ind w:firstLine="480"/>
      </w:pPr>
      <w:r>
        <w:t xml:space="preserve">For this experiment, both models were set with a </w:t>
      </w:r>
      <m:oMath>
        <m:sSub>
          <m:sSubPr>
            <m:ctrlPr>
              <w:rPr>
                <w:rFonts w:ascii="Cambria Math" w:hAnsi="Cambria Math"/>
                <w:i/>
              </w:rPr>
            </m:ctrlPr>
          </m:sSubPr>
          <m:e>
            <m:r>
              <w:rPr>
                <w:rFonts w:ascii="Cambria Math" w:hAnsi="Cambria Math"/>
              </w:rPr>
              <m:t>W</m:t>
            </m:r>
          </m:e>
          <m:sub>
            <m:r>
              <w:rPr>
                <w:rFonts w:ascii="Cambria Math" w:hAnsi="Cambria Math"/>
              </w:rPr>
              <m:t>task</m:t>
            </m:r>
          </m:sub>
        </m:sSub>
      </m:oMath>
      <w:r>
        <w:t xml:space="preserve"> value of 600.0 and a late value of 100.0 for comparison. These two parameters are used in the objective function.</w:t>
      </w:r>
    </w:p>
    <w:p w14:paraId="76B2508B" w14:textId="1FF7D838" w:rsidR="00BE79F6" w:rsidRDefault="00D95A63" w:rsidP="00927439">
      <w:pPr>
        <w:ind w:firstLine="480"/>
        <w:rPr>
          <w:rFonts w:ascii="Cambria Math" w:hAnsi="Cambria Math"/>
          <w:i/>
        </w:rPr>
      </w:pPr>
      <w:r>
        <w:rPr>
          <w:rFonts w:hint="eastAsia"/>
        </w:rPr>
        <w:t xml:space="preserve">In both model, the logic of the </w:t>
      </w:r>
      <w:r>
        <w:t xml:space="preserve">Objective function </w:t>
      </w:r>
      <w:r>
        <w:rPr>
          <w:rFonts w:hint="eastAsia"/>
        </w:rPr>
        <w:t xml:space="preserve">is equivalent. We use </w:t>
      </w:r>
      <w:r w:rsidR="00572DB4">
        <w:rPr>
          <w:rFonts w:hint="eastAsia"/>
        </w:rPr>
        <w:t>the one i</w:t>
      </w:r>
      <w:r w:rsidR="00927439">
        <w:t>n MILP model</w:t>
      </w:r>
      <w:r w:rsidR="00572DB4">
        <w:rPr>
          <w:rFonts w:hint="eastAsia"/>
        </w:rPr>
        <w:t xml:space="preserve"> to demonstrate, which is</w:t>
      </w:r>
      <w:r w:rsidR="00927439">
        <w:t xml:space="preserve"> </w:t>
      </w:r>
      <w:r w:rsidR="00BE79F6">
        <w:rPr>
          <w:rFonts w:hint="eastAsia"/>
        </w:rPr>
        <w:t>:</w:t>
      </w:r>
      <w:r w:rsidR="00927439">
        <w:t xml:space="preserve"> </w:t>
      </w:r>
    </w:p>
    <w:p w14:paraId="5EB9FA22" w14:textId="3E82951F" w:rsidR="00927439" w:rsidRDefault="0003144E" w:rsidP="00572DB4">
      <w:pPr>
        <w:ind w:firstLine="480"/>
      </w:pPr>
      <m:oMath>
        <m:r>
          <w:rPr>
            <w:rFonts w:ascii="Cambria Math" w:hAnsi="Cambria Math"/>
          </w:rPr>
          <m:t>maximize</m:t>
        </m:r>
        <m:d>
          <m:dPr>
            <m:ctrlPr>
              <w:rPr>
                <w:rFonts w:ascii="Cambria Math" w:hAnsi="Cambria Math"/>
                <w:i/>
              </w:rPr>
            </m:ctrlPr>
          </m:dPr>
          <m:e>
            <m:r>
              <w:rPr>
                <w:rFonts w:ascii="Cambria Math" w:hAnsi="Cambria Math"/>
              </w:rPr>
              <m:t xml:space="preserve"> </m:t>
            </m:r>
            <m:sSub>
              <m:sSubPr>
                <m:ctrlPr>
                  <w:rPr>
                    <w:rFonts w:ascii="Cambria Math" w:hAnsi="Cambria Math"/>
                    <w:i/>
                  </w:rPr>
                </m:ctrlPr>
              </m:sSubPr>
              <m:e>
                <m:r>
                  <w:rPr>
                    <w:rFonts w:ascii="Cambria Math" w:hAnsi="Cambria Math"/>
                  </w:rPr>
                  <m:t>W</m:t>
                </m:r>
              </m:e>
              <m:sub>
                <m:r>
                  <w:rPr>
                    <w:rFonts w:ascii="Cambria Math" w:hAnsi="Cambria Math"/>
                  </w:rPr>
                  <m:t>task</m:t>
                </m:r>
              </m:sub>
            </m:sSub>
            <m:r>
              <w:rPr>
                <w:rFonts w:ascii="Cambria Math" w:hAnsi="Cambria Math"/>
              </w:rPr>
              <m:t>·</m:t>
            </m:r>
            <m:nary>
              <m:naryPr>
                <m:chr m:val="∑"/>
                <m:limLoc m:val="undOvr"/>
                <m:supHide m:val="1"/>
                <m:ctrlPr>
                  <w:rPr>
                    <w:rFonts w:ascii="Cambria Math" w:hAnsi="Cambria Math"/>
                    <w:i/>
                  </w:rPr>
                </m:ctrlPr>
              </m:naryPr>
              <m:sub>
                <m:r>
                  <w:rPr>
                    <w:rFonts w:ascii="Cambria Math" w:hAnsi="Cambria Math"/>
                  </w:rPr>
                  <m:t>i∈A</m:t>
                </m:r>
              </m:sub>
              <m:sup/>
              <m:e>
                <m:sSub>
                  <m:sSubPr>
                    <m:ctrlPr>
                      <w:rPr>
                        <w:rFonts w:ascii="Cambria Math" w:hAnsi="Cambria Math"/>
                        <w:i/>
                      </w:rPr>
                    </m:ctrlPr>
                  </m:sSubPr>
                  <m:e>
                    <m:r>
                      <w:rPr>
                        <w:rFonts w:ascii="Cambria Math" w:hAnsi="Cambria Math"/>
                      </w:rPr>
                      <m:t>x</m:t>
                    </m:r>
                  </m:e>
                  <m:sub>
                    <m:r>
                      <w:rPr>
                        <w:rFonts w:ascii="Cambria Math" w:hAnsi="Cambria Math"/>
                      </w:rPr>
                      <m:t>i</m:t>
                    </m:r>
                  </m:sub>
                </m:sSub>
              </m:e>
            </m:nary>
            <m:r>
              <w:rPr>
                <w:rFonts w:ascii="Cambria Math" w:hAnsi="Cambria Math"/>
              </w:rPr>
              <m:t>-</m:t>
            </m:r>
            <m:sSub>
              <m:sSubPr>
                <m:ctrlPr>
                  <w:rPr>
                    <w:rFonts w:ascii="Cambria Math" w:hAnsi="Cambria Math"/>
                    <w:i/>
                  </w:rPr>
                </m:ctrlPr>
              </m:sSubPr>
              <m:e>
                <m:r>
                  <w:rPr>
                    <w:rFonts w:ascii="Cambria Math" w:hAnsi="Cambria Math"/>
                  </w:rPr>
                  <m:t>α</m:t>
                </m:r>
              </m:e>
              <m:sub>
                <m:r>
                  <w:rPr>
                    <w:rFonts w:ascii="Cambria Math" w:hAnsi="Cambria Math"/>
                  </w:rPr>
                  <m:t>late</m:t>
                </m:r>
              </m:sub>
            </m:sSub>
            <m:r>
              <w:rPr>
                <w:rFonts w:ascii="Cambria Math" w:hAnsi="Cambria Math"/>
              </w:rPr>
              <m:t>·</m:t>
            </m:r>
            <m:nary>
              <m:naryPr>
                <m:chr m:val="∑"/>
                <m:limLoc m:val="undOvr"/>
                <m:supHide m:val="1"/>
                <m:ctrlPr>
                  <w:rPr>
                    <w:rFonts w:ascii="Cambria Math" w:hAnsi="Cambria Math"/>
                    <w:i/>
                  </w:rPr>
                </m:ctrlPr>
              </m:naryPr>
              <m:sub>
                <m:r>
                  <w:rPr>
                    <w:rFonts w:ascii="Cambria Math" w:hAnsi="Cambria Math"/>
                  </w:rPr>
                  <m:t>j∈D</m:t>
                </m:r>
                <m:r>
                  <w:rPr>
                    <w:rFonts w:ascii="Cambria Math" w:hAnsi="Cambria Math" w:hint="eastAsia"/>
                  </w:rPr>
                  <m:t>∪</m:t>
                </m:r>
                <m:r>
                  <w:rPr>
                    <w:rFonts w:ascii="Cambria Math" w:hAnsi="Cambria Math"/>
                  </w:rPr>
                  <m:t>R</m:t>
                </m:r>
              </m:sub>
              <m:sup/>
              <m:e>
                <m:sSub>
                  <m:sSubPr>
                    <m:ctrlPr>
                      <w:rPr>
                        <w:rFonts w:ascii="Cambria Math" w:hAnsi="Cambria Math"/>
                        <w:i/>
                      </w:rPr>
                    </m:ctrlPr>
                  </m:sSubPr>
                  <m:e>
                    <m:f>
                      <m:fPr>
                        <m:ctrlPr>
                          <w:rPr>
                            <w:rFonts w:ascii="Cambria Math" w:hAnsi="Cambria Math"/>
                            <w:i/>
                          </w:rPr>
                        </m:ctrlPr>
                      </m:fPr>
                      <m:num>
                        <m:sSub>
                          <m:sSubPr>
                            <m:ctrlPr>
                              <w:rPr>
                                <w:rFonts w:ascii="Cambria Math" w:hAnsi="Cambria Math"/>
                                <w:i/>
                              </w:rPr>
                            </m:ctrlPr>
                          </m:sSubPr>
                          <m:e>
                            <m:r>
                              <w:rPr>
                                <w:rFonts w:ascii="Cambria Math" w:hAnsi="Cambria Math"/>
                              </w:rPr>
                              <m:t>σ</m:t>
                            </m:r>
                          </m:e>
                          <m:sub>
                            <m:r>
                              <w:rPr>
                                <w:rFonts w:ascii="Cambria Math" w:hAnsi="Cambria Math"/>
                              </w:rPr>
                              <m:t>i</m:t>
                            </m:r>
                          </m:sub>
                        </m:sSub>
                      </m:num>
                      <m:den>
                        <m:r>
                          <w:rPr>
                            <w:rFonts w:ascii="Cambria Math" w:hAnsi="Cambria Math"/>
                          </w:rPr>
                          <m:t>M</m:t>
                        </m:r>
                      </m:den>
                    </m:f>
                    <m:r>
                      <w:rPr>
                        <w:rFonts w:ascii="Cambria Math" w:hAnsi="Cambria Math"/>
                      </w:rPr>
                      <m:t>x</m:t>
                    </m:r>
                  </m:e>
                  <m:sub>
                    <m:r>
                      <w:rPr>
                        <w:rFonts w:ascii="Cambria Math" w:hAnsi="Cambria Math"/>
                      </w:rPr>
                      <m:t>i</m:t>
                    </m:r>
                  </m:sub>
                </m:sSub>
              </m:e>
            </m:nary>
            <m:r>
              <w:rPr>
                <w:rFonts w:ascii="Cambria Math" w:hAnsi="Cambria Math"/>
              </w:rPr>
              <m:t xml:space="preserve"> </m:t>
            </m:r>
          </m:e>
        </m:d>
      </m:oMath>
      <w:r w:rsidR="00927439">
        <w:t xml:space="preserve">. </w:t>
      </w:r>
    </w:p>
    <w:p w14:paraId="027FC964" w14:textId="68FE2603" w:rsidR="00927439" w:rsidRPr="00927439" w:rsidRDefault="00927439" w:rsidP="00927439">
      <w:pPr>
        <w:ind w:firstLine="480"/>
      </w:pPr>
      <w:r>
        <w:t xml:space="preserve">The primary goal is encapsulated by the first term , where a high weighting factor  </w:t>
      </w:r>
      <m:oMath>
        <m:sSub>
          <m:sSubPr>
            <m:ctrlPr>
              <w:rPr>
                <w:rFonts w:ascii="Cambria Math" w:hAnsi="Cambria Math"/>
                <w:i/>
              </w:rPr>
            </m:ctrlPr>
          </m:sSubPr>
          <m:e>
            <m:r>
              <w:rPr>
                <w:rFonts w:ascii="Cambria Math" w:hAnsi="Cambria Math"/>
              </w:rPr>
              <m:t>W</m:t>
            </m:r>
          </m:e>
          <m:sub>
            <m:r>
              <w:rPr>
                <w:rFonts w:ascii="Cambria Math" w:hAnsi="Cambria Math"/>
              </w:rPr>
              <m:t>task</m:t>
            </m:r>
          </m:sub>
        </m:sSub>
      </m:oMath>
      <w:r w:rsidR="00572DB4">
        <w:rPr>
          <w:rFonts w:hint="eastAsia"/>
        </w:rPr>
        <w:t xml:space="preserve"> </w:t>
      </w:r>
      <w:r>
        <w:t>applied to the sum of all task binary variables, ensuring the model prioritizes the successful execution of the largest possible number of tasks. This is counterbalanced by a penalty term, where late​imposes a cost for delays caused by scheduled Download and Remove tasks, penalizing their Normalized Start Time (the task's start time divided by the total task horizon M). On the other hand, to prevent the solver from becoming stuck in endless computations when dealing with extremely difficult problems, time limits were established for the both models. When the time limit is reached, the CPLEX solver will stop calculations and return the best solution found up to that point.</w:t>
      </w:r>
    </w:p>
    <w:p w14:paraId="6EF10357" w14:textId="6F1E927F" w:rsidR="00460945" w:rsidRDefault="00927439" w:rsidP="00927439">
      <w:pPr>
        <w:pStyle w:val="31"/>
      </w:pPr>
      <w:r w:rsidRPr="00927439">
        <w:t>Experimental Design</w:t>
      </w:r>
    </w:p>
    <w:p w14:paraId="28FF8F06" w14:textId="6951C704" w:rsidR="00927439" w:rsidRDefault="005D1A3B" w:rsidP="00482D96">
      <w:pPr>
        <w:ind w:firstLine="480"/>
      </w:pPr>
      <w:r w:rsidRPr="005D1A3B">
        <w:t xml:space="preserve">In this study, we designed two complementary experiments using six benchmark </w:t>
      </w:r>
      <w:r w:rsidR="00BA4495">
        <w:rPr>
          <w:rFonts w:hint="eastAsia"/>
        </w:rPr>
        <w:t>instances</w:t>
      </w:r>
      <w:r w:rsidRPr="005D1A3B">
        <w:t>, consisting of two small-scale, two medium-scale, and two large-scale test</w:t>
      </w:r>
      <w:r w:rsidR="00BA4495">
        <w:rPr>
          <w:rFonts w:hint="eastAsia"/>
        </w:rPr>
        <w:t xml:space="preserve"> datasets</w:t>
      </w:r>
      <w:r w:rsidRPr="005D1A3B">
        <w:t xml:space="preserve">, with their complexities as </w:t>
      </w:r>
      <w:r w:rsidR="0074205E">
        <w:rPr>
          <w:rFonts w:hint="eastAsia"/>
        </w:rPr>
        <w:t>Table 5.1</w:t>
      </w:r>
      <w:r w:rsidRPr="005D1A3B">
        <w:t>:</w:t>
      </w:r>
    </w:p>
    <w:p w14:paraId="5C2512CA" w14:textId="014CCC88" w:rsidR="0074205E" w:rsidRDefault="0074205E" w:rsidP="0074205E">
      <w:pPr>
        <w:ind w:firstLineChars="0" w:firstLine="0"/>
      </w:pPr>
      <w:r>
        <w:rPr>
          <w:rFonts w:hint="eastAsia"/>
        </w:rPr>
        <w:t xml:space="preserve">Table 5.1 </w:t>
      </w:r>
      <w:r w:rsidR="00BA4495" w:rsidRPr="00BA4495">
        <w:t>Test datasets</w:t>
      </w:r>
      <w:r w:rsidR="00BA4495">
        <w:rPr>
          <w:rFonts w:hint="eastAsia"/>
        </w:rPr>
        <w:t xml:space="preserve"> Complexity</w:t>
      </w:r>
    </w:p>
    <w:tbl>
      <w:tblPr>
        <w:tblW w:w="0" w:type="auto"/>
        <w:jc w:val="center"/>
        <w:tblLayout w:type="fixed"/>
        <w:tblCellMar>
          <w:top w:w="15" w:type="dxa"/>
          <w:left w:w="15" w:type="dxa"/>
          <w:bottom w:w="15" w:type="dxa"/>
          <w:right w:w="15" w:type="dxa"/>
        </w:tblCellMar>
        <w:tblLook w:val="04A0" w:firstRow="1" w:lastRow="0" w:firstColumn="1" w:lastColumn="0" w:noHBand="0" w:noVBand="1"/>
      </w:tblPr>
      <w:tblGrid>
        <w:gridCol w:w="1556"/>
        <w:gridCol w:w="995"/>
        <w:gridCol w:w="995"/>
        <w:gridCol w:w="1351"/>
        <w:gridCol w:w="1352"/>
        <w:gridCol w:w="996"/>
        <w:gridCol w:w="994"/>
      </w:tblGrid>
      <w:tr w:rsidR="007D4DFF" w:rsidRPr="007D4DFF" w14:paraId="409FBEA5" w14:textId="77777777" w:rsidTr="007D4DFF">
        <w:trPr>
          <w:trHeight w:val="407"/>
          <w:tblHeader/>
          <w:jc w:val="center"/>
        </w:trPr>
        <w:tc>
          <w:tcPr>
            <w:tcW w:w="155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B17D7EE" w14:textId="77777777" w:rsidR="007D4DFF" w:rsidRPr="007D4DFF" w:rsidRDefault="007D4DFF" w:rsidP="007D4DFF">
            <w:pPr>
              <w:ind w:firstLineChars="0" w:firstLine="0"/>
              <w:rPr>
                <w:b/>
                <w:bCs/>
              </w:rPr>
            </w:pPr>
            <w:r w:rsidRPr="007D4DFF">
              <w:t>Test datasets</w:t>
            </w:r>
          </w:p>
        </w:tc>
        <w:tc>
          <w:tcPr>
            <w:tcW w:w="99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CC39435" w14:textId="77777777" w:rsidR="007D4DFF" w:rsidRPr="007D4DFF" w:rsidRDefault="007D4DFF" w:rsidP="007D4DFF">
            <w:pPr>
              <w:ind w:firstLineChars="0" w:firstLine="0"/>
              <w:rPr>
                <w:b/>
                <w:bCs/>
              </w:rPr>
            </w:pPr>
            <w:r w:rsidRPr="007D4DFF">
              <w:t>small_1</w:t>
            </w:r>
          </w:p>
        </w:tc>
        <w:tc>
          <w:tcPr>
            <w:tcW w:w="99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619B1C9" w14:textId="77777777" w:rsidR="007D4DFF" w:rsidRPr="007D4DFF" w:rsidRDefault="007D4DFF" w:rsidP="007D4DFF">
            <w:pPr>
              <w:ind w:firstLineChars="0" w:firstLine="0"/>
              <w:rPr>
                <w:b/>
                <w:bCs/>
              </w:rPr>
            </w:pPr>
            <w:r w:rsidRPr="007D4DFF">
              <w:t>small_2</w:t>
            </w:r>
          </w:p>
        </w:tc>
        <w:tc>
          <w:tcPr>
            <w:tcW w:w="135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2C641AA" w14:textId="77777777" w:rsidR="007D4DFF" w:rsidRPr="007D4DFF" w:rsidRDefault="007D4DFF" w:rsidP="007D4DFF">
            <w:pPr>
              <w:ind w:firstLineChars="0" w:firstLine="0"/>
              <w:rPr>
                <w:b/>
                <w:bCs/>
              </w:rPr>
            </w:pPr>
            <w:r w:rsidRPr="007D4DFF">
              <w:t>medium_1</w:t>
            </w:r>
          </w:p>
        </w:tc>
        <w:tc>
          <w:tcPr>
            <w:tcW w:w="135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AD1E1D6" w14:textId="77777777" w:rsidR="007D4DFF" w:rsidRPr="007D4DFF" w:rsidRDefault="007D4DFF" w:rsidP="007D4DFF">
            <w:pPr>
              <w:ind w:firstLineChars="0" w:firstLine="0"/>
              <w:rPr>
                <w:b/>
                <w:bCs/>
              </w:rPr>
            </w:pPr>
            <w:r w:rsidRPr="007D4DFF">
              <w:t>medium_2</w:t>
            </w:r>
          </w:p>
        </w:tc>
        <w:tc>
          <w:tcPr>
            <w:tcW w:w="99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0D1A8BA" w14:textId="77777777" w:rsidR="007D4DFF" w:rsidRPr="007D4DFF" w:rsidRDefault="007D4DFF" w:rsidP="007D4DFF">
            <w:pPr>
              <w:ind w:firstLineChars="0" w:firstLine="0"/>
              <w:rPr>
                <w:b/>
                <w:bCs/>
              </w:rPr>
            </w:pPr>
            <w:r w:rsidRPr="007D4DFF">
              <w:t>large_1</w:t>
            </w:r>
          </w:p>
        </w:tc>
        <w:tc>
          <w:tcPr>
            <w:tcW w:w="99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642ED8B" w14:textId="77777777" w:rsidR="007D4DFF" w:rsidRPr="007D4DFF" w:rsidRDefault="007D4DFF" w:rsidP="007D4DFF">
            <w:pPr>
              <w:ind w:firstLineChars="0" w:firstLine="0"/>
              <w:rPr>
                <w:b/>
                <w:bCs/>
              </w:rPr>
            </w:pPr>
            <w:r w:rsidRPr="007D4DFF">
              <w:t>large_2</w:t>
            </w:r>
          </w:p>
        </w:tc>
      </w:tr>
      <w:tr w:rsidR="007D4DFF" w:rsidRPr="007D4DFF" w14:paraId="12171286" w14:textId="77777777" w:rsidTr="007D4DFF">
        <w:trPr>
          <w:trHeight w:val="583"/>
          <w:jc w:val="center"/>
        </w:trPr>
        <w:tc>
          <w:tcPr>
            <w:tcW w:w="155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B618EEA" w14:textId="77777777" w:rsidR="007D4DFF" w:rsidRPr="007D4DFF" w:rsidRDefault="007D4DFF" w:rsidP="007D4DFF">
            <w:pPr>
              <w:ind w:firstLineChars="0" w:firstLine="0"/>
            </w:pPr>
            <w:r w:rsidRPr="007D4DFF">
              <w:t>Complexity</w:t>
            </w:r>
          </w:p>
          <w:p w14:paraId="78B49214" w14:textId="77777777" w:rsidR="007D4DFF" w:rsidRPr="007D4DFF" w:rsidRDefault="007D4DFF" w:rsidP="007D4DFF">
            <w:pPr>
              <w:ind w:firstLineChars="0" w:firstLine="0"/>
            </w:pPr>
            <w:r w:rsidRPr="007D4DFF">
              <w:t>(task number)</w:t>
            </w:r>
          </w:p>
        </w:tc>
        <w:tc>
          <w:tcPr>
            <w:tcW w:w="99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254F8C2" w14:textId="77777777" w:rsidR="007D4DFF" w:rsidRPr="007D4DFF" w:rsidRDefault="007D4DFF" w:rsidP="007D4DFF">
            <w:pPr>
              <w:ind w:firstLineChars="0" w:firstLine="0"/>
              <w:jc w:val="center"/>
            </w:pPr>
            <w:r w:rsidRPr="007D4DFF">
              <w:t>61</w:t>
            </w:r>
          </w:p>
        </w:tc>
        <w:tc>
          <w:tcPr>
            <w:tcW w:w="99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0D80F1B" w14:textId="77777777" w:rsidR="007D4DFF" w:rsidRPr="007D4DFF" w:rsidRDefault="007D4DFF" w:rsidP="007D4DFF">
            <w:pPr>
              <w:ind w:firstLineChars="0" w:firstLine="0"/>
              <w:jc w:val="center"/>
            </w:pPr>
            <w:r w:rsidRPr="007D4DFF">
              <w:t>69</w:t>
            </w:r>
          </w:p>
        </w:tc>
        <w:tc>
          <w:tcPr>
            <w:tcW w:w="135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BC8567A" w14:textId="77777777" w:rsidR="007D4DFF" w:rsidRPr="007D4DFF" w:rsidRDefault="007D4DFF" w:rsidP="007D4DFF">
            <w:pPr>
              <w:ind w:firstLineChars="0" w:firstLine="0"/>
              <w:jc w:val="center"/>
            </w:pPr>
            <w:r w:rsidRPr="007D4DFF">
              <w:t>104</w:t>
            </w:r>
          </w:p>
        </w:tc>
        <w:tc>
          <w:tcPr>
            <w:tcW w:w="135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FAA4DBB" w14:textId="77777777" w:rsidR="007D4DFF" w:rsidRPr="007D4DFF" w:rsidRDefault="007D4DFF" w:rsidP="007D4DFF">
            <w:pPr>
              <w:ind w:firstLineChars="0" w:firstLine="0"/>
              <w:jc w:val="center"/>
            </w:pPr>
            <w:r w:rsidRPr="007D4DFF">
              <w:t>112</w:t>
            </w:r>
          </w:p>
        </w:tc>
        <w:tc>
          <w:tcPr>
            <w:tcW w:w="99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374B661" w14:textId="77777777" w:rsidR="007D4DFF" w:rsidRPr="007D4DFF" w:rsidRDefault="007D4DFF" w:rsidP="007D4DFF">
            <w:pPr>
              <w:ind w:firstLineChars="0" w:firstLine="0"/>
              <w:jc w:val="center"/>
            </w:pPr>
            <w:r w:rsidRPr="007D4DFF">
              <w:t>193</w:t>
            </w:r>
          </w:p>
        </w:tc>
        <w:tc>
          <w:tcPr>
            <w:tcW w:w="99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F8590F7" w14:textId="77777777" w:rsidR="007D4DFF" w:rsidRPr="007D4DFF" w:rsidRDefault="007D4DFF" w:rsidP="007D4DFF">
            <w:pPr>
              <w:ind w:firstLineChars="0" w:firstLine="0"/>
              <w:jc w:val="center"/>
            </w:pPr>
            <w:r w:rsidRPr="007D4DFF">
              <w:t>266</w:t>
            </w:r>
          </w:p>
        </w:tc>
      </w:tr>
    </w:tbl>
    <w:p w14:paraId="45FF4344" w14:textId="77777777" w:rsidR="00F24D7F" w:rsidRDefault="00F24D7F" w:rsidP="00F24D7F">
      <w:pPr>
        <w:ind w:firstLine="480"/>
      </w:pPr>
      <w:r>
        <w:lastRenderedPageBreak/>
        <w:t xml:space="preserve">The first experiment aims to evaluate how efficiently the proposed model can obtain a high-quality and stable solution. For this purpose, each test dataset is solved with a maximum time limit of 600 seconds. We record the time required for the model to reach a </w:t>
      </w:r>
      <w:r w:rsidRPr="005D002D">
        <w:rPr>
          <w:i/>
          <w:iCs/>
        </w:rPr>
        <w:t>stable solution</w:t>
      </w:r>
      <w:r>
        <w:t>—the formal definition of stable state is provided later—and identify the corresponding stability category achieved. This experiment focuses on the convergence speed and the model’s ability to rapidly produce reliable solutions.</w:t>
      </w:r>
    </w:p>
    <w:p w14:paraId="1FF7CA62" w14:textId="2535B580" w:rsidR="007D4DFF" w:rsidRPr="00F24D7F" w:rsidRDefault="00F24D7F" w:rsidP="00F24D7F">
      <w:pPr>
        <w:ind w:firstLine="480"/>
      </w:pPr>
      <w:r>
        <w:t xml:space="preserve">The second experiment focuses on assessing the quality of solutions generated during the optimization process. Instead of allowing the solver to run until a single time limit, multiple predefined time limits are introduced. For each test dataset, the model is terminated at these stopping points, and the resulting solutions are evaluated. Solution quality is measured using two performance indicators: the </w:t>
      </w:r>
      <w:r w:rsidRPr="005D002D">
        <w:rPr>
          <w:i/>
          <w:iCs/>
        </w:rPr>
        <w:t>Scheduled Task Ratio</w:t>
      </w:r>
      <w:r>
        <w:t xml:space="preserve"> and the </w:t>
      </w:r>
      <w:r w:rsidRPr="005D002D">
        <w:rPr>
          <w:i/>
          <w:iCs/>
        </w:rPr>
        <w:t>Average Normalized Start Time Ratio</w:t>
      </w:r>
      <w:r>
        <w:t>, both of which are formally defined in subsequent sections. This experiment provides insights into the trade-off between computation time and solution quality, as well as the solver’s intermediate performance behavior.</w:t>
      </w:r>
    </w:p>
    <w:p w14:paraId="7BD6E08B" w14:textId="5A150916" w:rsidR="00482D96" w:rsidRDefault="00482D96" w:rsidP="00482D96">
      <w:pPr>
        <w:pStyle w:val="21"/>
        <w:rPr>
          <w:noProof/>
        </w:rPr>
      </w:pPr>
      <w:r w:rsidRPr="00A06A14">
        <w:rPr>
          <w:noProof/>
        </w:rPr>
        <w:t>Comparison of MILP and CP Performance</w:t>
      </w:r>
    </w:p>
    <w:p w14:paraId="566F20AC" w14:textId="1D0B41A9" w:rsidR="001D4215" w:rsidRDefault="001D4215" w:rsidP="001D4215">
      <w:pPr>
        <w:pStyle w:val="31"/>
      </w:pPr>
      <w:r w:rsidRPr="001D4215">
        <w:t>Model Performance Comparison: Time to Reach Stable State</w:t>
      </w:r>
    </w:p>
    <w:p w14:paraId="48738213" w14:textId="7F0FAF08" w:rsidR="00225650" w:rsidRDefault="00225650" w:rsidP="00225650">
      <w:pPr>
        <w:ind w:firstLine="480"/>
      </w:pPr>
      <w:r w:rsidRPr="00225650">
        <w:t>The comparison between MILP and CP models highlights significant differences in efficiency and solution quality. The experiments were conducted with a maximum runtime of 600 seconds to observe the time required for each model to reach a stable state. The stable condition is defined as follow:</w:t>
      </w:r>
    </w:p>
    <w:p w14:paraId="5263B248" w14:textId="02F472BA" w:rsidR="00672816" w:rsidRPr="00672816" w:rsidRDefault="00672816" w:rsidP="00672816">
      <w:pPr>
        <w:pStyle w:val="a1"/>
        <w:numPr>
          <w:ilvl w:val="0"/>
          <w:numId w:val="12"/>
        </w:numPr>
      </w:pPr>
      <w:r w:rsidRPr="00672816">
        <w:rPr>
          <w:b/>
          <w:bCs/>
        </w:rPr>
        <w:t>Stability Condition Definition:</w:t>
      </w:r>
    </w:p>
    <w:p w14:paraId="184EF85D" w14:textId="77777777" w:rsidR="00672816" w:rsidRDefault="00672816" w:rsidP="00672816">
      <w:pPr>
        <w:pStyle w:val="a1"/>
      </w:pPr>
      <w:r>
        <w:t>Optimal: The global best solution determined by the system.</w:t>
      </w:r>
    </w:p>
    <w:p w14:paraId="289ABC3D" w14:textId="77777777" w:rsidR="00672816" w:rsidRDefault="00672816" w:rsidP="00672816">
      <w:pPr>
        <w:pStyle w:val="a1"/>
      </w:pPr>
      <w:r>
        <w:t>Best Feasible: The best solution found within the 600-second limit.</w:t>
      </w:r>
    </w:p>
    <w:p w14:paraId="04570735" w14:textId="3268F044" w:rsidR="00B87230" w:rsidRDefault="00672816" w:rsidP="00B87230">
      <w:pPr>
        <w:pStyle w:val="a1"/>
      </w:pPr>
      <w:r>
        <w:t>Stable Feasible: A stable solution where no better solution was found in the subsequent 60 seconds.</w:t>
      </w:r>
    </w:p>
    <w:p w14:paraId="4E262A05" w14:textId="6C3FD8CB" w:rsidR="00C413C5" w:rsidRDefault="00B87230" w:rsidP="00B87230">
      <w:pPr>
        <w:ind w:firstLine="480"/>
      </w:pPr>
      <w:r w:rsidRPr="00B87230">
        <w:t xml:space="preserve">Based on the solver log files collected from each run, we identify the earliest time at which the solution satisfies any of the predefined stability conditions. This solution is regarded as the </w:t>
      </w:r>
      <w:r w:rsidRPr="00B87230">
        <w:rPr>
          <w:i/>
          <w:iCs/>
        </w:rPr>
        <w:t>stable solution</w:t>
      </w:r>
      <w:r w:rsidRPr="00B87230">
        <w:t xml:space="preserve"> for the corresponding dataset. The results are presented </w:t>
      </w:r>
      <w:r w:rsidR="000F1A39">
        <w:rPr>
          <w:rFonts w:hint="eastAsia"/>
        </w:rPr>
        <w:t>in Table 5.2</w:t>
      </w:r>
      <w:r w:rsidR="00C413C5">
        <w:rPr>
          <w:rFonts w:hint="eastAsia"/>
        </w:rPr>
        <w:t>:</w:t>
      </w:r>
    </w:p>
    <w:p w14:paraId="31C2B1DC" w14:textId="525BE25B" w:rsidR="000F1A39" w:rsidRDefault="000F1A39" w:rsidP="000F1A39">
      <w:pPr>
        <w:ind w:firstLineChars="0" w:firstLine="0"/>
      </w:pPr>
      <w:r>
        <w:rPr>
          <w:rFonts w:hint="eastAsia"/>
        </w:rPr>
        <w:lastRenderedPageBreak/>
        <w:t xml:space="preserve">Table 5.2 </w:t>
      </w:r>
      <w:r w:rsidR="00B64A20">
        <w:rPr>
          <w:rFonts w:hint="eastAsia"/>
        </w:rPr>
        <w:t xml:space="preserve">Result of </w:t>
      </w:r>
      <w:r w:rsidR="00C736C8">
        <w:rPr>
          <w:rFonts w:hint="eastAsia"/>
        </w:rPr>
        <w:t>t</w:t>
      </w:r>
      <w:r w:rsidR="0097048A" w:rsidRPr="00C736C8">
        <w:t xml:space="preserve">ime to </w:t>
      </w:r>
      <w:r w:rsidR="00C736C8">
        <w:rPr>
          <w:rFonts w:hint="eastAsia"/>
        </w:rPr>
        <w:t>r</w:t>
      </w:r>
      <w:r w:rsidR="0097048A" w:rsidRPr="00C736C8">
        <w:t xml:space="preserve">each </w:t>
      </w:r>
      <w:r w:rsidR="00C736C8">
        <w:rPr>
          <w:rFonts w:hint="eastAsia"/>
        </w:rPr>
        <w:t>s</w:t>
      </w:r>
      <w:r w:rsidR="0097048A" w:rsidRPr="00C736C8">
        <w:t xml:space="preserve">table </w:t>
      </w:r>
      <w:r w:rsidR="00C736C8">
        <w:rPr>
          <w:rFonts w:hint="eastAsia"/>
        </w:rPr>
        <w:t>s</w:t>
      </w:r>
      <w:r w:rsidR="0097048A" w:rsidRPr="00C736C8">
        <w:t>tate</w:t>
      </w:r>
      <w:r w:rsidR="00C736C8">
        <w:rPr>
          <w:rFonts w:hint="eastAsia"/>
        </w:rPr>
        <w:t xml:space="preserve"> experiment</w:t>
      </w:r>
    </w:p>
    <w:p w14:paraId="6FA898C9" w14:textId="5EA07E9D" w:rsidR="00B87230" w:rsidRDefault="00C413C5" w:rsidP="00B87230">
      <w:pPr>
        <w:ind w:firstLine="480"/>
      </w:pPr>
      <w:r>
        <w:rPr>
          <w:noProof/>
          <w:color w:val="000000"/>
          <w:bdr w:val="none" w:sz="0" w:space="0" w:color="auto" w:frame="1"/>
        </w:rPr>
        <w:drawing>
          <wp:inline distT="0" distB="0" distL="0" distR="0" wp14:anchorId="7C02D11A" wp14:editId="15BBE2BE">
            <wp:extent cx="4572000" cy="4446524"/>
            <wp:effectExtent l="0" t="0" r="0" b="0"/>
            <wp:docPr id="1026777668" name="圖片 29" descr="一張含有 文字, 數字, 字型, 螢幕擷取畫面 的圖片&#10;&#10;AI 產生的內容可能不正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6777668" name="圖片 29" descr="一張含有 文字, 數字, 字型, 螢幕擷取畫面 的圖片&#10;&#10;AI 產生的內容可能不正確。"/>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4581304" cy="4455573"/>
                    </a:xfrm>
                    <a:prstGeom prst="rect">
                      <a:avLst/>
                    </a:prstGeom>
                    <a:noFill/>
                    <a:ln>
                      <a:noFill/>
                    </a:ln>
                  </pic:spPr>
                </pic:pic>
              </a:graphicData>
            </a:graphic>
          </wp:inline>
        </w:drawing>
      </w:r>
    </w:p>
    <w:p w14:paraId="1FDF8E4B" w14:textId="356A094C" w:rsidR="004B23FD" w:rsidRPr="00225650" w:rsidRDefault="004B23FD" w:rsidP="00B87230">
      <w:pPr>
        <w:ind w:firstLine="480"/>
      </w:pPr>
      <w:r w:rsidRPr="004B23FD">
        <w:t>The CP model demonstrates superior computational speed compared to MILP, particularly in the Medium and Large datasets. For instance, in the Medium_1 dataset, the CP model reached a best feasible solution in 3.29 seconds, whereas the MILP model required 169.05 seconds—a time difference ratio of approximately 5038%. Furthermore, regarding solution quality in larger datasets (Large_1 and Large_2), the CP model maintained a higher task completion ratio (100% and 96%) compared to the MILP model, which dropped to 92%. This result indicates that, under increasing problem complexity, the MILP formulation exhibits difficulties in preserving schedule completeness, whereas the CP approach remains robust and computationally efficient.</w:t>
      </w:r>
    </w:p>
    <w:p w14:paraId="56FC02FB" w14:textId="2CA5250C" w:rsidR="001D4215" w:rsidRDefault="001D4215" w:rsidP="001D4215">
      <w:pPr>
        <w:pStyle w:val="31"/>
      </w:pPr>
      <w:r w:rsidRPr="001D4215">
        <w:t>Impact of Time Limits on Scheduled Task Ratio</w:t>
      </w:r>
    </w:p>
    <w:p w14:paraId="6A3F533C" w14:textId="4A5926F3" w:rsidR="00853D52" w:rsidRDefault="00853D52" w:rsidP="00853D52">
      <w:pPr>
        <w:ind w:firstLine="480"/>
      </w:pPr>
      <w:r w:rsidRPr="00853D52">
        <w:t xml:space="preserve">The performances of both models were evaluated by assessing the Average Normalized Start Time Ratio, referred to as ANSTR in the following section, for Download and Remove tasks and the overall scheduled task ratio. The "Scheduled Task </w:t>
      </w:r>
      <w:r w:rsidRPr="00853D52">
        <w:lastRenderedPageBreak/>
        <w:t xml:space="preserve">Ratio" indicates the proportion of tasks that were successfully scheduled within the specified constraints. To evaluate the efficiency of the schedule's temporal placement, particularly how effectively the objective function forces Download and Remove tasks to start as early as possible, we utilize </w:t>
      </w:r>
      <w:r>
        <w:rPr>
          <w:rFonts w:hint="eastAsia"/>
        </w:rPr>
        <w:t xml:space="preserve">the </w:t>
      </w:r>
      <w:r w:rsidRPr="00853D52">
        <w:t>ANSTR.</w:t>
      </w:r>
    </w:p>
    <w:p w14:paraId="2FD11DC0" w14:textId="24753FEB" w:rsidR="00741C99" w:rsidRPr="00302D26" w:rsidRDefault="006F25A4" w:rsidP="00741C99">
      <w:pPr>
        <w:ind w:firstLine="480"/>
      </w:pPr>
      <m:oMathPara>
        <m:oMath>
          <m:r>
            <w:rPr>
              <w:rFonts w:ascii="Cambria Math" w:hAnsi="Cambria Math"/>
            </w:rPr>
            <m:t>Average Normalized Start Time Ratio=</m:t>
          </m:r>
          <m:f>
            <m:fPr>
              <m:ctrlPr>
                <w:rPr>
                  <w:rFonts w:ascii="Cambria Math" w:hAnsi="Cambria Math"/>
                  <w:i/>
                </w:rPr>
              </m:ctrlPr>
            </m:fPr>
            <m:num>
              <m:nary>
                <m:naryPr>
                  <m:chr m:val="∑"/>
                  <m:limLoc m:val="undOvr"/>
                  <m:supHide m:val="1"/>
                  <m:ctrlPr>
                    <w:rPr>
                      <w:rFonts w:ascii="Cambria Math" w:hAnsi="Cambria Math"/>
                      <w:i/>
                    </w:rPr>
                  </m:ctrlPr>
                </m:naryPr>
                <m:sub>
                  <m:r>
                    <w:rPr>
                      <w:rFonts w:ascii="Cambria Math" w:hAnsi="Cambria Math"/>
                    </w:rPr>
                    <m:t>i∈D</m:t>
                  </m:r>
                  <m:r>
                    <w:rPr>
                      <w:rFonts w:ascii="Cambria Math" w:hAnsi="Cambria Math" w:hint="eastAsia"/>
                    </w:rPr>
                    <m:t>∪</m:t>
                  </m:r>
                  <m:r>
                    <w:rPr>
                      <w:rFonts w:ascii="Cambria Math" w:hAnsi="Cambria Math"/>
                    </w:rPr>
                    <m:t>R</m:t>
                  </m:r>
                </m:sub>
                <m:sup/>
                <m:e>
                  <m:sSub>
                    <m:sSubPr>
                      <m:ctrlPr>
                        <w:rPr>
                          <w:rFonts w:ascii="Cambria Math" w:hAnsi="Cambria Math"/>
                          <w:i/>
                        </w:rPr>
                      </m:ctrlPr>
                    </m:sSubPr>
                    <m:e>
                      <m:r>
                        <w:rPr>
                          <w:rFonts w:ascii="Cambria Math" w:hAnsi="Cambria Math"/>
                        </w:rPr>
                        <m:t>(σ</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i</m:t>
                      </m:r>
                    </m:sub>
                  </m:sSub>
                  <m:r>
                    <w:rPr>
                      <w:rFonts w:ascii="Cambria Math" w:hAnsi="Cambria Math"/>
                    </w:rPr>
                    <m:t>)/</m:t>
                  </m:r>
                </m:e>
              </m:nary>
              <m:sSub>
                <m:sSubPr>
                  <m:ctrlPr>
                    <w:rPr>
                      <w:rFonts w:ascii="Cambria Math" w:hAnsi="Cambria Math"/>
                      <w:i/>
                    </w:rPr>
                  </m:ctrlPr>
                </m:sSubPr>
                <m:e>
                  <m:r>
                    <w:rPr>
                      <w:rFonts w:ascii="Cambria Math" w:hAnsi="Cambria Math"/>
                    </w:rPr>
                    <m:t>(e</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i</m:t>
                  </m:r>
                </m:sub>
              </m:sSub>
              <m:r>
                <w:rPr>
                  <w:rFonts w:ascii="Cambria Math" w:hAnsi="Cambria Math"/>
                </w:rPr>
                <m:t>)</m:t>
              </m:r>
            </m:num>
            <m:den>
              <m:nary>
                <m:naryPr>
                  <m:chr m:val="∑"/>
                  <m:limLoc m:val="undOvr"/>
                  <m:supHide m:val="1"/>
                  <m:ctrlPr>
                    <w:rPr>
                      <w:rFonts w:ascii="Cambria Math" w:hAnsi="Cambria Math"/>
                      <w:i/>
                    </w:rPr>
                  </m:ctrlPr>
                </m:naryPr>
                <m:sub>
                  <m:r>
                    <w:rPr>
                      <w:rFonts w:ascii="Cambria Math" w:hAnsi="Cambria Math"/>
                    </w:rPr>
                    <m:t>j∈D</m:t>
                  </m:r>
                  <m:r>
                    <w:rPr>
                      <w:rFonts w:ascii="Cambria Math" w:hAnsi="Cambria Math" w:hint="eastAsia"/>
                    </w:rPr>
                    <m:t>∪</m:t>
                  </m:r>
                  <m:r>
                    <w:rPr>
                      <w:rFonts w:ascii="Cambria Math" w:hAnsi="Cambria Math"/>
                    </w:rPr>
                    <m:t>R</m:t>
                  </m:r>
                </m:sub>
                <m:sup/>
                <m:e>
                  <m:sSub>
                    <m:sSubPr>
                      <m:ctrlPr>
                        <w:rPr>
                          <w:rFonts w:ascii="Cambria Math" w:hAnsi="Cambria Math"/>
                          <w:i/>
                        </w:rPr>
                      </m:ctrlPr>
                    </m:sSubPr>
                    <m:e>
                      <m:r>
                        <w:rPr>
                          <w:rFonts w:ascii="Cambria Math" w:hAnsi="Cambria Math"/>
                        </w:rPr>
                        <m:t>x</m:t>
                      </m:r>
                    </m:e>
                    <m:sub>
                      <m:r>
                        <w:rPr>
                          <w:rFonts w:ascii="Cambria Math" w:hAnsi="Cambria Math"/>
                        </w:rPr>
                        <m:t>j</m:t>
                      </m:r>
                    </m:sub>
                  </m:sSub>
                </m:e>
              </m:nary>
            </m:den>
          </m:f>
          <m:r>
            <w:rPr>
              <w:rFonts w:ascii="Cambria Math" w:hAnsi="Cambria Math"/>
            </w:rPr>
            <m:t xml:space="preserve"> </m:t>
          </m:r>
        </m:oMath>
      </m:oMathPara>
    </w:p>
    <w:p w14:paraId="4DE33A83" w14:textId="728924D8" w:rsidR="00302D26" w:rsidRDefault="00302D26" w:rsidP="00302D26">
      <w:pPr>
        <w:ind w:firstLine="480"/>
      </w:pPr>
      <w:r>
        <w:t xml:space="preserve">Where </w:t>
      </w:r>
      <m:oMath>
        <m:sSub>
          <m:sSubPr>
            <m:ctrlPr>
              <w:rPr>
                <w:rFonts w:ascii="Cambria Math" w:hAnsi="Cambria Math"/>
                <w:i/>
              </w:rPr>
            </m:ctrlPr>
          </m:sSubPr>
          <m:e>
            <m:r>
              <w:rPr>
                <w:rFonts w:ascii="Cambria Math" w:hAnsi="Cambria Math"/>
              </w:rPr>
              <m:t>σ</m:t>
            </m:r>
          </m:e>
          <m:sub>
            <m:r>
              <w:rPr>
                <w:rFonts w:ascii="Cambria Math" w:hAnsi="Cambria Math"/>
              </w:rPr>
              <m:t>i</m:t>
            </m:r>
          </m:sub>
        </m:sSub>
      </m:oMath>
      <w:r w:rsidRPr="00302D26">
        <w:rPr>
          <w:i/>
          <w:iCs/>
        </w:rPr>
        <w:t>​</w:t>
      </w:r>
      <w:r>
        <w:t xml:space="preserve"> is the actual start time, </w:t>
      </w:r>
      <m:oMath>
        <m:sSub>
          <m:sSubPr>
            <m:ctrlPr>
              <w:rPr>
                <w:rFonts w:ascii="Cambria Math" w:hAnsi="Cambria Math"/>
                <w:i/>
              </w:rPr>
            </m:ctrlPr>
          </m:sSubPr>
          <m:e>
            <m:r>
              <w:rPr>
                <w:rFonts w:ascii="Cambria Math" w:hAnsi="Cambria Math"/>
              </w:rPr>
              <m:t>t</m:t>
            </m:r>
          </m:e>
          <m:sub>
            <m:r>
              <w:rPr>
                <w:rFonts w:ascii="Cambria Math" w:hAnsi="Cambria Math"/>
              </w:rPr>
              <m:t>i</m:t>
            </m:r>
          </m:sub>
        </m:sSub>
      </m:oMath>
      <w:r>
        <w:t xml:space="preserve"> is the earliest feasible start time, and </w:t>
      </w:r>
      <m:oMath>
        <m:sSub>
          <m:sSubPr>
            <m:ctrlPr>
              <w:rPr>
                <w:rFonts w:ascii="Cambria Math" w:hAnsi="Cambria Math"/>
                <w:i/>
              </w:rPr>
            </m:ctrlPr>
          </m:sSubPr>
          <m:e>
            <m:r>
              <w:rPr>
                <w:rFonts w:ascii="Cambria Math" w:hAnsi="Cambria Math"/>
              </w:rPr>
              <m:t>e</m:t>
            </m:r>
          </m:e>
          <m:sub>
            <m:r>
              <w:rPr>
                <w:rFonts w:ascii="Cambria Math" w:hAnsi="Cambria Math"/>
              </w:rPr>
              <m:t>i</m:t>
            </m:r>
          </m:sub>
        </m:sSub>
      </m:oMath>
      <w:r>
        <w:t xml:space="preserve"> is the latest feasible start time. The ratio ranges from 0 (ideal: task starts immediately at </w:t>
      </w:r>
      <m:oMath>
        <m:sSub>
          <m:sSubPr>
            <m:ctrlPr>
              <w:rPr>
                <w:rFonts w:ascii="Cambria Math" w:hAnsi="Cambria Math"/>
                <w:i/>
              </w:rPr>
            </m:ctrlPr>
          </m:sSubPr>
          <m:e>
            <m:r>
              <w:rPr>
                <w:rFonts w:ascii="Cambria Math" w:hAnsi="Cambria Math"/>
              </w:rPr>
              <m:t>t</m:t>
            </m:r>
          </m:e>
          <m:sub>
            <m:r>
              <w:rPr>
                <w:rFonts w:ascii="Cambria Math" w:hAnsi="Cambria Math"/>
              </w:rPr>
              <m:t>i</m:t>
            </m:r>
          </m:sub>
        </m:sSub>
      </m:oMath>
      <w:r>
        <w:t xml:space="preserve">) to 1 (worst: task starts at </w:t>
      </w:r>
      <m:oMath>
        <m:sSub>
          <m:sSubPr>
            <m:ctrlPr>
              <w:rPr>
                <w:rFonts w:ascii="Cambria Math" w:hAnsi="Cambria Math"/>
                <w:i/>
              </w:rPr>
            </m:ctrlPr>
          </m:sSubPr>
          <m:e>
            <m:r>
              <w:rPr>
                <w:rFonts w:ascii="Cambria Math" w:hAnsi="Cambria Math"/>
              </w:rPr>
              <m:t>e</m:t>
            </m:r>
          </m:e>
          <m:sub>
            <m:r>
              <w:rPr>
                <w:rFonts w:ascii="Cambria Math" w:hAnsi="Cambria Math"/>
              </w:rPr>
              <m:t>i</m:t>
            </m:r>
          </m:sub>
        </m:sSub>
      </m:oMath>
      <w:r>
        <w:t xml:space="preserve">​, consuming all available slack). A low ANSTR indicates that the scheduling model prioritizes starting time, successfully placing the Download and Remove tasks right next to the point at which they were initially feasible to start. In contrast, a high ANSTR indicates that tasks are unnecessarily delayed and the schedule is not "tight" enough. </w:t>
      </w:r>
    </w:p>
    <w:p w14:paraId="1F7CF763" w14:textId="214897C5" w:rsidR="00302D26" w:rsidRDefault="00302D26" w:rsidP="00302D26">
      <w:pPr>
        <w:ind w:firstLine="480"/>
      </w:pPr>
      <w:r>
        <w:t>To evaluate the robustness and efficiency of the models under strict time constraints, experiments were conducted with varying maximum time limits set to 30, 60, 120, 180, 300, and 600 seconds. The primary metric for this comparison is the Scheduled Task Ratio (Tasks/K), where K represents the total number of input tasks.</w:t>
      </w:r>
    </w:p>
    <w:p w14:paraId="2727AFC3" w14:textId="72D183CA" w:rsidR="001D0DC9" w:rsidRPr="002A2F7C" w:rsidRDefault="00756F0F" w:rsidP="001D0DC9">
      <w:pPr>
        <w:pStyle w:val="a1"/>
      </w:pPr>
      <w:r w:rsidRPr="00756F0F">
        <w:rPr>
          <w:b/>
          <w:bCs/>
        </w:rPr>
        <w:t>Average Normalized Start Time Ratio:</w:t>
      </w:r>
    </w:p>
    <w:p w14:paraId="394A5641" w14:textId="065854A0" w:rsidR="002A2F7C" w:rsidRDefault="002A2F7C" w:rsidP="003F0BF2">
      <w:pPr>
        <w:ind w:firstLineChars="0"/>
      </w:pPr>
      <w:r>
        <w:rPr>
          <w:rFonts w:hint="eastAsia"/>
        </w:rPr>
        <w:t xml:space="preserve">Table 5.3 </w:t>
      </w:r>
      <w:r w:rsidR="003F0BF2" w:rsidRPr="003F0BF2">
        <w:t>Average Normalized Start Time Ratio</w:t>
      </w:r>
      <w:r w:rsidR="003F0BF2" w:rsidRPr="003F0BF2">
        <w:rPr>
          <w:rFonts w:hint="eastAsia"/>
        </w:rPr>
        <w:t xml:space="preserve"> </w:t>
      </w:r>
      <w:r w:rsidR="003F0BF2" w:rsidRPr="003F0BF2">
        <w:t xml:space="preserve">of both models on the </w:t>
      </w:r>
      <w:r w:rsidR="003F0BF2" w:rsidRPr="003F0BF2">
        <w:rPr>
          <w:rFonts w:hint="eastAsia"/>
        </w:rPr>
        <w:t>large</w:t>
      </w:r>
      <w:r w:rsidR="003F0BF2" w:rsidRPr="003F0BF2">
        <w:t xml:space="preserve"> datasets</w:t>
      </w:r>
    </w:p>
    <w:tbl>
      <w:tblPr>
        <w:tblW w:w="8506" w:type="dxa"/>
        <w:tblLayout w:type="fixed"/>
        <w:tblCellMar>
          <w:top w:w="15" w:type="dxa"/>
          <w:left w:w="15" w:type="dxa"/>
          <w:bottom w:w="15" w:type="dxa"/>
          <w:right w:w="15" w:type="dxa"/>
        </w:tblCellMar>
        <w:tblLook w:val="04A0" w:firstRow="1" w:lastRow="0" w:firstColumn="1" w:lastColumn="0" w:noHBand="0" w:noVBand="1"/>
      </w:tblPr>
      <w:tblGrid>
        <w:gridCol w:w="1124"/>
        <w:gridCol w:w="993"/>
        <w:gridCol w:w="850"/>
        <w:gridCol w:w="851"/>
        <w:gridCol w:w="992"/>
        <w:gridCol w:w="992"/>
        <w:gridCol w:w="992"/>
        <w:gridCol w:w="851"/>
        <w:gridCol w:w="861"/>
      </w:tblGrid>
      <w:tr w:rsidR="00753725" w:rsidRPr="001D0DC9" w14:paraId="3A92DE09" w14:textId="77777777" w:rsidTr="00753725">
        <w:trPr>
          <w:trHeight w:val="696"/>
        </w:trPr>
        <w:tc>
          <w:tcPr>
            <w:tcW w:w="112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3C96F3E" w14:textId="1385737F" w:rsidR="001D0DC9" w:rsidRPr="001D0DC9" w:rsidRDefault="00D52121" w:rsidP="001D0DC9">
            <w:pPr>
              <w:ind w:firstLineChars="0" w:firstLine="0"/>
            </w:pPr>
            <w:r w:rsidRPr="001D0DC9">
              <w:t>Time Limit (s)</w:t>
            </w:r>
          </w:p>
        </w:tc>
        <w:tc>
          <w:tcPr>
            <w:tcW w:w="99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1BD8740" w14:textId="52F04923" w:rsidR="001D0DC9" w:rsidRPr="001D0DC9" w:rsidRDefault="00D52121" w:rsidP="001D0DC9">
            <w:pPr>
              <w:ind w:firstLineChars="0" w:firstLine="0"/>
            </w:pPr>
            <w:r w:rsidRPr="001D0DC9">
              <w:t>dataset</w:t>
            </w:r>
          </w:p>
        </w:tc>
        <w:tc>
          <w:tcPr>
            <w:tcW w:w="8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053BBF1" w14:textId="77777777" w:rsidR="001D0DC9" w:rsidRDefault="001D0DC9" w:rsidP="001D0DC9">
            <w:pPr>
              <w:ind w:firstLineChars="0" w:firstLine="0"/>
            </w:pPr>
            <w:r w:rsidRPr="001D0DC9">
              <w:t>MILP</w:t>
            </w:r>
          </w:p>
          <w:p w14:paraId="7EFA6109" w14:textId="4AF05071" w:rsidR="003F0BF2" w:rsidRPr="001D0DC9" w:rsidRDefault="00D52121" w:rsidP="001D0DC9">
            <w:pPr>
              <w:ind w:firstLineChars="0" w:firstLine="0"/>
            </w:pPr>
            <w:r>
              <w:rPr>
                <w:rFonts w:hint="eastAsia"/>
              </w:rPr>
              <w:t>Ratio</w:t>
            </w:r>
          </w:p>
        </w:tc>
        <w:tc>
          <w:tcPr>
            <w:tcW w:w="85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5AE6ABB" w14:textId="77777777" w:rsidR="001D0DC9" w:rsidRDefault="001D0DC9" w:rsidP="001D0DC9">
            <w:pPr>
              <w:ind w:firstLineChars="0" w:firstLine="0"/>
            </w:pPr>
            <w:r w:rsidRPr="001D0DC9">
              <w:t>CP</w:t>
            </w:r>
          </w:p>
          <w:p w14:paraId="66699EB6" w14:textId="6F41812A" w:rsidR="00D52121" w:rsidRPr="001D0DC9" w:rsidRDefault="00D52121" w:rsidP="001D0DC9">
            <w:pPr>
              <w:ind w:firstLineChars="0" w:firstLine="0"/>
            </w:pPr>
            <w:r>
              <w:rPr>
                <w:rFonts w:hint="eastAsia"/>
              </w:rPr>
              <w:t>Ratio</w:t>
            </w:r>
          </w:p>
        </w:tc>
        <w:tc>
          <w:tcPr>
            <w:tcW w:w="992" w:type="dxa"/>
            <w:tcBorders>
              <w:top w:val="single" w:sz="8" w:space="0" w:color="000000"/>
              <w:left w:val="single" w:sz="8" w:space="0" w:color="000000"/>
              <w:bottom w:val="single" w:sz="8" w:space="0" w:color="000000"/>
              <w:right w:val="single" w:sz="12" w:space="0" w:color="000000"/>
            </w:tcBorders>
            <w:tcMar>
              <w:top w:w="100" w:type="dxa"/>
              <w:left w:w="100" w:type="dxa"/>
              <w:bottom w:w="100" w:type="dxa"/>
              <w:right w:w="100" w:type="dxa"/>
            </w:tcMar>
            <w:hideMark/>
          </w:tcPr>
          <w:p w14:paraId="7CFAA379" w14:textId="77777777" w:rsidR="001D0DC9" w:rsidRPr="001D0DC9" w:rsidRDefault="001D0DC9" w:rsidP="001D0DC9">
            <w:pPr>
              <w:ind w:firstLineChars="0" w:firstLine="0"/>
            </w:pPr>
            <w:r w:rsidRPr="001D0DC9">
              <w:t>CP − MILP</w:t>
            </w:r>
          </w:p>
        </w:tc>
        <w:tc>
          <w:tcPr>
            <w:tcW w:w="992" w:type="dxa"/>
            <w:tcBorders>
              <w:top w:val="single" w:sz="8" w:space="0" w:color="000000"/>
              <w:left w:val="single" w:sz="12" w:space="0" w:color="000000"/>
              <w:bottom w:val="single" w:sz="8" w:space="0" w:color="000000"/>
              <w:right w:val="single" w:sz="8" w:space="0" w:color="000000"/>
            </w:tcBorders>
            <w:tcMar>
              <w:top w:w="100" w:type="dxa"/>
              <w:left w:w="100" w:type="dxa"/>
              <w:bottom w:w="100" w:type="dxa"/>
              <w:right w:w="100" w:type="dxa"/>
            </w:tcMar>
            <w:hideMark/>
          </w:tcPr>
          <w:p w14:paraId="365E66B9" w14:textId="77777777" w:rsidR="001D0DC9" w:rsidRPr="001D0DC9" w:rsidRDefault="001D0DC9" w:rsidP="001D0DC9">
            <w:pPr>
              <w:ind w:firstLineChars="0" w:firstLine="0"/>
            </w:pPr>
            <w:r w:rsidRPr="001D0DC9">
              <w:t>dataset</w:t>
            </w:r>
          </w:p>
        </w:tc>
        <w:tc>
          <w:tcPr>
            <w:tcW w:w="99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352CF99" w14:textId="77777777" w:rsidR="001D0DC9" w:rsidRDefault="001D0DC9" w:rsidP="001D0DC9">
            <w:pPr>
              <w:ind w:firstLineChars="0" w:firstLine="0"/>
            </w:pPr>
            <w:r w:rsidRPr="001D0DC9">
              <w:t>MILP</w:t>
            </w:r>
          </w:p>
          <w:p w14:paraId="5E979428" w14:textId="5AF2F94C" w:rsidR="00D52121" w:rsidRPr="001D0DC9" w:rsidRDefault="00D52121" w:rsidP="001D0DC9">
            <w:pPr>
              <w:ind w:firstLineChars="0" w:firstLine="0"/>
            </w:pPr>
            <w:r>
              <w:rPr>
                <w:rFonts w:hint="eastAsia"/>
              </w:rPr>
              <w:t>Ratio</w:t>
            </w:r>
          </w:p>
        </w:tc>
        <w:tc>
          <w:tcPr>
            <w:tcW w:w="85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DF0B350" w14:textId="77777777" w:rsidR="001D0DC9" w:rsidRDefault="001D0DC9" w:rsidP="001D0DC9">
            <w:pPr>
              <w:ind w:firstLineChars="0" w:firstLine="0"/>
            </w:pPr>
            <w:r w:rsidRPr="001D0DC9">
              <w:t>CP</w:t>
            </w:r>
          </w:p>
          <w:p w14:paraId="781BB146" w14:textId="361BCCAB" w:rsidR="00D52121" w:rsidRPr="001D0DC9" w:rsidRDefault="00D52121" w:rsidP="001D0DC9">
            <w:pPr>
              <w:ind w:firstLineChars="0" w:firstLine="0"/>
            </w:pPr>
            <w:r>
              <w:rPr>
                <w:rFonts w:hint="eastAsia"/>
              </w:rPr>
              <w:t>Ratio</w:t>
            </w:r>
          </w:p>
        </w:tc>
        <w:tc>
          <w:tcPr>
            <w:tcW w:w="86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96CB61A" w14:textId="77777777" w:rsidR="001D0DC9" w:rsidRPr="001D0DC9" w:rsidRDefault="001D0DC9" w:rsidP="001D0DC9">
            <w:pPr>
              <w:ind w:firstLineChars="0" w:firstLine="0"/>
            </w:pPr>
            <w:r w:rsidRPr="001D0DC9">
              <w:t>CP − MILP</w:t>
            </w:r>
          </w:p>
        </w:tc>
      </w:tr>
      <w:tr w:rsidR="00753725" w:rsidRPr="001D0DC9" w14:paraId="6545D2D6" w14:textId="77777777" w:rsidTr="00753725">
        <w:trPr>
          <w:trHeight w:val="660"/>
        </w:trPr>
        <w:tc>
          <w:tcPr>
            <w:tcW w:w="112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F5CC9E6" w14:textId="52CF0A8E" w:rsidR="001D0DC9" w:rsidRPr="001D0DC9" w:rsidRDefault="00D52121" w:rsidP="001D0DC9">
            <w:pPr>
              <w:ind w:firstLineChars="0" w:firstLine="0"/>
            </w:pPr>
            <w:r w:rsidRPr="001D0DC9">
              <w:t>30</w:t>
            </w:r>
          </w:p>
        </w:tc>
        <w:tc>
          <w:tcPr>
            <w:tcW w:w="99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5BA531A" w14:textId="6BD4BDCE" w:rsidR="001D0DC9" w:rsidRPr="001D0DC9" w:rsidRDefault="00D52121" w:rsidP="001D0DC9">
            <w:pPr>
              <w:ind w:firstLineChars="0" w:firstLine="0"/>
            </w:pPr>
            <w:r w:rsidRPr="001D0DC9">
              <w:t>large_1</w:t>
            </w:r>
          </w:p>
        </w:tc>
        <w:tc>
          <w:tcPr>
            <w:tcW w:w="8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812B80E" w14:textId="77777777" w:rsidR="001D0DC9" w:rsidRPr="001D0DC9" w:rsidRDefault="001D0DC9" w:rsidP="001D0DC9">
            <w:pPr>
              <w:ind w:firstLineChars="0" w:firstLine="0"/>
            </w:pPr>
            <w:r w:rsidRPr="001D0DC9">
              <w:t>0.176</w:t>
            </w:r>
          </w:p>
        </w:tc>
        <w:tc>
          <w:tcPr>
            <w:tcW w:w="85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12BBFFC" w14:textId="77777777" w:rsidR="001D0DC9" w:rsidRPr="001D0DC9" w:rsidRDefault="001D0DC9" w:rsidP="001D0DC9">
            <w:pPr>
              <w:ind w:firstLineChars="0" w:firstLine="0"/>
            </w:pPr>
            <w:r w:rsidRPr="001D0DC9">
              <w:t>0.180</w:t>
            </w:r>
          </w:p>
        </w:tc>
        <w:tc>
          <w:tcPr>
            <w:tcW w:w="992" w:type="dxa"/>
            <w:tcBorders>
              <w:top w:val="single" w:sz="8" w:space="0" w:color="000000"/>
              <w:left w:val="single" w:sz="8" w:space="0" w:color="000000"/>
              <w:bottom w:val="single" w:sz="8" w:space="0" w:color="000000"/>
              <w:right w:val="single" w:sz="12" w:space="0" w:color="000000"/>
            </w:tcBorders>
            <w:tcMar>
              <w:top w:w="100" w:type="dxa"/>
              <w:left w:w="100" w:type="dxa"/>
              <w:bottom w:w="100" w:type="dxa"/>
              <w:right w:w="100" w:type="dxa"/>
            </w:tcMar>
            <w:hideMark/>
          </w:tcPr>
          <w:p w14:paraId="36710AA7" w14:textId="77777777" w:rsidR="001D0DC9" w:rsidRPr="001D0DC9" w:rsidRDefault="001D0DC9" w:rsidP="001D0DC9">
            <w:pPr>
              <w:ind w:firstLineChars="0" w:firstLine="0"/>
            </w:pPr>
            <w:r w:rsidRPr="001D0DC9">
              <w:t>0.004</w:t>
            </w:r>
          </w:p>
        </w:tc>
        <w:tc>
          <w:tcPr>
            <w:tcW w:w="992" w:type="dxa"/>
            <w:tcBorders>
              <w:top w:val="single" w:sz="8" w:space="0" w:color="000000"/>
              <w:left w:val="single" w:sz="12" w:space="0" w:color="000000"/>
              <w:bottom w:val="single" w:sz="8" w:space="0" w:color="000000"/>
              <w:right w:val="single" w:sz="8" w:space="0" w:color="000000"/>
            </w:tcBorders>
            <w:tcMar>
              <w:top w:w="100" w:type="dxa"/>
              <w:left w:w="100" w:type="dxa"/>
              <w:bottom w:w="100" w:type="dxa"/>
              <w:right w:w="100" w:type="dxa"/>
            </w:tcMar>
            <w:hideMark/>
          </w:tcPr>
          <w:p w14:paraId="29B275EC" w14:textId="77777777" w:rsidR="001D0DC9" w:rsidRPr="001D0DC9" w:rsidRDefault="001D0DC9" w:rsidP="001D0DC9">
            <w:pPr>
              <w:ind w:firstLineChars="0" w:firstLine="0"/>
            </w:pPr>
            <w:r w:rsidRPr="001D0DC9">
              <w:t>large_2</w:t>
            </w:r>
          </w:p>
        </w:tc>
        <w:tc>
          <w:tcPr>
            <w:tcW w:w="99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E629CA0" w14:textId="77777777" w:rsidR="001D0DC9" w:rsidRPr="001D0DC9" w:rsidRDefault="001D0DC9" w:rsidP="001D0DC9">
            <w:pPr>
              <w:ind w:firstLineChars="0" w:firstLine="0"/>
            </w:pPr>
            <w:r w:rsidRPr="001D0DC9">
              <w:t>0.422</w:t>
            </w:r>
          </w:p>
        </w:tc>
        <w:tc>
          <w:tcPr>
            <w:tcW w:w="85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81F8150" w14:textId="77777777" w:rsidR="001D0DC9" w:rsidRPr="001D0DC9" w:rsidRDefault="001D0DC9" w:rsidP="001D0DC9">
            <w:pPr>
              <w:ind w:firstLineChars="0" w:firstLine="0"/>
            </w:pPr>
            <w:r w:rsidRPr="001D0DC9">
              <w:t>0.036</w:t>
            </w:r>
          </w:p>
        </w:tc>
        <w:tc>
          <w:tcPr>
            <w:tcW w:w="86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BB0B614" w14:textId="77777777" w:rsidR="001D0DC9" w:rsidRPr="001D0DC9" w:rsidRDefault="001D0DC9" w:rsidP="001D0DC9">
            <w:pPr>
              <w:ind w:firstLineChars="0" w:firstLine="0"/>
            </w:pPr>
            <w:r w:rsidRPr="001D0DC9">
              <w:t>-0.386</w:t>
            </w:r>
          </w:p>
        </w:tc>
      </w:tr>
      <w:tr w:rsidR="00753725" w:rsidRPr="001D0DC9" w14:paraId="3B244F24" w14:textId="77777777" w:rsidTr="00753725">
        <w:trPr>
          <w:trHeight w:val="660"/>
        </w:trPr>
        <w:tc>
          <w:tcPr>
            <w:tcW w:w="112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2B65713" w14:textId="573ECE52" w:rsidR="001D0DC9" w:rsidRPr="001D0DC9" w:rsidRDefault="00D52121" w:rsidP="001D0DC9">
            <w:pPr>
              <w:ind w:firstLineChars="0" w:firstLine="0"/>
            </w:pPr>
            <w:r w:rsidRPr="001D0DC9">
              <w:t>60</w:t>
            </w:r>
          </w:p>
        </w:tc>
        <w:tc>
          <w:tcPr>
            <w:tcW w:w="99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8374CFD" w14:textId="58DA3330" w:rsidR="001D0DC9" w:rsidRPr="001D0DC9" w:rsidRDefault="00D52121" w:rsidP="001D0DC9">
            <w:pPr>
              <w:ind w:firstLineChars="0" w:firstLine="0"/>
            </w:pPr>
            <w:r w:rsidRPr="001D0DC9">
              <w:t>large_1</w:t>
            </w:r>
          </w:p>
        </w:tc>
        <w:tc>
          <w:tcPr>
            <w:tcW w:w="8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C9184FD" w14:textId="77777777" w:rsidR="001D0DC9" w:rsidRPr="001D0DC9" w:rsidRDefault="001D0DC9" w:rsidP="001D0DC9">
            <w:pPr>
              <w:ind w:firstLineChars="0" w:firstLine="0"/>
            </w:pPr>
            <w:r w:rsidRPr="001D0DC9">
              <w:t>0.307</w:t>
            </w:r>
          </w:p>
        </w:tc>
        <w:tc>
          <w:tcPr>
            <w:tcW w:w="85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5A7BA25" w14:textId="77777777" w:rsidR="001D0DC9" w:rsidRPr="001D0DC9" w:rsidRDefault="001D0DC9" w:rsidP="001D0DC9">
            <w:pPr>
              <w:ind w:firstLineChars="0" w:firstLine="0"/>
            </w:pPr>
            <w:r w:rsidRPr="001D0DC9">
              <w:t>0.159</w:t>
            </w:r>
          </w:p>
        </w:tc>
        <w:tc>
          <w:tcPr>
            <w:tcW w:w="992" w:type="dxa"/>
            <w:tcBorders>
              <w:top w:val="single" w:sz="8" w:space="0" w:color="000000"/>
              <w:left w:val="single" w:sz="8" w:space="0" w:color="000000"/>
              <w:bottom w:val="single" w:sz="8" w:space="0" w:color="000000"/>
              <w:right w:val="single" w:sz="12" w:space="0" w:color="000000"/>
            </w:tcBorders>
            <w:tcMar>
              <w:top w:w="100" w:type="dxa"/>
              <w:left w:w="100" w:type="dxa"/>
              <w:bottom w:w="100" w:type="dxa"/>
              <w:right w:w="100" w:type="dxa"/>
            </w:tcMar>
            <w:hideMark/>
          </w:tcPr>
          <w:p w14:paraId="6E9D0E48" w14:textId="77777777" w:rsidR="001D0DC9" w:rsidRPr="001D0DC9" w:rsidRDefault="001D0DC9" w:rsidP="001D0DC9">
            <w:pPr>
              <w:ind w:firstLineChars="0" w:firstLine="0"/>
            </w:pPr>
            <w:r w:rsidRPr="001D0DC9">
              <w:t>-0.148</w:t>
            </w:r>
          </w:p>
        </w:tc>
        <w:tc>
          <w:tcPr>
            <w:tcW w:w="992" w:type="dxa"/>
            <w:tcBorders>
              <w:top w:val="single" w:sz="8" w:space="0" w:color="000000"/>
              <w:left w:val="single" w:sz="12" w:space="0" w:color="000000"/>
              <w:bottom w:val="single" w:sz="8" w:space="0" w:color="000000"/>
              <w:right w:val="single" w:sz="8" w:space="0" w:color="000000"/>
            </w:tcBorders>
            <w:tcMar>
              <w:top w:w="100" w:type="dxa"/>
              <w:left w:w="100" w:type="dxa"/>
              <w:bottom w:w="100" w:type="dxa"/>
              <w:right w:w="100" w:type="dxa"/>
            </w:tcMar>
            <w:hideMark/>
          </w:tcPr>
          <w:p w14:paraId="1A39CF21" w14:textId="77777777" w:rsidR="001D0DC9" w:rsidRPr="001D0DC9" w:rsidRDefault="001D0DC9" w:rsidP="001D0DC9">
            <w:pPr>
              <w:ind w:firstLineChars="0" w:firstLine="0"/>
            </w:pPr>
            <w:r w:rsidRPr="001D0DC9">
              <w:t>large_2</w:t>
            </w:r>
          </w:p>
        </w:tc>
        <w:tc>
          <w:tcPr>
            <w:tcW w:w="99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6CBD8EA" w14:textId="77777777" w:rsidR="001D0DC9" w:rsidRPr="001D0DC9" w:rsidRDefault="001D0DC9" w:rsidP="001D0DC9">
            <w:pPr>
              <w:ind w:firstLineChars="0" w:firstLine="0"/>
            </w:pPr>
            <w:r w:rsidRPr="001D0DC9">
              <w:t>0.424</w:t>
            </w:r>
          </w:p>
        </w:tc>
        <w:tc>
          <w:tcPr>
            <w:tcW w:w="85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54D5E20" w14:textId="77777777" w:rsidR="001D0DC9" w:rsidRPr="001D0DC9" w:rsidRDefault="001D0DC9" w:rsidP="001D0DC9">
            <w:pPr>
              <w:ind w:firstLineChars="0" w:firstLine="0"/>
            </w:pPr>
            <w:r w:rsidRPr="001D0DC9">
              <w:t>0.033</w:t>
            </w:r>
          </w:p>
        </w:tc>
        <w:tc>
          <w:tcPr>
            <w:tcW w:w="86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420D8A7" w14:textId="77777777" w:rsidR="001D0DC9" w:rsidRPr="001D0DC9" w:rsidRDefault="001D0DC9" w:rsidP="001D0DC9">
            <w:pPr>
              <w:ind w:firstLineChars="0" w:firstLine="0"/>
            </w:pPr>
            <w:r w:rsidRPr="001D0DC9">
              <w:t>-0.391</w:t>
            </w:r>
          </w:p>
        </w:tc>
      </w:tr>
      <w:tr w:rsidR="00753725" w:rsidRPr="001D0DC9" w14:paraId="63F2F247" w14:textId="77777777" w:rsidTr="00753725">
        <w:trPr>
          <w:trHeight w:val="660"/>
        </w:trPr>
        <w:tc>
          <w:tcPr>
            <w:tcW w:w="112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AFCF510" w14:textId="2B960056" w:rsidR="001D0DC9" w:rsidRPr="001D0DC9" w:rsidRDefault="00D52121" w:rsidP="001D0DC9">
            <w:pPr>
              <w:ind w:firstLineChars="0" w:firstLine="0"/>
            </w:pPr>
            <w:r w:rsidRPr="001D0DC9">
              <w:t>120</w:t>
            </w:r>
          </w:p>
        </w:tc>
        <w:tc>
          <w:tcPr>
            <w:tcW w:w="99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552509C" w14:textId="312D229F" w:rsidR="001D0DC9" w:rsidRPr="001D0DC9" w:rsidRDefault="00D52121" w:rsidP="001D0DC9">
            <w:pPr>
              <w:ind w:firstLineChars="0" w:firstLine="0"/>
            </w:pPr>
            <w:r w:rsidRPr="001D0DC9">
              <w:t>large_1</w:t>
            </w:r>
          </w:p>
        </w:tc>
        <w:tc>
          <w:tcPr>
            <w:tcW w:w="8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1EB5CCB" w14:textId="77777777" w:rsidR="001D0DC9" w:rsidRPr="001D0DC9" w:rsidRDefault="001D0DC9" w:rsidP="001D0DC9">
            <w:pPr>
              <w:ind w:firstLineChars="0" w:firstLine="0"/>
            </w:pPr>
            <w:r w:rsidRPr="001D0DC9">
              <w:t>0.303</w:t>
            </w:r>
          </w:p>
        </w:tc>
        <w:tc>
          <w:tcPr>
            <w:tcW w:w="85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D53B5B5" w14:textId="77777777" w:rsidR="001D0DC9" w:rsidRPr="001D0DC9" w:rsidRDefault="001D0DC9" w:rsidP="001D0DC9">
            <w:pPr>
              <w:ind w:firstLineChars="0" w:firstLine="0"/>
            </w:pPr>
            <w:r w:rsidRPr="001D0DC9">
              <w:t>0.157</w:t>
            </w:r>
          </w:p>
        </w:tc>
        <w:tc>
          <w:tcPr>
            <w:tcW w:w="992" w:type="dxa"/>
            <w:tcBorders>
              <w:top w:val="single" w:sz="8" w:space="0" w:color="000000"/>
              <w:left w:val="single" w:sz="8" w:space="0" w:color="000000"/>
              <w:bottom w:val="single" w:sz="8" w:space="0" w:color="000000"/>
              <w:right w:val="single" w:sz="12" w:space="0" w:color="000000"/>
            </w:tcBorders>
            <w:tcMar>
              <w:top w:w="100" w:type="dxa"/>
              <w:left w:w="100" w:type="dxa"/>
              <w:bottom w:w="100" w:type="dxa"/>
              <w:right w:w="100" w:type="dxa"/>
            </w:tcMar>
            <w:hideMark/>
          </w:tcPr>
          <w:p w14:paraId="1F6EB20E" w14:textId="77777777" w:rsidR="001D0DC9" w:rsidRPr="001D0DC9" w:rsidRDefault="001D0DC9" w:rsidP="001D0DC9">
            <w:pPr>
              <w:ind w:firstLineChars="0" w:firstLine="0"/>
            </w:pPr>
            <w:r w:rsidRPr="001D0DC9">
              <w:t>-0.146</w:t>
            </w:r>
          </w:p>
        </w:tc>
        <w:tc>
          <w:tcPr>
            <w:tcW w:w="992" w:type="dxa"/>
            <w:tcBorders>
              <w:top w:val="single" w:sz="8" w:space="0" w:color="000000"/>
              <w:left w:val="single" w:sz="12" w:space="0" w:color="000000"/>
              <w:bottom w:val="single" w:sz="8" w:space="0" w:color="000000"/>
              <w:right w:val="single" w:sz="8" w:space="0" w:color="000000"/>
            </w:tcBorders>
            <w:tcMar>
              <w:top w:w="100" w:type="dxa"/>
              <w:left w:w="100" w:type="dxa"/>
              <w:bottom w:w="100" w:type="dxa"/>
              <w:right w:w="100" w:type="dxa"/>
            </w:tcMar>
            <w:hideMark/>
          </w:tcPr>
          <w:p w14:paraId="74B179A1" w14:textId="77777777" w:rsidR="001D0DC9" w:rsidRPr="001D0DC9" w:rsidRDefault="001D0DC9" w:rsidP="001D0DC9">
            <w:pPr>
              <w:ind w:firstLineChars="0" w:firstLine="0"/>
            </w:pPr>
            <w:r w:rsidRPr="001D0DC9">
              <w:t>large_2</w:t>
            </w:r>
          </w:p>
        </w:tc>
        <w:tc>
          <w:tcPr>
            <w:tcW w:w="99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7941EAE" w14:textId="77777777" w:rsidR="001D0DC9" w:rsidRPr="001D0DC9" w:rsidRDefault="001D0DC9" w:rsidP="001D0DC9">
            <w:pPr>
              <w:ind w:firstLineChars="0" w:firstLine="0"/>
            </w:pPr>
            <w:r w:rsidRPr="001D0DC9">
              <w:t>0.079</w:t>
            </w:r>
          </w:p>
        </w:tc>
        <w:tc>
          <w:tcPr>
            <w:tcW w:w="85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869E987" w14:textId="77777777" w:rsidR="001D0DC9" w:rsidRPr="001D0DC9" w:rsidRDefault="001D0DC9" w:rsidP="001D0DC9">
            <w:pPr>
              <w:ind w:firstLineChars="0" w:firstLine="0"/>
            </w:pPr>
            <w:r w:rsidRPr="001D0DC9">
              <w:t>0.033</w:t>
            </w:r>
          </w:p>
        </w:tc>
        <w:tc>
          <w:tcPr>
            <w:tcW w:w="86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230C499" w14:textId="77777777" w:rsidR="001D0DC9" w:rsidRPr="001D0DC9" w:rsidRDefault="001D0DC9" w:rsidP="001D0DC9">
            <w:pPr>
              <w:ind w:firstLineChars="0" w:firstLine="0"/>
            </w:pPr>
            <w:r w:rsidRPr="001D0DC9">
              <w:t>-0.046</w:t>
            </w:r>
          </w:p>
        </w:tc>
      </w:tr>
      <w:tr w:rsidR="00753725" w:rsidRPr="001D0DC9" w14:paraId="18AB3063" w14:textId="77777777" w:rsidTr="00753725">
        <w:trPr>
          <w:trHeight w:val="660"/>
        </w:trPr>
        <w:tc>
          <w:tcPr>
            <w:tcW w:w="112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A457FAE" w14:textId="03B6837C" w:rsidR="001D0DC9" w:rsidRPr="001D0DC9" w:rsidRDefault="00D52121" w:rsidP="001D0DC9">
            <w:pPr>
              <w:ind w:firstLineChars="0" w:firstLine="0"/>
            </w:pPr>
            <w:r w:rsidRPr="001D0DC9">
              <w:t>180</w:t>
            </w:r>
          </w:p>
        </w:tc>
        <w:tc>
          <w:tcPr>
            <w:tcW w:w="99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7403A02" w14:textId="087ECE21" w:rsidR="001D0DC9" w:rsidRPr="001D0DC9" w:rsidRDefault="00D52121" w:rsidP="001D0DC9">
            <w:pPr>
              <w:ind w:firstLineChars="0" w:firstLine="0"/>
            </w:pPr>
            <w:r w:rsidRPr="001D0DC9">
              <w:t>large_1</w:t>
            </w:r>
          </w:p>
        </w:tc>
        <w:tc>
          <w:tcPr>
            <w:tcW w:w="8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5FE4C0C" w14:textId="77777777" w:rsidR="001D0DC9" w:rsidRPr="001D0DC9" w:rsidRDefault="001D0DC9" w:rsidP="001D0DC9">
            <w:pPr>
              <w:ind w:firstLineChars="0" w:firstLine="0"/>
            </w:pPr>
            <w:r w:rsidRPr="001D0DC9">
              <w:t>0.303</w:t>
            </w:r>
          </w:p>
        </w:tc>
        <w:tc>
          <w:tcPr>
            <w:tcW w:w="85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7B842BA" w14:textId="77777777" w:rsidR="001D0DC9" w:rsidRPr="001D0DC9" w:rsidRDefault="001D0DC9" w:rsidP="001D0DC9">
            <w:pPr>
              <w:ind w:firstLineChars="0" w:firstLine="0"/>
            </w:pPr>
            <w:r w:rsidRPr="001D0DC9">
              <w:t>0.157</w:t>
            </w:r>
          </w:p>
        </w:tc>
        <w:tc>
          <w:tcPr>
            <w:tcW w:w="992" w:type="dxa"/>
            <w:tcBorders>
              <w:top w:val="single" w:sz="8" w:space="0" w:color="000000"/>
              <w:left w:val="single" w:sz="8" w:space="0" w:color="000000"/>
              <w:bottom w:val="single" w:sz="8" w:space="0" w:color="000000"/>
              <w:right w:val="single" w:sz="12" w:space="0" w:color="000000"/>
            </w:tcBorders>
            <w:tcMar>
              <w:top w:w="100" w:type="dxa"/>
              <w:left w:w="100" w:type="dxa"/>
              <w:bottom w:w="100" w:type="dxa"/>
              <w:right w:w="100" w:type="dxa"/>
            </w:tcMar>
            <w:hideMark/>
          </w:tcPr>
          <w:p w14:paraId="12E48F4C" w14:textId="77777777" w:rsidR="001D0DC9" w:rsidRPr="001D0DC9" w:rsidRDefault="001D0DC9" w:rsidP="001D0DC9">
            <w:pPr>
              <w:ind w:firstLineChars="0" w:firstLine="0"/>
            </w:pPr>
            <w:r w:rsidRPr="001D0DC9">
              <w:t>-0.146</w:t>
            </w:r>
          </w:p>
        </w:tc>
        <w:tc>
          <w:tcPr>
            <w:tcW w:w="992" w:type="dxa"/>
            <w:tcBorders>
              <w:top w:val="single" w:sz="8" w:space="0" w:color="000000"/>
              <w:left w:val="single" w:sz="12" w:space="0" w:color="000000"/>
              <w:bottom w:val="single" w:sz="8" w:space="0" w:color="000000"/>
              <w:right w:val="single" w:sz="8" w:space="0" w:color="000000"/>
            </w:tcBorders>
            <w:tcMar>
              <w:top w:w="100" w:type="dxa"/>
              <w:left w:w="100" w:type="dxa"/>
              <w:bottom w:w="100" w:type="dxa"/>
              <w:right w:w="100" w:type="dxa"/>
            </w:tcMar>
            <w:hideMark/>
          </w:tcPr>
          <w:p w14:paraId="655A1326" w14:textId="77777777" w:rsidR="001D0DC9" w:rsidRPr="001D0DC9" w:rsidRDefault="001D0DC9" w:rsidP="001D0DC9">
            <w:pPr>
              <w:ind w:firstLineChars="0" w:firstLine="0"/>
            </w:pPr>
            <w:r w:rsidRPr="001D0DC9">
              <w:t>large_2</w:t>
            </w:r>
          </w:p>
        </w:tc>
        <w:tc>
          <w:tcPr>
            <w:tcW w:w="99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B9D9004" w14:textId="77777777" w:rsidR="001D0DC9" w:rsidRPr="001D0DC9" w:rsidRDefault="001D0DC9" w:rsidP="001D0DC9">
            <w:pPr>
              <w:ind w:firstLineChars="0" w:firstLine="0"/>
            </w:pPr>
            <w:r w:rsidRPr="001D0DC9">
              <w:t>0.077</w:t>
            </w:r>
          </w:p>
        </w:tc>
        <w:tc>
          <w:tcPr>
            <w:tcW w:w="85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6AAC2EA" w14:textId="77777777" w:rsidR="001D0DC9" w:rsidRPr="001D0DC9" w:rsidRDefault="001D0DC9" w:rsidP="001D0DC9">
            <w:pPr>
              <w:ind w:firstLineChars="0" w:firstLine="0"/>
            </w:pPr>
            <w:r w:rsidRPr="001D0DC9">
              <w:t>0.033</w:t>
            </w:r>
          </w:p>
        </w:tc>
        <w:tc>
          <w:tcPr>
            <w:tcW w:w="86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0048691" w14:textId="77777777" w:rsidR="001D0DC9" w:rsidRPr="001D0DC9" w:rsidRDefault="001D0DC9" w:rsidP="001D0DC9">
            <w:pPr>
              <w:ind w:firstLineChars="0" w:firstLine="0"/>
            </w:pPr>
            <w:r w:rsidRPr="001D0DC9">
              <w:t>-0.044</w:t>
            </w:r>
          </w:p>
        </w:tc>
      </w:tr>
      <w:tr w:rsidR="00753725" w:rsidRPr="001D0DC9" w14:paraId="14CCAEB3" w14:textId="77777777" w:rsidTr="00753725">
        <w:trPr>
          <w:trHeight w:val="660"/>
        </w:trPr>
        <w:tc>
          <w:tcPr>
            <w:tcW w:w="112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A6BF2EB" w14:textId="0827B746" w:rsidR="001D0DC9" w:rsidRPr="001D0DC9" w:rsidRDefault="00D52121" w:rsidP="001D0DC9">
            <w:pPr>
              <w:ind w:firstLineChars="0" w:firstLine="0"/>
            </w:pPr>
            <w:r w:rsidRPr="001D0DC9">
              <w:t>300</w:t>
            </w:r>
          </w:p>
        </w:tc>
        <w:tc>
          <w:tcPr>
            <w:tcW w:w="99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A5320FA" w14:textId="71489276" w:rsidR="001D0DC9" w:rsidRPr="001D0DC9" w:rsidRDefault="00D52121" w:rsidP="001D0DC9">
            <w:pPr>
              <w:ind w:firstLineChars="0" w:firstLine="0"/>
            </w:pPr>
            <w:r w:rsidRPr="001D0DC9">
              <w:t>large_1</w:t>
            </w:r>
          </w:p>
        </w:tc>
        <w:tc>
          <w:tcPr>
            <w:tcW w:w="8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224D730" w14:textId="77777777" w:rsidR="001D0DC9" w:rsidRPr="001D0DC9" w:rsidRDefault="001D0DC9" w:rsidP="001D0DC9">
            <w:pPr>
              <w:ind w:firstLineChars="0" w:firstLine="0"/>
            </w:pPr>
            <w:r w:rsidRPr="001D0DC9">
              <w:t>0.303</w:t>
            </w:r>
          </w:p>
        </w:tc>
        <w:tc>
          <w:tcPr>
            <w:tcW w:w="85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A600109" w14:textId="77777777" w:rsidR="001D0DC9" w:rsidRPr="001D0DC9" w:rsidRDefault="001D0DC9" w:rsidP="001D0DC9">
            <w:pPr>
              <w:ind w:firstLineChars="0" w:firstLine="0"/>
            </w:pPr>
            <w:r w:rsidRPr="001D0DC9">
              <w:t>0.156</w:t>
            </w:r>
          </w:p>
        </w:tc>
        <w:tc>
          <w:tcPr>
            <w:tcW w:w="992" w:type="dxa"/>
            <w:tcBorders>
              <w:top w:val="single" w:sz="8" w:space="0" w:color="000000"/>
              <w:left w:val="single" w:sz="8" w:space="0" w:color="000000"/>
              <w:bottom w:val="single" w:sz="8" w:space="0" w:color="000000"/>
              <w:right w:val="single" w:sz="12" w:space="0" w:color="000000"/>
            </w:tcBorders>
            <w:tcMar>
              <w:top w:w="100" w:type="dxa"/>
              <w:left w:w="100" w:type="dxa"/>
              <w:bottom w:w="100" w:type="dxa"/>
              <w:right w:w="100" w:type="dxa"/>
            </w:tcMar>
            <w:hideMark/>
          </w:tcPr>
          <w:p w14:paraId="3014A3BE" w14:textId="77777777" w:rsidR="001D0DC9" w:rsidRPr="001D0DC9" w:rsidRDefault="001D0DC9" w:rsidP="001D0DC9">
            <w:pPr>
              <w:ind w:firstLineChars="0" w:firstLine="0"/>
            </w:pPr>
            <w:r w:rsidRPr="001D0DC9">
              <w:t>-0.147</w:t>
            </w:r>
          </w:p>
        </w:tc>
        <w:tc>
          <w:tcPr>
            <w:tcW w:w="992" w:type="dxa"/>
            <w:tcBorders>
              <w:top w:val="single" w:sz="8" w:space="0" w:color="000000"/>
              <w:left w:val="single" w:sz="12" w:space="0" w:color="000000"/>
              <w:bottom w:val="single" w:sz="8" w:space="0" w:color="000000"/>
              <w:right w:val="single" w:sz="8" w:space="0" w:color="000000"/>
            </w:tcBorders>
            <w:tcMar>
              <w:top w:w="100" w:type="dxa"/>
              <w:left w:w="100" w:type="dxa"/>
              <w:bottom w:w="100" w:type="dxa"/>
              <w:right w:w="100" w:type="dxa"/>
            </w:tcMar>
            <w:hideMark/>
          </w:tcPr>
          <w:p w14:paraId="22DA88F7" w14:textId="77777777" w:rsidR="001D0DC9" w:rsidRPr="001D0DC9" w:rsidRDefault="001D0DC9" w:rsidP="001D0DC9">
            <w:pPr>
              <w:ind w:firstLineChars="0" w:firstLine="0"/>
            </w:pPr>
            <w:r w:rsidRPr="001D0DC9">
              <w:t>large_2</w:t>
            </w:r>
          </w:p>
        </w:tc>
        <w:tc>
          <w:tcPr>
            <w:tcW w:w="99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4C53683" w14:textId="77777777" w:rsidR="001D0DC9" w:rsidRPr="001D0DC9" w:rsidRDefault="001D0DC9" w:rsidP="001D0DC9">
            <w:pPr>
              <w:ind w:firstLineChars="0" w:firstLine="0"/>
            </w:pPr>
            <w:r w:rsidRPr="001D0DC9">
              <w:t>0.077</w:t>
            </w:r>
          </w:p>
        </w:tc>
        <w:tc>
          <w:tcPr>
            <w:tcW w:w="85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CC8FDB5" w14:textId="77777777" w:rsidR="001D0DC9" w:rsidRPr="001D0DC9" w:rsidRDefault="001D0DC9" w:rsidP="001D0DC9">
            <w:pPr>
              <w:ind w:firstLineChars="0" w:firstLine="0"/>
            </w:pPr>
            <w:r w:rsidRPr="001D0DC9">
              <w:t>0.033</w:t>
            </w:r>
          </w:p>
        </w:tc>
        <w:tc>
          <w:tcPr>
            <w:tcW w:w="86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5B9D27C" w14:textId="77777777" w:rsidR="001D0DC9" w:rsidRPr="001D0DC9" w:rsidRDefault="001D0DC9" w:rsidP="001D0DC9">
            <w:pPr>
              <w:ind w:firstLineChars="0" w:firstLine="0"/>
            </w:pPr>
            <w:r w:rsidRPr="001D0DC9">
              <w:t>-0.044</w:t>
            </w:r>
          </w:p>
        </w:tc>
      </w:tr>
    </w:tbl>
    <w:p w14:paraId="34DD56E8" w14:textId="49F0A9D6" w:rsidR="00756F0F" w:rsidRPr="002D169E" w:rsidRDefault="00756F0F" w:rsidP="00756F0F">
      <w:pPr>
        <w:pStyle w:val="a1"/>
      </w:pPr>
      <w:r w:rsidRPr="00756F0F">
        <w:rPr>
          <w:b/>
          <w:bCs/>
        </w:rPr>
        <w:lastRenderedPageBreak/>
        <w:t>Scheduled Task Ratio:</w:t>
      </w:r>
    </w:p>
    <w:p w14:paraId="3DC96834" w14:textId="2FDD59F3" w:rsidR="002D169E" w:rsidRDefault="002D169E" w:rsidP="002D169E">
      <w:pPr>
        <w:pStyle w:val="a1"/>
        <w:numPr>
          <w:ilvl w:val="0"/>
          <w:numId w:val="0"/>
        </w:numPr>
        <w:ind w:left="1445"/>
      </w:pPr>
      <w:r>
        <w:t>Table 5.</w:t>
      </w:r>
      <w:r w:rsidR="002A2F7C">
        <w:rPr>
          <w:rFonts w:hint="eastAsia"/>
        </w:rPr>
        <w:t>4</w:t>
      </w:r>
      <w:r>
        <w:t xml:space="preserve"> summarizes the performance of both models on the large_1 and</w:t>
      </w:r>
      <w:r>
        <w:rPr>
          <w:rFonts w:hint="eastAsia"/>
        </w:rPr>
        <w:t xml:space="preserve"> </w:t>
      </w:r>
      <w:r>
        <w:t>large_2 datasets across the defined time intervals.</w:t>
      </w:r>
    </w:p>
    <w:p w14:paraId="2EFE5725" w14:textId="08C19CE5" w:rsidR="002D169E" w:rsidRPr="001F3D0D" w:rsidRDefault="002D169E" w:rsidP="002D169E">
      <w:pPr>
        <w:ind w:firstLineChars="0"/>
      </w:pPr>
      <w:r>
        <w:rPr>
          <w:rFonts w:hint="eastAsia"/>
        </w:rPr>
        <w:t>T</w:t>
      </w:r>
      <w:r>
        <w:t>able</w:t>
      </w:r>
      <w:r>
        <w:rPr>
          <w:rFonts w:hint="eastAsia"/>
        </w:rPr>
        <w:t xml:space="preserve"> 5.</w:t>
      </w:r>
      <w:r w:rsidR="002A2F7C">
        <w:rPr>
          <w:rFonts w:hint="eastAsia"/>
        </w:rPr>
        <w:t>4</w:t>
      </w:r>
      <w:r>
        <w:rPr>
          <w:rFonts w:hint="eastAsia"/>
        </w:rPr>
        <w:t xml:space="preserve"> </w:t>
      </w:r>
      <w:r w:rsidR="003F0BF2">
        <w:rPr>
          <w:rFonts w:hint="eastAsia"/>
        </w:rPr>
        <w:t>Schedule task ratio</w:t>
      </w:r>
      <w:r>
        <w:t xml:space="preserve"> of both models on the </w:t>
      </w:r>
      <w:r>
        <w:rPr>
          <w:rFonts w:hint="eastAsia"/>
        </w:rPr>
        <w:t>large</w:t>
      </w:r>
      <w:r>
        <w:t xml:space="preserve"> datasets</w:t>
      </w:r>
    </w:p>
    <w:tbl>
      <w:tblPr>
        <w:tblW w:w="7645" w:type="dxa"/>
        <w:tblCellMar>
          <w:top w:w="15" w:type="dxa"/>
          <w:left w:w="15" w:type="dxa"/>
          <w:bottom w:w="15" w:type="dxa"/>
          <w:right w:w="15" w:type="dxa"/>
        </w:tblCellMar>
        <w:tblLook w:val="04A0" w:firstRow="1" w:lastRow="0" w:firstColumn="1" w:lastColumn="0" w:noHBand="0" w:noVBand="1"/>
      </w:tblPr>
      <w:tblGrid>
        <w:gridCol w:w="917"/>
        <w:gridCol w:w="1526"/>
        <w:gridCol w:w="1266"/>
        <w:gridCol w:w="1243"/>
        <w:gridCol w:w="2693"/>
      </w:tblGrid>
      <w:tr w:rsidR="001F3D0D" w:rsidRPr="00F656CC" w14:paraId="28A2940C" w14:textId="77777777" w:rsidTr="002D169E">
        <w:trPr>
          <w:trHeight w:val="348"/>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AF32830" w14:textId="77777777" w:rsidR="001F3D0D" w:rsidRPr="00F656CC" w:rsidRDefault="001F3D0D" w:rsidP="000722D9">
            <w:pPr>
              <w:ind w:firstLineChars="0" w:firstLine="0"/>
            </w:pPr>
            <w:r w:rsidRPr="00F656CC">
              <w:t>dataset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D59B0CC" w14:textId="77777777" w:rsidR="001F3D0D" w:rsidRPr="00F656CC" w:rsidRDefault="001F3D0D" w:rsidP="000722D9">
            <w:pPr>
              <w:ind w:firstLineChars="0" w:firstLine="0"/>
            </w:pPr>
            <w:r w:rsidRPr="00F656CC">
              <w:t>Time limit (s)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4E06983" w14:textId="77777777" w:rsidR="001F3D0D" w:rsidRPr="00F656CC" w:rsidRDefault="001F3D0D" w:rsidP="000722D9">
            <w:pPr>
              <w:ind w:firstLineChars="0" w:firstLine="0"/>
            </w:pPr>
            <w:r w:rsidRPr="00F656CC">
              <w:t>MILP ratio</w:t>
            </w:r>
          </w:p>
        </w:tc>
        <w:tc>
          <w:tcPr>
            <w:tcW w:w="124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03C938B" w14:textId="77777777" w:rsidR="001F3D0D" w:rsidRPr="00F656CC" w:rsidRDefault="001F3D0D" w:rsidP="000722D9">
            <w:pPr>
              <w:ind w:firstLineChars="0" w:firstLine="0"/>
            </w:pPr>
            <w:r w:rsidRPr="00F656CC">
              <w:t>CP ratio</w:t>
            </w:r>
          </w:p>
        </w:tc>
        <w:tc>
          <w:tcPr>
            <w:tcW w:w="269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EF503E0" w14:textId="77777777" w:rsidR="001F3D0D" w:rsidRPr="00F656CC" w:rsidRDefault="001F3D0D" w:rsidP="000722D9">
            <w:pPr>
              <w:ind w:firstLineChars="0" w:firstLine="0"/>
            </w:pPr>
            <w:r w:rsidRPr="00F656CC">
              <w:t>Δ ratio (%) (CP-MILP)</w:t>
            </w:r>
          </w:p>
        </w:tc>
      </w:tr>
      <w:tr w:rsidR="001F3D0D" w:rsidRPr="00F656CC" w14:paraId="57F83042" w14:textId="77777777" w:rsidTr="002D169E">
        <w:trPr>
          <w:trHeight w:val="144"/>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0166AE1" w14:textId="77777777" w:rsidR="001F3D0D" w:rsidRPr="00F656CC" w:rsidRDefault="001F3D0D" w:rsidP="000722D9">
            <w:pPr>
              <w:ind w:firstLineChars="0" w:firstLine="0"/>
            </w:pPr>
            <w:r w:rsidRPr="00F656CC">
              <w:t>large_1</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70ED708" w14:textId="77777777" w:rsidR="001F3D0D" w:rsidRPr="00F656CC" w:rsidRDefault="001F3D0D" w:rsidP="000722D9">
            <w:pPr>
              <w:ind w:firstLineChars="0" w:firstLine="0"/>
              <w:jc w:val="both"/>
            </w:pPr>
            <w:r w:rsidRPr="00F656CC">
              <w:t>30</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F5C4EF0" w14:textId="77777777" w:rsidR="001F3D0D" w:rsidRPr="00F656CC" w:rsidRDefault="001F3D0D" w:rsidP="000722D9">
            <w:pPr>
              <w:ind w:firstLineChars="0" w:firstLine="0"/>
            </w:pPr>
            <w:r w:rsidRPr="00F656CC">
              <w:t>0.751</w:t>
            </w:r>
          </w:p>
        </w:tc>
        <w:tc>
          <w:tcPr>
            <w:tcW w:w="124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34D0635" w14:textId="77777777" w:rsidR="001F3D0D" w:rsidRPr="00F656CC" w:rsidRDefault="001F3D0D" w:rsidP="000722D9">
            <w:pPr>
              <w:ind w:firstLineChars="0" w:firstLine="0"/>
            </w:pPr>
            <w:r w:rsidRPr="00F656CC">
              <w:t>1.000</w:t>
            </w:r>
          </w:p>
        </w:tc>
        <w:tc>
          <w:tcPr>
            <w:tcW w:w="269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CF401DD" w14:textId="77777777" w:rsidR="001F3D0D" w:rsidRPr="00F656CC" w:rsidRDefault="001F3D0D" w:rsidP="000722D9">
            <w:pPr>
              <w:ind w:firstLineChars="0" w:firstLine="0"/>
            </w:pPr>
            <w:r w:rsidRPr="00F656CC">
              <w:t>+24.870</w:t>
            </w:r>
          </w:p>
        </w:tc>
      </w:tr>
      <w:tr w:rsidR="001F3D0D" w:rsidRPr="00F656CC" w14:paraId="35FC0C61" w14:textId="77777777" w:rsidTr="002D169E">
        <w:trPr>
          <w:trHeight w:val="68"/>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7603DEC" w14:textId="77777777" w:rsidR="001F3D0D" w:rsidRPr="00F656CC" w:rsidRDefault="001F3D0D" w:rsidP="000722D9">
            <w:pPr>
              <w:ind w:firstLineChars="0" w:firstLine="0"/>
            </w:pPr>
            <w:r w:rsidRPr="00F656CC">
              <w:t>large_1</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23480CA" w14:textId="77777777" w:rsidR="001F3D0D" w:rsidRPr="00F656CC" w:rsidRDefault="001F3D0D" w:rsidP="000722D9">
            <w:pPr>
              <w:ind w:firstLineChars="0" w:firstLine="0"/>
            </w:pPr>
            <w:r w:rsidRPr="00F656CC">
              <w:t>60</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33DC176" w14:textId="77777777" w:rsidR="001F3D0D" w:rsidRPr="00F656CC" w:rsidRDefault="001F3D0D" w:rsidP="000722D9">
            <w:pPr>
              <w:ind w:firstLineChars="0" w:firstLine="0"/>
            </w:pPr>
            <w:r w:rsidRPr="00F656CC">
              <w:t>0.886</w:t>
            </w:r>
          </w:p>
        </w:tc>
        <w:tc>
          <w:tcPr>
            <w:tcW w:w="124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333C447" w14:textId="77777777" w:rsidR="001F3D0D" w:rsidRPr="00F656CC" w:rsidRDefault="001F3D0D" w:rsidP="000722D9">
            <w:pPr>
              <w:ind w:firstLineChars="0" w:firstLine="0"/>
            </w:pPr>
            <w:r w:rsidRPr="00F656CC">
              <w:t>1.000</w:t>
            </w:r>
          </w:p>
        </w:tc>
        <w:tc>
          <w:tcPr>
            <w:tcW w:w="269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3FDADAA" w14:textId="77777777" w:rsidR="001F3D0D" w:rsidRPr="00F656CC" w:rsidRDefault="001F3D0D" w:rsidP="000722D9">
            <w:pPr>
              <w:ind w:firstLineChars="0" w:firstLine="0"/>
            </w:pPr>
            <w:r w:rsidRPr="00F656CC">
              <w:t>+11.399</w:t>
            </w:r>
          </w:p>
        </w:tc>
      </w:tr>
      <w:tr w:rsidR="001F3D0D" w:rsidRPr="00F656CC" w14:paraId="0CDEC48E" w14:textId="77777777" w:rsidTr="002D169E">
        <w:trPr>
          <w:trHeight w:val="148"/>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173B2DE" w14:textId="77777777" w:rsidR="001F3D0D" w:rsidRPr="00F656CC" w:rsidRDefault="001F3D0D" w:rsidP="000722D9">
            <w:pPr>
              <w:ind w:firstLineChars="0" w:firstLine="0"/>
            </w:pPr>
            <w:r w:rsidRPr="00F656CC">
              <w:t>large_1</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EA1A904" w14:textId="77777777" w:rsidR="001F3D0D" w:rsidRPr="00F656CC" w:rsidRDefault="001F3D0D" w:rsidP="000722D9">
            <w:pPr>
              <w:ind w:firstLineChars="0" w:firstLine="0"/>
            </w:pPr>
            <w:r w:rsidRPr="00F656CC">
              <w:t>120</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ADDEB66" w14:textId="77777777" w:rsidR="001F3D0D" w:rsidRPr="00F656CC" w:rsidRDefault="001F3D0D" w:rsidP="000722D9">
            <w:pPr>
              <w:ind w:firstLineChars="0" w:firstLine="0"/>
            </w:pPr>
            <w:r w:rsidRPr="00F656CC">
              <w:t>0.917</w:t>
            </w:r>
          </w:p>
        </w:tc>
        <w:tc>
          <w:tcPr>
            <w:tcW w:w="124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E9C8617" w14:textId="77777777" w:rsidR="001F3D0D" w:rsidRPr="00F656CC" w:rsidRDefault="001F3D0D" w:rsidP="000722D9">
            <w:pPr>
              <w:ind w:firstLineChars="0" w:firstLine="0"/>
            </w:pPr>
            <w:r w:rsidRPr="00F656CC">
              <w:t>1.000</w:t>
            </w:r>
          </w:p>
        </w:tc>
        <w:tc>
          <w:tcPr>
            <w:tcW w:w="269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5D0F8A0" w14:textId="77777777" w:rsidR="001F3D0D" w:rsidRPr="00F656CC" w:rsidRDefault="001F3D0D" w:rsidP="000722D9">
            <w:pPr>
              <w:ind w:firstLineChars="0" w:firstLine="0"/>
            </w:pPr>
            <w:r w:rsidRPr="00F656CC">
              <w:t>+8.290</w:t>
            </w:r>
          </w:p>
        </w:tc>
      </w:tr>
      <w:tr w:rsidR="001F3D0D" w:rsidRPr="00F656CC" w14:paraId="1400F220" w14:textId="77777777" w:rsidTr="002D169E">
        <w:trPr>
          <w:trHeight w:val="57"/>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927386D" w14:textId="77777777" w:rsidR="001F3D0D" w:rsidRPr="00F656CC" w:rsidRDefault="001F3D0D" w:rsidP="000722D9">
            <w:pPr>
              <w:ind w:firstLineChars="0" w:firstLine="0"/>
            </w:pPr>
            <w:r w:rsidRPr="00F656CC">
              <w:t>large_1</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0AC9A51" w14:textId="77777777" w:rsidR="001F3D0D" w:rsidRPr="00F656CC" w:rsidRDefault="001F3D0D" w:rsidP="000722D9">
            <w:pPr>
              <w:ind w:firstLineChars="0" w:firstLine="0"/>
            </w:pPr>
            <w:r w:rsidRPr="00F656CC">
              <w:t>180</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8A904C6" w14:textId="77777777" w:rsidR="001F3D0D" w:rsidRPr="00F656CC" w:rsidRDefault="001F3D0D" w:rsidP="000722D9">
            <w:pPr>
              <w:ind w:firstLineChars="0" w:firstLine="0"/>
            </w:pPr>
            <w:r w:rsidRPr="00F656CC">
              <w:t>0.927</w:t>
            </w:r>
          </w:p>
        </w:tc>
        <w:tc>
          <w:tcPr>
            <w:tcW w:w="124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728D042" w14:textId="77777777" w:rsidR="001F3D0D" w:rsidRPr="00F656CC" w:rsidRDefault="001F3D0D" w:rsidP="000722D9">
            <w:pPr>
              <w:ind w:firstLineChars="0" w:firstLine="0"/>
            </w:pPr>
            <w:r w:rsidRPr="00F656CC">
              <w:t>1.000</w:t>
            </w:r>
          </w:p>
        </w:tc>
        <w:tc>
          <w:tcPr>
            <w:tcW w:w="269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3CA53E2" w14:textId="77777777" w:rsidR="001F3D0D" w:rsidRPr="00F656CC" w:rsidRDefault="001F3D0D" w:rsidP="000722D9">
            <w:pPr>
              <w:ind w:firstLineChars="0" w:firstLine="0"/>
            </w:pPr>
            <w:r w:rsidRPr="00F656CC">
              <w:t>+7.254</w:t>
            </w:r>
          </w:p>
        </w:tc>
      </w:tr>
      <w:tr w:rsidR="001F3D0D" w:rsidRPr="00F656CC" w14:paraId="4B29AC7E" w14:textId="77777777" w:rsidTr="002D169E">
        <w:trPr>
          <w:trHeight w:val="26"/>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355741F" w14:textId="77777777" w:rsidR="001F3D0D" w:rsidRPr="00F656CC" w:rsidRDefault="001F3D0D" w:rsidP="000722D9">
            <w:pPr>
              <w:ind w:firstLineChars="0" w:firstLine="0"/>
            </w:pPr>
            <w:r w:rsidRPr="00F656CC">
              <w:t>large_1</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054691C" w14:textId="77777777" w:rsidR="001F3D0D" w:rsidRPr="00F656CC" w:rsidRDefault="001F3D0D" w:rsidP="000722D9">
            <w:pPr>
              <w:ind w:firstLineChars="0" w:firstLine="0"/>
            </w:pPr>
            <w:r w:rsidRPr="00F656CC">
              <w:t>300</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1511237" w14:textId="77777777" w:rsidR="001F3D0D" w:rsidRPr="00F656CC" w:rsidRDefault="001F3D0D" w:rsidP="000722D9">
            <w:pPr>
              <w:ind w:firstLineChars="0" w:firstLine="0"/>
            </w:pPr>
            <w:r w:rsidRPr="00F656CC">
              <w:t>0.927</w:t>
            </w:r>
          </w:p>
        </w:tc>
        <w:tc>
          <w:tcPr>
            <w:tcW w:w="124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E34A6EA" w14:textId="77777777" w:rsidR="001F3D0D" w:rsidRPr="00F656CC" w:rsidRDefault="001F3D0D" w:rsidP="000722D9">
            <w:pPr>
              <w:ind w:firstLineChars="0" w:firstLine="0"/>
            </w:pPr>
            <w:r w:rsidRPr="00F656CC">
              <w:t>1.000</w:t>
            </w:r>
          </w:p>
        </w:tc>
        <w:tc>
          <w:tcPr>
            <w:tcW w:w="269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4F44C8E" w14:textId="77777777" w:rsidR="001F3D0D" w:rsidRPr="00F656CC" w:rsidRDefault="001F3D0D" w:rsidP="000722D9">
            <w:pPr>
              <w:ind w:firstLineChars="0" w:firstLine="0"/>
            </w:pPr>
            <w:r w:rsidRPr="00F656CC">
              <w:t>+7.254</w:t>
            </w:r>
          </w:p>
        </w:tc>
      </w:tr>
      <w:tr w:rsidR="002D169E" w:rsidRPr="00F656CC" w14:paraId="0A1E74FD" w14:textId="77777777" w:rsidTr="002D169E">
        <w:trPr>
          <w:trHeight w:val="20"/>
        </w:trPr>
        <w:tc>
          <w:tcPr>
            <w:tcW w:w="0" w:type="auto"/>
            <w:tcBorders>
              <w:top w:val="single" w:sz="8" w:space="0" w:color="000000"/>
              <w:left w:val="single" w:sz="8" w:space="0" w:color="000000"/>
              <w:bottom w:val="single" w:sz="18" w:space="0" w:color="auto"/>
              <w:right w:val="single" w:sz="8" w:space="0" w:color="000000"/>
            </w:tcBorders>
            <w:tcMar>
              <w:top w:w="100" w:type="dxa"/>
              <w:left w:w="100" w:type="dxa"/>
              <w:bottom w:w="100" w:type="dxa"/>
              <w:right w:w="100" w:type="dxa"/>
            </w:tcMar>
            <w:hideMark/>
          </w:tcPr>
          <w:p w14:paraId="18CB2D80" w14:textId="77777777" w:rsidR="001F3D0D" w:rsidRPr="00F656CC" w:rsidRDefault="001F3D0D" w:rsidP="000722D9">
            <w:pPr>
              <w:ind w:firstLineChars="0" w:firstLine="0"/>
            </w:pPr>
            <w:r w:rsidRPr="00F656CC">
              <w:t>large_1</w:t>
            </w:r>
          </w:p>
        </w:tc>
        <w:tc>
          <w:tcPr>
            <w:tcW w:w="0" w:type="auto"/>
            <w:tcBorders>
              <w:top w:val="single" w:sz="8" w:space="0" w:color="000000"/>
              <w:left w:val="single" w:sz="8" w:space="0" w:color="000000"/>
              <w:bottom w:val="single" w:sz="18" w:space="0" w:color="auto"/>
              <w:right w:val="single" w:sz="8" w:space="0" w:color="000000"/>
            </w:tcBorders>
            <w:tcMar>
              <w:top w:w="100" w:type="dxa"/>
              <w:left w:w="100" w:type="dxa"/>
              <w:bottom w:w="100" w:type="dxa"/>
              <w:right w:w="100" w:type="dxa"/>
            </w:tcMar>
            <w:hideMark/>
          </w:tcPr>
          <w:p w14:paraId="459D452A" w14:textId="77777777" w:rsidR="001F3D0D" w:rsidRPr="00F656CC" w:rsidRDefault="001F3D0D" w:rsidP="000722D9">
            <w:pPr>
              <w:ind w:firstLineChars="0" w:firstLine="0"/>
            </w:pPr>
            <w:r w:rsidRPr="00F656CC">
              <w:t>600</w:t>
            </w:r>
          </w:p>
        </w:tc>
        <w:tc>
          <w:tcPr>
            <w:tcW w:w="0" w:type="auto"/>
            <w:tcBorders>
              <w:top w:val="single" w:sz="8" w:space="0" w:color="000000"/>
              <w:left w:val="single" w:sz="8" w:space="0" w:color="000000"/>
              <w:bottom w:val="single" w:sz="18" w:space="0" w:color="auto"/>
              <w:right w:val="single" w:sz="8" w:space="0" w:color="000000"/>
            </w:tcBorders>
            <w:tcMar>
              <w:top w:w="100" w:type="dxa"/>
              <w:left w:w="100" w:type="dxa"/>
              <w:bottom w:w="100" w:type="dxa"/>
              <w:right w:w="100" w:type="dxa"/>
            </w:tcMar>
            <w:hideMark/>
          </w:tcPr>
          <w:p w14:paraId="3D7348E8" w14:textId="77777777" w:rsidR="001F3D0D" w:rsidRPr="00F656CC" w:rsidRDefault="001F3D0D" w:rsidP="000722D9">
            <w:pPr>
              <w:ind w:firstLineChars="0" w:firstLine="0"/>
            </w:pPr>
            <w:r w:rsidRPr="00F656CC">
              <w:t>0.933</w:t>
            </w:r>
          </w:p>
        </w:tc>
        <w:tc>
          <w:tcPr>
            <w:tcW w:w="1243" w:type="dxa"/>
            <w:tcBorders>
              <w:top w:val="single" w:sz="8" w:space="0" w:color="000000"/>
              <w:left w:val="single" w:sz="8" w:space="0" w:color="000000"/>
              <w:bottom w:val="single" w:sz="18" w:space="0" w:color="auto"/>
              <w:right w:val="single" w:sz="8" w:space="0" w:color="000000"/>
            </w:tcBorders>
            <w:tcMar>
              <w:top w:w="100" w:type="dxa"/>
              <w:left w:w="100" w:type="dxa"/>
              <w:bottom w:w="100" w:type="dxa"/>
              <w:right w:w="100" w:type="dxa"/>
            </w:tcMar>
            <w:hideMark/>
          </w:tcPr>
          <w:p w14:paraId="0AC0AE4C" w14:textId="77777777" w:rsidR="001F3D0D" w:rsidRPr="00F656CC" w:rsidRDefault="001F3D0D" w:rsidP="000722D9">
            <w:pPr>
              <w:ind w:firstLineChars="0" w:firstLine="0"/>
            </w:pPr>
            <w:r w:rsidRPr="00F656CC">
              <w:t>1.000</w:t>
            </w:r>
          </w:p>
        </w:tc>
        <w:tc>
          <w:tcPr>
            <w:tcW w:w="2693" w:type="dxa"/>
            <w:tcBorders>
              <w:top w:val="single" w:sz="8" w:space="0" w:color="000000"/>
              <w:left w:val="single" w:sz="8" w:space="0" w:color="000000"/>
              <w:bottom w:val="single" w:sz="18" w:space="0" w:color="auto"/>
              <w:right w:val="single" w:sz="8" w:space="0" w:color="000000"/>
            </w:tcBorders>
            <w:tcMar>
              <w:top w:w="100" w:type="dxa"/>
              <w:left w:w="100" w:type="dxa"/>
              <w:bottom w:w="100" w:type="dxa"/>
              <w:right w:w="100" w:type="dxa"/>
            </w:tcMar>
            <w:hideMark/>
          </w:tcPr>
          <w:p w14:paraId="1CEB4E10" w14:textId="77777777" w:rsidR="001F3D0D" w:rsidRPr="00F656CC" w:rsidRDefault="001F3D0D" w:rsidP="000722D9">
            <w:pPr>
              <w:ind w:firstLineChars="0" w:firstLine="0"/>
            </w:pPr>
            <w:r w:rsidRPr="00F656CC">
              <w:t>+6.736</w:t>
            </w:r>
          </w:p>
        </w:tc>
      </w:tr>
      <w:tr w:rsidR="002D169E" w:rsidRPr="00F656CC" w14:paraId="36D5F215" w14:textId="77777777" w:rsidTr="002D169E">
        <w:trPr>
          <w:trHeight w:val="427"/>
        </w:trPr>
        <w:tc>
          <w:tcPr>
            <w:tcW w:w="0" w:type="auto"/>
            <w:tcBorders>
              <w:top w:val="single" w:sz="18" w:space="0" w:color="auto"/>
              <w:left w:val="single" w:sz="8" w:space="0" w:color="000000"/>
              <w:bottom w:val="single" w:sz="8" w:space="0" w:color="000000"/>
              <w:right w:val="single" w:sz="8" w:space="0" w:color="000000"/>
            </w:tcBorders>
            <w:tcMar>
              <w:top w:w="100" w:type="dxa"/>
              <w:left w:w="100" w:type="dxa"/>
              <w:bottom w:w="100" w:type="dxa"/>
              <w:right w:w="100" w:type="dxa"/>
            </w:tcMar>
            <w:hideMark/>
          </w:tcPr>
          <w:p w14:paraId="4D7AB1BA" w14:textId="77777777" w:rsidR="001F3D0D" w:rsidRPr="00F656CC" w:rsidRDefault="001F3D0D" w:rsidP="000722D9">
            <w:pPr>
              <w:ind w:firstLineChars="0" w:firstLine="0"/>
            </w:pPr>
            <w:r w:rsidRPr="00F656CC">
              <w:t>large_2</w:t>
            </w:r>
          </w:p>
        </w:tc>
        <w:tc>
          <w:tcPr>
            <w:tcW w:w="0" w:type="auto"/>
            <w:tcBorders>
              <w:top w:val="single" w:sz="18" w:space="0" w:color="auto"/>
              <w:left w:val="single" w:sz="8" w:space="0" w:color="000000"/>
              <w:bottom w:val="single" w:sz="8" w:space="0" w:color="000000"/>
              <w:right w:val="single" w:sz="8" w:space="0" w:color="000000"/>
            </w:tcBorders>
            <w:tcMar>
              <w:top w:w="100" w:type="dxa"/>
              <w:left w:w="100" w:type="dxa"/>
              <w:bottom w:w="100" w:type="dxa"/>
              <w:right w:w="100" w:type="dxa"/>
            </w:tcMar>
            <w:hideMark/>
          </w:tcPr>
          <w:p w14:paraId="7700FFAA" w14:textId="77777777" w:rsidR="001F3D0D" w:rsidRPr="00F656CC" w:rsidRDefault="001F3D0D" w:rsidP="000722D9">
            <w:pPr>
              <w:ind w:firstLineChars="0" w:firstLine="0"/>
            </w:pPr>
            <w:r w:rsidRPr="00F656CC">
              <w:t>30</w:t>
            </w:r>
          </w:p>
        </w:tc>
        <w:tc>
          <w:tcPr>
            <w:tcW w:w="0" w:type="auto"/>
            <w:tcBorders>
              <w:top w:val="single" w:sz="18" w:space="0" w:color="auto"/>
              <w:left w:val="single" w:sz="8" w:space="0" w:color="000000"/>
              <w:bottom w:val="single" w:sz="8" w:space="0" w:color="000000"/>
              <w:right w:val="single" w:sz="8" w:space="0" w:color="000000"/>
            </w:tcBorders>
            <w:tcMar>
              <w:top w:w="100" w:type="dxa"/>
              <w:left w:w="100" w:type="dxa"/>
              <w:bottom w:w="100" w:type="dxa"/>
              <w:right w:w="100" w:type="dxa"/>
            </w:tcMar>
            <w:hideMark/>
          </w:tcPr>
          <w:p w14:paraId="7C5D0774" w14:textId="77777777" w:rsidR="001F3D0D" w:rsidRPr="00F656CC" w:rsidRDefault="001F3D0D" w:rsidP="000722D9">
            <w:pPr>
              <w:ind w:firstLineChars="0" w:firstLine="0"/>
            </w:pPr>
            <w:r w:rsidRPr="00F656CC">
              <w:t>0.361</w:t>
            </w:r>
          </w:p>
        </w:tc>
        <w:tc>
          <w:tcPr>
            <w:tcW w:w="1243" w:type="dxa"/>
            <w:tcBorders>
              <w:top w:val="single" w:sz="18" w:space="0" w:color="auto"/>
              <w:left w:val="single" w:sz="8" w:space="0" w:color="000000"/>
              <w:bottom w:val="single" w:sz="8" w:space="0" w:color="000000"/>
              <w:right w:val="single" w:sz="8" w:space="0" w:color="000000"/>
            </w:tcBorders>
            <w:tcMar>
              <w:top w:w="100" w:type="dxa"/>
              <w:left w:w="100" w:type="dxa"/>
              <w:bottom w:w="100" w:type="dxa"/>
              <w:right w:w="100" w:type="dxa"/>
            </w:tcMar>
            <w:hideMark/>
          </w:tcPr>
          <w:p w14:paraId="17F3E029" w14:textId="77777777" w:rsidR="001F3D0D" w:rsidRPr="00F656CC" w:rsidRDefault="001F3D0D" w:rsidP="000722D9">
            <w:pPr>
              <w:ind w:firstLineChars="0" w:firstLine="0"/>
            </w:pPr>
            <w:r w:rsidRPr="00F656CC">
              <w:t>0.959</w:t>
            </w:r>
          </w:p>
        </w:tc>
        <w:tc>
          <w:tcPr>
            <w:tcW w:w="2693" w:type="dxa"/>
            <w:tcBorders>
              <w:top w:val="single" w:sz="18" w:space="0" w:color="auto"/>
              <w:left w:val="single" w:sz="8" w:space="0" w:color="000000"/>
              <w:bottom w:val="single" w:sz="8" w:space="0" w:color="000000"/>
              <w:right w:val="single" w:sz="8" w:space="0" w:color="000000"/>
            </w:tcBorders>
            <w:tcMar>
              <w:top w:w="100" w:type="dxa"/>
              <w:left w:w="100" w:type="dxa"/>
              <w:bottom w:w="100" w:type="dxa"/>
              <w:right w:w="100" w:type="dxa"/>
            </w:tcMar>
            <w:hideMark/>
          </w:tcPr>
          <w:p w14:paraId="01EB317B" w14:textId="77777777" w:rsidR="001F3D0D" w:rsidRPr="00F656CC" w:rsidRDefault="001F3D0D" w:rsidP="000722D9">
            <w:pPr>
              <w:ind w:firstLineChars="0" w:firstLine="0"/>
            </w:pPr>
            <w:r w:rsidRPr="00F656CC">
              <w:t>+59.774</w:t>
            </w:r>
          </w:p>
        </w:tc>
      </w:tr>
      <w:tr w:rsidR="001F3D0D" w:rsidRPr="00F656CC" w14:paraId="78613F8D" w14:textId="77777777" w:rsidTr="002D169E">
        <w:trPr>
          <w:trHeight w:val="349"/>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8B4E486" w14:textId="77777777" w:rsidR="001F3D0D" w:rsidRPr="00F656CC" w:rsidRDefault="001F3D0D" w:rsidP="000722D9">
            <w:pPr>
              <w:ind w:firstLineChars="0" w:firstLine="0"/>
            </w:pPr>
            <w:r w:rsidRPr="00F656CC">
              <w:t>large_2</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EAFD1CD" w14:textId="77777777" w:rsidR="001F3D0D" w:rsidRPr="00F656CC" w:rsidRDefault="001F3D0D" w:rsidP="000722D9">
            <w:pPr>
              <w:ind w:firstLineChars="0" w:firstLine="0"/>
            </w:pPr>
            <w:r w:rsidRPr="00F656CC">
              <w:t>60</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A109F9C" w14:textId="77777777" w:rsidR="001F3D0D" w:rsidRPr="00F656CC" w:rsidRDefault="001F3D0D" w:rsidP="000722D9">
            <w:pPr>
              <w:ind w:firstLineChars="0" w:firstLine="0"/>
            </w:pPr>
            <w:r w:rsidRPr="00F656CC">
              <w:t>0.361</w:t>
            </w:r>
          </w:p>
        </w:tc>
        <w:tc>
          <w:tcPr>
            <w:tcW w:w="124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AC7DA00" w14:textId="77777777" w:rsidR="001F3D0D" w:rsidRPr="00F656CC" w:rsidRDefault="001F3D0D" w:rsidP="000722D9">
            <w:pPr>
              <w:ind w:firstLineChars="0" w:firstLine="0"/>
            </w:pPr>
            <w:r w:rsidRPr="00F656CC">
              <w:t>0.959</w:t>
            </w:r>
          </w:p>
        </w:tc>
        <w:tc>
          <w:tcPr>
            <w:tcW w:w="269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002D990" w14:textId="77777777" w:rsidR="001F3D0D" w:rsidRPr="00F656CC" w:rsidRDefault="001F3D0D" w:rsidP="000722D9">
            <w:pPr>
              <w:ind w:firstLineChars="0" w:firstLine="0"/>
            </w:pPr>
            <w:r w:rsidRPr="00F656CC">
              <w:t>+59.774</w:t>
            </w:r>
          </w:p>
        </w:tc>
      </w:tr>
      <w:tr w:rsidR="001F3D0D" w:rsidRPr="00F656CC" w14:paraId="6482EE60" w14:textId="77777777" w:rsidTr="002D169E">
        <w:trPr>
          <w:trHeight w:val="414"/>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5D0070C" w14:textId="77777777" w:rsidR="001F3D0D" w:rsidRPr="00F656CC" w:rsidRDefault="001F3D0D" w:rsidP="000722D9">
            <w:pPr>
              <w:ind w:firstLineChars="0" w:firstLine="0"/>
            </w:pPr>
            <w:r w:rsidRPr="00F656CC">
              <w:t>large_2</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8AB36E4" w14:textId="77777777" w:rsidR="001F3D0D" w:rsidRPr="00F656CC" w:rsidRDefault="001F3D0D" w:rsidP="000722D9">
            <w:pPr>
              <w:ind w:firstLineChars="0" w:firstLine="0"/>
            </w:pPr>
            <w:r w:rsidRPr="00F656CC">
              <w:t>120</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B65B95F" w14:textId="77777777" w:rsidR="001F3D0D" w:rsidRPr="00F656CC" w:rsidRDefault="001F3D0D" w:rsidP="000722D9">
            <w:pPr>
              <w:ind w:firstLineChars="0" w:firstLine="0"/>
            </w:pPr>
            <w:r w:rsidRPr="00F656CC">
              <w:t>0.921</w:t>
            </w:r>
          </w:p>
        </w:tc>
        <w:tc>
          <w:tcPr>
            <w:tcW w:w="124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885449B" w14:textId="77777777" w:rsidR="001F3D0D" w:rsidRPr="00F656CC" w:rsidRDefault="001F3D0D" w:rsidP="000722D9">
            <w:pPr>
              <w:ind w:firstLineChars="0" w:firstLine="0"/>
            </w:pPr>
            <w:r w:rsidRPr="00F656CC">
              <w:t>0.959</w:t>
            </w:r>
          </w:p>
        </w:tc>
        <w:tc>
          <w:tcPr>
            <w:tcW w:w="269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BA5D902" w14:textId="77777777" w:rsidR="001F3D0D" w:rsidRPr="00F656CC" w:rsidRDefault="001F3D0D" w:rsidP="000722D9">
            <w:pPr>
              <w:ind w:firstLineChars="0" w:firstLine="0"/>
            </w:pPr>
            <w:r w:rsidRPr="00F656CC">
              <w:t>+3.759</w:t>
            </w:r>
          </w:p>
        </w:tc>
      </w:tr>
      <w:tr w:rsidR="001F3D0D" w:rsidRPr="00F656CC" w14:paraId="091459BA" w14:textId="77777777" w:rsidTr="002D169E">
        <w:trPr>
          <w:trHeight w:val="351"/>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DFFD21D" w14:textId="77777777" w:rsidR="001F3D0D" w:rsidRPr="00F656CC" w:rsidRDefault="001F3D0D" w:rsidP="000722D9">
            <w:pPr>
              <w:ind w:firstLineChars="0" w:firstLine="0"/>
            </w:pPr>
            <w:r w:rsidRPr="00F656CC">
              <w:t>large_2</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A2C51F7" w14:textId="77777777" w:rsidR="001F3D0D" w:rsidRPr="00F656CC" w:rsidRDefault="001F3D0D" w:rsidP="000722D9">
            <w:pPr>
              <w:ind w:firstLineChars="0" w:firstLine="0"/>
            </w:pPr>
            <w:r w:rsidRPr="00F656CC">
              <w:t>180</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15149C0" w14:textId="77777777" w:rsidR="001F3D0D" w:rsidRPr="00F656CC" w:rsidRDefault="001F3D0D" w:rsidP="000722D9">
            <w:pPr>
              <w:ind w:firstLineChars="0" w:firstLine="0"/>
            </w:pPr>
            <w:r w:rsidRPr="00F656CC">
              <w:t>0.951</w:t>
            </w:r>
          </w:p>
        </w:tc>
        <w:tc>
          <w:tcPr>
            <w:tcW w:w="124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686F623" w14:textId="77777777" w:rsidR="001F3D0D" w:rsidRPr="00F656CC" w:rsidRDefault="001F3D0D" w:rsidP="000722D9">
            <w:pPr>
              <w:ind w:firstLineChars="0" w:firstLine="0"/>
            </w:pPr>
            <w:r w:rsidRPr="00F656CC">
              <w:t>0.959</w:t>
            </w:r>
          </w:p>
        </w:tc>
        <w:tc>
          <w:tcPr>
            <w:tcW w:w="269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29D56B6" w14:textId="77777777" w:rsidR="001F3D0D" w:rsidRPr="00F656CC" w:rsidRDefault="001F3D0D" w:rsidP="000722D9">
            <w:pPr>
              <w:ind w:firstLineChars="0" w:firstLine="0"/>
            </w:pPr>
            <w:r w:rsidRPr="00F656CC">
              <w:t>+0.752</w:t>
            </w:r>
          </w:p>
        </w:tc>
      </w:tr>
      <w:tr w:rsidR="001F3D0D" w:rsidRPr="00F656CC" w14:paraId="424E54D3" w14:textId="77777777" w:rsidTr="002D169E">
        <w:trPr>
          <w:trHeight w:val="148"/>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CC2E8FB" w14:textId="77777777" w:rsidR="001F3D0D" w:rsidRPr="00F656CC" w:rsidRDefault="001F3D0D" w:rsidP="000722D9">
            <w:pPr>
              <w:ind w:firstLineChars="0" w:firstLine="0"/>
            </w:pPr>
            <w:r w:rsidRPr="00F656CC">
              <w:t>large_2</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C70D46B" w14:textId="77777777" w:rsidR="001F3D0D" w:rsidRPr="00F656CC" w:rsidRDefault="001F3D0D" w:rsidP="000722D9">
            <w:pPr>
              <w:ind w:firstLineChars="0" w:firstLine="0"/>
            </w:pPr>
            <w:r w:rsidRPr="00F656CC">
              <w:t>300</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F91C60A" w14:textId="77777777" w:rsidR="001F3D0D" w:rsidRPr="00F656CC" w:rsidRDefault="001F3D0D" w:rsidP="000722D9">
            <w:pPr>
              <w:ind w:firstLineChars="0" w:firstLine="0"/>
            </w:pPr>
            <w:r w:rsidRPr="00F656CC">
              <w:t>0.951</w:t>
            </w:r>
          </w:p>
        </w:tc>
        <w:tc>
          <w:tcPr>
            <w:tcW w:w="124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6675E2C" w14:textId="77777777" w:rsidR="001F3D0D" w:rsidRPr="00F656CC" w:rsidRDefault="001F3D0D" w:rsidP="000722D9">
            <w:pPr>
              <w:ind w:firstLineChars="0" w:firstLine="0"/>
            </w:pPr>
            <w:r w:rsidRPr="00F656CC">
              <w:t>0.959</w:t>
            </w:r>
          </w:p>
        </w:tc>
        <w:tc>
          <w:tcPr>
            <w:tcW w:w="269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694B771" w14:textId="77777777" w:rsidR="001F3D0D" w:rsidRPr="00F656CC" w:rsidRDefault="001F3D0D" w:rsidP="000722D9">
            <w:pPr>
              <w:ind w:firstLineChars="0" w:firstLine="0"/>
            </w:pPr>
            <w:r w:rsidRPr="00F656CC">
              <w:t>+0.752</w:t>
            </w:r>
          </w:p>
        </w:tc>
      </w:tr>
      <w:tr w:rsidR="001F3D0D" w:rsidRPr="00F656CC" w14:paraId="22CCCF67" w14:textId="77777777" w:rsidTr="002D169E">
        <w:trPr>
          <w:trHeight w:val="355"/>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218F659" w14:textId="77777777" w:rsidR="001F3D0D" w:rsidRPr="00F656CC" w:rsidRDefault="001F3D0D" w:rsidP="000722D9">
            <w:pPr>
              <w:ind w:firstLineChars="0" w:firstLine="0"/>
            </w:pPr>
            <w:r w:rsidRPr="00F656CC">
              <w:t>large_2</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2AF8A0D" w14:textId="77777777" w:rsidR="001F3D0D" w:rsidRPr="00F656CC" w:rsidRDefault="001F3D0D" w:rsidP="000722D9">
            <w:pPr>
              <w:ind w:firstLineChars="0" w:firstLine="0"/>
            </w:pPr>
            <w:r w:rsidRPr="00F656CC">
              <w:t>600</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34FE6C5" w14:textId="77777777" w:rsidR="001F3D0D" w:rsidRPr="00F656CC" w:rsidRDefault="001F3D0D" w:rsidP="000722D9">
            <w:pPr>
              <w:ind w:firstLineChars="0" w:firstLine="0"/>
            </w:pPr>
            <w:r w:rsidRPr="00F656CC">
              <w:t>0.959</w:t>
            </w:r>
          </w:p>
        </w:tc>
        <w:tc>
          <w:tcPr>
            <w:tcW w:w="124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B54E96F" w14:textId="77777777" w:rsidR="001F3D0D" w:rsidRPr="00F656CC" w:rsidRDefault="001F3D0D" w:rsidP="000722D9">
            <w:pPr>
              <w:ind w:firstLineChars="0" w:firstLine="0"/>
            </w:pPr>
            <w:r w:rsidRPr="00F656CC">
              <w:t>0.959</w:t>
            </w:r>
          </w:p>
        </w:tc>
        <w:tc>
          <w:tcPr>
            <w:tcW w:w="269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38C274F" w14:textId="77777777" w:rsidR="001F3D0D" w:rsidRPr="00F656CC" w:rsidRDefault="001F3D0D" w:rsidP="000722D9">
            <w:pPr>
              <w:ind w:firstLineChars="0" w:firstLine="0"/>
            </w:pPr>
            <w:r w:rsidRPr="00F656CC">
              <w:t>+0.000</w:t>
            </w:r>
          </w:p>
        </w:tc>
      </w:tr>
      <w:tr w:rsidR="0095417A" w:rsidRPr="00F656CC" w14:paraId="4CC1D2B5" w14:textId="77777777" w:rsidTr="002D169E">
        <w:trPr>
          <w:trHeight w:val="355"/>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6C65042" w14:textId="77777777" w:rsidR="0095417A" w:rsidRPr="00F656CC" w:rsidRDefault="0095417A" w:rsidP="000722D9">
            <w:pPr>
              <w:ind w:firstLineChars="0" w:firstLine="0"/>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101DE4D" w14:textId="77777777" w:rsidR="0095417A" w:rsidRPr="00F656CC" w:rsidRDefault="0095417A" w:rsidP="000722D9">
            <w:pPr>
              <w:ind w:firstLineChars="0" w:firstLine="0"/>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FBA0039" w14:textId="77777777" w:rsidR="0095417A" w:rsidRPr="00F656CC" w:rsidRDefault="0095417A" w:rsidP="000722D9">
            <w:pPr>
              <w:ind w:firstLineChars="0" w:firstLine="0"/>
            </w:pPr>
          </w:p>
        </w:tc>
        <w:tc>
          <w:tcPr>
            <w:tcW w:w="124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DA752CB" w14:textId="77777777" w:rsidR="0095417A" w:rsidRPr="00F656CC" w:rsidRDefault="0095417A" w:rsidP="000722D9">
            <w:pPr>
              <w:ind w:firstLineChars="0" w:firstLine="0"/>
            </w:pPr>
          </w:p>
        </w:tc>
        <w:tc>
          <w:tcPr>
            <w:tcW w:w="269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71FDF2E" w14:textId="77777777" w:rsidR="0095417A" w:rsidRPr="00F656CC" w:rsidRDefault="0095417A" w:rsidP="000722D9">
            <w:pPr>
              <w:ind w:firstLineChars="0" w:firstLine="0"/>
            </w:pPr>
          </w:p>
        </w:tc>
      </w:tr>
    </w:tbl>
    <w:p w14:paraId="5B04F586" w14:textId="77777777" w:rsidR="0095417A" w:rsidRDefault="0095417A" w:rsidP="0095417A">
      <w:pPr>
        <w:ind w:firstLineChars="0" w:firstLine="0"/>
      </w:pPr>
    </w:p>
    <w:p w14:paraId="02A849B3" w14:textId="3206674F" w:rsidR="0095417A" w:rsidRDefault="0095417A" w:rsidP="0095417A">
      <w:pPr>
        <w:pStyle w:val="a1"/>
        <w:numPr>
          <w:ilvl w:val="0"/>
          <w:numId w:val="0"/>
        </w:numPr>
        <w:ind w:left="1445"/>
      </w:pPr>
      <w:r>
        <w:t xml:space="preserve">The CP model exhibits superior robustness in finding feasible schedules. As indicated by the Scheduled Task Ratio, the CP model achieves a 100% task completion rate for the Large_1 dataset and approximately 96% for Large_2 within just 30 seconds. In contrast, the MILP model struggles with short time limits, scheduling only 75.1% and 36.1% of tasks for Large_1 and Large_2, respectively, at the 30-second mark. </w:t>
      </w:r>
      <w:r>
        <w:lastRenderedPageBreak/>
        <w:t>Even with an extended runtime of 600 seconds, the MILP model fails to match the CP model's coverage, plateauing at 93.3% for Large_1. This highlights the CP model's ability to quickly identify valid solutions for complex, high-load scenarios.</w:t>
      </w:r>
    </w:p>
    <w:p w14:paraId="0EC28F44" w14:textId="3C4EDB4F" w:rsidR="0095417A" w:rsidRDefault="0095417A" w:rsidP="0095417A">
      <w:pPr>
        <w:pStyle w:val="a1"/>
        <w:numPr>
          <w:ilvl w:val="0"/>
          <w:numId w:val="0"/>
        </w:numPr>
        <w:ind w:left="1445"/>
      </w:pPr>
      <w:r>
        <w:t xml:space="preserve">Regarding the </w:t>
      </w:r>
      <w:r w:rsidR="007F4EA0">
        <w:rPr>
          <w:rFonts w:hint="eastAsia"/>
        </w:rPr>
        <w:t>ANSTR</w:t>
      </w:r>
      <w:r>
        <w:t>, the CP model consistently generates "tighter" schedules by placing Download and Remove tasks closer to their earliest feasible start times.</w:t>
      </w:r>
    </w:p>
    <w:p w14:paraId="672C617F" w14:textId="42BD5247" w:rsidR="001D4215" w:rsidRDefault="00225650" w:rsidP="00225650">
      <w:pPr>
        <w:pStyle w:val="21"/>
      </w:pPr>
      <w:r w:rsidRPr="00225650">
        <w:t>Discussion</w:t>
      </w:r>
    </w:p>
    <w:p w14:paraId="7F1C2AD4" w14:textId="24189F76" w:rsidR="00225650" w:rsidRDefault="00D336D7" w:rsidP="001D4215">
      <w:pPr>
        <w:ind w:firstLine="480"/>
      </w:pPr>
      <w:r w:rsidRPr="00D336D7">
        <w:t>This section gives a comparative analysis of the MILP model and the CP model performance for addressing scalability, solution quality, and computational efficiency.</w:t>
      </w:r>
    </w:p>
    <w:p w14:paraId="20A34D66" w14:textId="1D31A5D0" w:rsidR="00D336D7" w:rsidRPr="00B460E6" w:rsidRDefault="00D336D7" w:rsidP="00D336D7">
      <w:pPr>
        <w:pStyle w:val="a1"/>
        <w:numPr>
          <w:ilvl w:val="0"/>
          <w:numId w:val="12"/>
        </w:numPr>
      </w:pPr>
      <w:r w:rsidRPr="00D336D7">
        <w:rPr>
          <w:b/>
          <w:bCs/>
        </w:rPr>
        <w:t>Scalability and Robustness:</w:t>
      </w:r>
    </w:p>
    <w:p w14:paraId="780F7B89" w14:textId="662C3E89" w:rsidR="00B460E6" w:rsidRPr="00D336D7" w:rsidRDefault="00B460E6" w:rsidP="00B460E6">
      <w:pPr>
        <w:pStyle w:val="a1"/>
        <w:numPr>
          <w:ilvl w:val="0"/>
          <w:numId w:val="0"/>
        </w:numPr>
        <w:ind w:left="965"/>
      </w:pPr>
      <w:r w:rsidRPr="00B460E6">
        <w:t>The CP model consistently outperforms MILP in terms of scalability and robustness. It reliably finds schedules for all tasks, even for large datasets and reduced time limits, demonstrating its efficiency in navigating complex constraint satisfaction problems.</w:t>
      </w:r>
    </w:p>
    <w:p w14:paraId="6502A5ED" w14:textId="6559E5A8" w:rsidR="00D336D7" w:rsidRPr="00B460E6" w:rsidRDefault="00D336D7" w:rsidP="00D336D7">
      <w:pPr>
        <w:pStyle w:val="a1"/>
        <w:numPr>
          <w:ilvl w:val="0"/>
          <w:numId w:val="12"/>
        </w:numPr>
      </w:pPr>
      <w:r w:rsidRPr="00D336D7">
        <w:rPr>
          <w:b/>
          <w:bCs/>
        </w:rPr>
        <w:t>Solution Quality:</w:t>
      </w:r>
    </w:p>
    <w:p w14:paraId="46EBC6B8" w14:textId="7A09E7BF" w:rsidR="00B460E6" w:rsidRPr="00D336D7" w:rsidRDefault="00B460E6" w:rsidP="00B460E6">
      <w:pPr>
        <w:pStyle w:val="a1"/>
        <w:numPr>
          <w:ilvl w:val="0"/>
          <w:numId w:val="0"/>
        </w:numPr>
        <w:ind w:left="965"/>
      </w:pPr>
      <w:r w:rsidRPr="00B460E6">
        <w:t>For Download and Remove tasks, CP generally maintains a better Average Normalized Start Time Ratio, indicating it adheres more closely to the objective of early scheduling. MILP, especially with large problem sizes and limited time, tends to compromise on this aspect, scheduling tasks later or failing to schedule them altogether.</w:t>
      </w:r>
    </w:p>
    <w:p w14:paraId="4207747F" w14:textId="245C7A70" w:rsidR="00D336D7" w:rsidRPr="00B460E6" w:rsidRDefault="00B460E6" w:rsidP="00D336D7">
      <w:pPr>
        <w:pStyle w:val="a1"/>
        <w:numPr>
          <w:ilvl w:val="0"/>
          <w:numId w:val="12"/>
        </w:numPr>
      </w:pPr>
      <w:r w:rsidRPr="00B460E6">
        <w:rPr>
          <w:b/>
          <w:bCs/>
        </w:rPr>
        <w:t>Computational Efficiency:</w:t>
      </w:r>
    </w:p>
    <w:p w14:paraId="02CDA814" w14:textId="561C2A8F" w:rsidR="00B460E6" w:rsidRDefault="00B460E6" w:rsidP="00B460E6">
      <w:pPr>
        <w:pStyle w:val="a1"/>
        <w:numPr>
          <w:ilvl w:val="0"/>
          <w:numId w:val="0"/>
        </w:numPr>
        <w:ind w:left="965"/>
      </w:pPr>
      <w:r w:rsidRPr="00B460E6">
        <w:t>CP's significantly lower execution times across all scenarios, even for small datasets, positions it as the superior choice for real-time or near-real-time satellite scheduling applications where rapid decision-making is crucial. MILP's performance degrades sharply, often hitting time limits before finding satisfactory solutions for larger problems.</w:t>
      </w:r>
    </w:p>
    <w:p w14:paraId="65FD12C8" w14:textId="0277C70F" w:rsidR="00847AF6" w:rsidRDefault="00847AF6" w:rsidP="00847AF6">
      <w:pPr>
        <w:ind w:firstLine="480"/>
      </w:pPr>
      <w:r w:rsidRPr="00847AF6">
        <w:t xml:space="preserve">In conclusion, while MILP provides a powerful framework for precise optimization, its practical application to large-scale, time-sensitive satellite task </w:t>
      </w:r>
      <w:r w:rsidRPr="00847AF6">
        <w:lastRenderedPageBreak/>
        <w:t>scheduling is limited by its computational intensity. Constraint Programming Optimizer, with its specialized algorithms and inherent strengths in handling scheduling problems, offers a more efficient, scalable, and robust alternative, consistently delivering higher-quality solutions within practical timeframes</w:t>
      </w:r>
      <w:r w:rsidRPr="00D336D7">
        <w:t>.</w:t>
      </w:r>
    </w:p>
    <w:p w14:paraId="20249768" w14:textId="4DC91812" w:rsidR="00482D96" w:rsidRDefault="00482D96" w:rsidP="00493900">
      <w:pPr>
        <w:pStyle w:val="1"/>
        <w:rPr>
          <w:noProof/>
        </w:rPr>
      </w:pPr>
      <w:r>
        <w:lastRenderedPageBreak/>
        <w:br/>
      </w:r>
      <w:r>
        <w:rPr>
          <w:noProof/>
        </w:rPr>
        <w:t>Conclusions</w:t>
      </w:r>
    </w:p>
    <w:p w14:paraId="3DAB760C" w14:textId="035873E8" w:rsidR="00143FAC" w:rsidRDefault="00143FAC" w:rsidP="00143FAC">
      <w:pPr>
        <w:ind w:firstLine="480"/>
        <w:rPr>
          <w:rFonts w:hint="eastAsia"/>
        </w:rPr>
      </w:pPr>
      <w:r>
        <w:t>This study examined the single-satellite task scheduling problem under realistic operational constraints and compared Mixed Integer Linear Programming (MILP) and Constraint Programming (CP) approaches. Both models were formulated to capture task precedence, resource limitations, ground station contact windows, and duty cycle constraints, enabling a consistent performance comparison.</w:t>
      </w:r>
    </w:p>
    <w:p w14:paraId="2952387C" w14:textId="1B6CAB2E" w:rsidR="00143FAC" w:rsidRDefault="00143FAC" w:rsidP="00143FAC">
      <w:pPr>
        <w:ind w:firstLine="480"/>
        <w:rPr>
          <w:rFonts w:hint="eastAsia"/>
        </w:rPr>
      </w:pPr>
      <w:r>
        <w:t xml:space="preserve">The results indicate that MILP performs well on small-scale </w:t>
      </w:r>
      <w:r w:rsidR="005416A7">
        <w:rPr>
          <w:rFonts w:hint="eastAsia"/>
        </w:rPr>
        <w:t>dataset</w:t>
      </w:r>
      <w:r w:rsidR="009E11CB">
        <w:rPr>
          <w:rFonts w:hint="eastAsia"/>
        </w:rPr>
        <w:t>s</w:t>
      </w:r>
      <w:r>
        <w:t xml:space="preserve"> when sufficient computation time is available, but its effectiveness decreases as problem size and time constraints increase. In contrast, the CP approach consistently produces high-quality feasible solutions within short time limits and maintains stable performance on larger </w:t>
      </w:r>
      <w:r w:rsidR="00876163">
        <w:rPr>
          <w:rFonts w:hint="eastAsia"/>
        </w:rPr>
        <w:t>datasets</w:t>
      </w:r>
      <w:r>
        <w:t>. This suggests that CP is better suited for practical satellite scheduling scenarios that require timely and robust solutions.</w:t>
      </w:r>
    </w:p>
    <w:p w14:paraId="69CFF46A" w14:textId="524DAB03" w:rsidR="00143FAC" w:rsidRPr="00143FAC" w:rsidRDefault="00143FAC" w:rsidP="00143FAC">
      <w:pPr>
        <w:ind w:firstLine="480"/>
      </w:pPr>
      <w:r>
        <w:t>The scope of this study is limited to a single-satellite setting with deterministic task and contact information. Future research may extend the proposed framework to dynamic or multi-satellite scheduling problems and investigate hybrid methods that combine the strengths of MILP and CP.</w:t>
      </w:r>
    </w:p>
    <w:p w14:paraId="1F55DBE7" w14:textId="72197A84" w:rsidR="0080058D" w:rsidRDefault="0080058D" w:rsidP="00493900">
      <w:pPr>
        <w:pStyle w:val="1"/>
        <w:numPr>
          <w:ilvl w:val="0"/>
          <w:numId w:val="0"/>
        </w:numPr>
        <w:ind w:left="289"/>
      </w:pPr>
      <w:r>
        <w:rPr>
          <w:rFonts w:hint="eastAsia"/>
        </w:rPr>
        <w:lastRenderedPageBreak/>
        <w:t>R</w:t>
      </w:r>
      <w:r w:rsidR="00866E94">
        <w:t>eferences</w:t>
      </w:r>
      <w:bookmarkEnd w:id="12"/>
      <w:bookmarkEnd w:id="13"/>
      <w:bookmarkEnd w:id="14"/>
      <w:bookmarkEnd w:id="15"/>
    </w:p>
    <w:p w14:paraId="1FBCDBFB" w14:textId="01C30406" w:rsidR="00482D96" w:rsidRPr="00C17CD4" w:rsidRDefault="00482D96" w:rsidP="00482D96">
      <w:pPr>
        <w:pStyle w:val="EndNoteBibliography"/>
        <w:ind w:leftChars="-4" w:left="424" w:hangingChars="181" w:hanging="434"/>
      </w:pPr>
      <w:r>
        <w:fldChar w:fldCharType="begin"/>
      </w:r>
      <w:r>
        <w:instrText xml:space="preserve"> ADDIN EN.REFLIST </w:instrText>
      </w:r>
      <w:r>
        <w:fldChar w:fldCharType="separate"/>
      </w:r>
      <w:r w:rsidRPr="00C17CD4">
        <w:t>[1]</w:t>
      </w:r>
      <w:r w:rsidRPr="00C17CD4">
        <w:tab/>
      </w:r>
      <w:r w:rsidR="00C24D8D" w:rsidRPr="00C24D8D">
        <w:t>IBM ILOG CPLEX Optimization Studio CP Optimizer User’s Manual, Version 12 Release 6.0, IBM Corp., 2013</w:t>
      </w:r>
      <w:r w:rsidRPr="00C17CD4">
        <w:t>.</w:t>
      </w:r>
    </w:p>
    <w:p w14:paraId="2B5001D4" w14:textId="4F1F2D79" w:rsidR="00482D96" w:rsidRDefault="00482D96" w:rsidP="00482D96">
      <w:pPr>
        <w:pStyle w:val="EndNoteBibliography"/>
        <w:spacing w:before="120" w:after="120"/>
        <w:ind w:leftChars="-4" w:left="424" w:hangingChars="181" w:hanging="434"/>
      </w:pPr>
      <w:r w:rsidRPr="00C17CD4">
        <w:t>[2]</w:t>
      </w:r>
      <w:r w:rsidRPr="00C17CD4">
        <w:tab/>
      </w:r>
      <w:r w:rsidR="00C24D8D" w:rsidRPr="00C24D8D">
        <w:t>IBM Decision Optimization CPLEX Modeling for Python: DOcplex.MP Reference Manual (Version 2.30), IBM Corp., 2022.</w:t>
      </w:r>
    </w:p>
    <w:p w14:paraId="2B5027DB" w14:textId="281A283C" w:rsidR="00C24D8D" w:rsidRDefault="00C24D8D" w:rsidP="00482D96">
      <w:pPr>
        <w:pStyle w:val="EndNoteBibliography"/>
        <w:spacing w:before="120" w:after="120"/>
        <w:ind w:leftChars="-4" w:left="424" w:hangingChars="181" w:hanging="434"/>
      </w:pPr>
      <w:r w:rsidRPr="00C17CD4">
        <w:t>[</w:t>
      </w:r>
      <w:r>
        <w:rPr>
          <w:rFonts w:hint="eastAsia"/>
        </w:rPr>
        <w:t>3</w:t>
      </w:r>
      <w:r w:rsidRPr="00C17CD4">
        <w:t>]</w:t>
      </w:r>
      <w:r w:rsidRPr="00C17CD4">
        <w:tab/>
      </w:r>
      <w:r w:rsidR="002F627F" w:rsidRPr="002F627F">
        <w:t xml:space="preserve">Rossi, van Beek &amp; Walsh (2006). </w:t>
      </w:r>
      <w:r w:rsidR="002F627F" w:rsidRPr="002F627F">
        <w:rPr>
          <w:i/>
          <w:iCs/>
        </w:rPr>
        <w:t>Handbook of Constraint Programming</w:t>
      </w:r>
      <w:r w:rsidR="002F627F" w:rsidRPr="002F627F">
        <w:t>. Elsevier.</w:t>
      </w:r>
    </w:p>
    <w:p w14:paraId="47856362" w14:textId="7E242708" w:rsidR="002F627F" w:rsidRDefault="002F627F" w:rsidP="00482D96">
      <w:pPr>
        <w:pStyle w:val="EndNoteBibliography"/>
        <w:spacing w:before="120" w:after="120"/>
        <w:ind w:leftChars="-4" w:left="424" w:hangingChars="181" w:hanging="434"/>
      </w:pPr>
      <w:r w:rsidRPr="00C17CD4">
        <w:t>[</w:t>
      </w:r>
      <w:r>
        <w:rPr>
          <w:rFonts w:hint="eastAsia"/>
        </w:rPr>
        <w:t>4</w:t>
      </w:r>
      <w:r w:rsidRPr="00C17CD4">
        <w:t>]</w:t>
      </w:r>
      <w:r w:rsidRPr="00C17CD4">
        <w:tab/>
      </w:r>
      <w:r w:rsidRPr="002F627F">
        <w:t>Régin (1994). A filtering algorithm for constraints of difference in CSPs. AAAI.</w:t>
      </w:r>
    </w:p>
    <w:p w14:paraId="3762ED18" w14:textId="7E5D4FD1" w:rsidR="00482D96" w:rsidRPr="00C17CD4" w:rsidRDefault="002F627F" w:rsidP="00482D96">
      <w:pPr>
        <w:pStyle w:val="EndNoteBibliography"/>
        <w:spacing w:before="120" w:after="120"/>
        <w:ind w:leftChars="-4" w:left="424" w:hangingChars="181" w:hanging="434"/>
      </w:pPr>
      <w:r w:rsidRPr="00C17CD4">
        <w:t>[</w:t>
      </w:r>
      <w:r>
        <w:rPr>
          <w:rFonts w:hint="eastAsia"/>
        </w:rPr>
        <w:t>5</w:t>
      </w:r>
      <w:r w:rsidRPr="00C17CD4">
        <w:t>]</w:t>
      </w:r>
      <w:r w:rsidRPr="00C17CD4">
        <w:tab/>
      </w:r>
      <w:r w:rsidRPr="002F627F">
        <w:t>M. Vasquez and J. K. Hao, "A 'logic-constrained' knapsack formulation and a tabu algorithm for the daily photograph scheduling of an earth observation satellite," Comput. Optim. Appl., vol. 20, no. 2, pp. 137–157, 2001.</w:t>
      </w:r>
    </w:p>
    <w:p w14:paraId="3E4A7EDB" w14:textId="2D3F51C8" w:rsidR="00D96BEF" w:rsidRPr="00C17CD4" w:rsidRDefault="00482D96" w:rsidP="00D96BEF">
      <w:pPr>
        <w:pStyle w:val="EndNoteBibliography"/>
        <w:spacing w:before="120" w:after="120"/>
        <w:ind w:leftChars="-4" w:left="424" w:hangingChars="181" w:hanging="434"/>
      </w:pPr>
      <w:r>
        <w:fldChar w:fldCharType="end"/>
      </w:r>
      <w:r w:rsidR="00D96BEF" w:rsidRPr="00C17CD4">
        <w:t>[</w:t>
      </w:r>
      <w:r w:rsidR="00D96BEF">
        <w:rPr>
          <w:rFonts w:hint="eastAsia"/>
        </w:rPr>
        <w:t>6</w:t>
      </w:r>
      <w:r w:rsidR="00D96BEF" w:rsidRPr="00C17CD4">
        <w:t>]</w:t>
      </w:r>
      <w:r w:rsidR="00D96BEF" w:rsidRPr="00C17CD4">
        <w:tab/>
      </w:r>
      <w:r w:rsidR="004705AA" w:rsidRPr="004705AA">
        <w:t>B. Ferrari, J.-F. Cordeau, M. Delorme, M. Iori, and R. Orosei, "Satellite scheduling problems: A survey of applications in Earth and outer space observation," Comput. Oper. Res., vol. 173, Art. no. 106875, 2025.</w:t>
      </w:r>
    </w:p>
    <w:p w14:paraId="37E47DFB" w14:textId="03826001" w:rsidR="0080058D" w:rsidRPr="008E2CAC" w:rsidRDefault="00D96BEF" w:rsidP="006E7F6B">
      <w:pPr>
        <w:ind w:left="283" w:hangingChars="118" w:hanging="283"/>
      </w:pPr>
      <w:r w:rsidRPr="00D96BEF">
        <w:t>.</w:t>
      </w:r>
    </w:p>
    <w:sectPr w:rsidR="0080058D" w:rsidRPr="008E2CAC" w:rsidSect="000B7BBE">
      <w:footerReference w:type="default" r:id="rId36"/>
      <w:pgSz w:w="11906" w:h="16838" w:code="9"/>
      <w:pgMar w:top="1701" w:right="1701" w:bottom="1418" w:left="1701" w:header="851" w:footer="845" w:gutter="0"/>
      <w:pgNumType w:start="1"/>
      <w:cols w:space="425"/>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6C3734C" w14:textId="77777777" w:rsidR="002502C6" w:rsidRDefault="002502C6">
      <w:pPr>
        <w:ind w:firstLine="480"/>
      </w:pPr>
      <w:r>
        <w:separator/>
      </w:r>
    </w:p>
  </w:endnote>
  <w:endnote w:type="continuationSeparator" w:id="0">
    <w:p w14:paraId="23DAE703" w14:textId="77777777" w:rsidR="002502C6" w:rsidRDefault="002502C6">
      <w:pPr>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標楷體">
    <w:panose1 w:val="03000509000000000000"/>
    <w:charset w:val="88"/>
    <w:family w:val="script"/>
    <w:pitch w:val="fixed"/>
    <w:sig w:usb0="00000003" w:usb1="080E0000" w:usb2="00000016" w:usb3="00000000" w:csb0="00100001"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細明體">
    <w:altName w:val="MingLiU"/>
    <w:panose1 w:val="02020509000000000000"/>
    <w:charset w:val="88"/>
    <w:family w:val="modern"/>
    <w:pitch w:val="fixed"/>
    <w:sig w:usb0="A00002FF" w:usb1="28CFFCFA" w:usb2="00000016" w:usb3="00000000" w:csb0="00100001"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67EA32" w14:textId="77777777" w:rsidR="00BE7E84" w:rsidRDefault="00BE7E84">
    <w:pPr>
      <w:pStyle w:val="a8"/>
      <w:ind w:firstLine="40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240FBB" w14:textId="77777777" w:rsidR="0057684B" w:rsidRPr="00936741" w:rsidRDefault="0057684B" w:rsidP="00295EDA">
    <w:pPr>
      <w:pStyle w:val="a8"/>
      <w:ind w:firstLineChars="0" w:firstLine="0"/>
      <w:jc w:val="cen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EB3C52" w14:textId="6207FA62" w:rsidR="00295EDA" w:rsidRDefault="00295EDA">
    <w:pPr>
      <w:pStyle w:val="a8"/>
      <w:ind w:firstLine="400"/>
      <w:jc w:val="center"/>
    </w:pPr>
  </w:p>
  <w:p w14:paraId="52E42C36" w14:textId="77777777" w:rsidR="00BE7E84" w:rsidRDefault="00BE7E84">
    <w:pPr>
      <w:pStyle w:val="a8"/>
      <w:ind w:firstLine="40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52507689"/>
      <w:docPartObj>
        <w:docPartGallery w:val="Page Numbers (Bottom of Page)"/>
        <w:docPartUnique/>
      </w:docPartObj>
    </w:sdtPr>
    <w:sdtEndPr/>
    <w:sdtContent>
      <w:p w14:paraId="4AC967A9" w14:textId="738844D0" w:rsidR="00064914" w:rsidRDefault="00064914">
        <w:pPr>
          <w:pStyle w:val="a8"/>
          <w:ind w:firstLine="400"/>
          <w:jc w:val="center"/>
        </w:pPr>
        <w:r>
          <w:fldChar w:fldCharType="begin"/>
        </w:r>
        <w:r>
          <w:instrText>PAGE   \* MERGEFORMAT</w:instrText>
        </w:r>
        <w:r>
          <w:fldChar w:fldCharType="separate"/>
        </w:r>
        <w:r w:rsidR="009128BF" w:rsidRPr="009128BF">
          <w:rPr>
            <w:noProof/>
            <w:lang w:val="zh-TW"/>
          </w:rPr>
          <w:t>v</w:t>
        </w:r>
        <w:r>
          <w:fldChar w:fldCharType="end"/>
        </w:r>
      </w:p>
    </w:sdtContent>
  </w:sdt>
  <w:p w14:paraId="5774DA43" w14:textId="77777777" w:rsidR="00064914" w:rsidRPr="00936741" w:rsidRDefault="00064914" w:rsidP="00295EDA">
    <w:pPr>
      <w:pStyle w:val="a8"/>
      <w:ind w:firstLineChars="0" w:firstLine="0"/>
      <w:jc w:val="cen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10127459"/>
      <w:docPartObj>
        <w:docPartGallery w:val="Page Numbers (Bottom of Page)"/>
        <w:docPartUnique/>
      </w:docPartObj>
    </w:sdtPr>
    <w:sdtEndPr/>
    <w:sdtContent>
      <w:p w14:paraId="0A1016D7" w14:textId="77777777" w:rsidR="00295EDA" w:rsidRDefault="00295EDA">
        <w:pPr>
          <w:pStyle w:val="a8"/>
          <w:ind w:firstLine="400"/>
          <w:jc w:val="center"/>
        </w:pPr>
        <w:r>
          <w:fldChar w:fldCharType="begin"/>
        </w:r>
        <w:r>
          <w:instrText>PAGE   \* MERGEFORMAT</w:instrText>
        </w:r>
        <w:r>
          <w:fldChar w:fldCharType="separate"/>
        </w:r>
        <w:r>
          <w:rPr>
            <w:lang w:val="zh-TW"/>
          </w:rPr>
          <w:t>2</w:t>
        </w:r>
        <w:r>
          <w:fldChar w:fldCharType="end"/>
        </w:r>
      </w:p>
    </w:sdtContent>
  </w:sdt>
  <w:p w14:paraId="2648F4D3" w14:textId="77777777" w:rsidR="00295EDA" w:rsidRDefault="00295EDA">
    <w:pPr>
      <w:pStyle w:val="a8"/>
      <w:ind w:firstLine="400"/>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7812708"/>
      <w:docPartObj>
        <w:docPartGallery w:val="Page Numbers (Bottom of Page)"/>
        <w:docPartUnique/>
      </w:docPartObj>
    </w:sdtPr>
    <w:sdtEndPr/>
    <w:sdtContent>
      <w:p w14:paraId="5E8163C5" w14:textId="2A4D3999" w:rsidR="00064914" w:rsidRDefault="00064914">
        <w:pPr>
          <w:pStyle w:val="a8"/>
          <w:ind w:firstLine="400"/>
          <w:jc w:val="center"/>
        </w:pPr>
        <w:r>
          <w:fldChar w:fldCharType="begin"/>
        </w:r>
        <w:r>
          <w:instrText>PAGE   \* MERGEFORMAT</w:instrText>
        </w:r>
        <w:r>
          <w:fldChar w:fldCharType="separate"/>
        </w:r>
        <w:r w:rsidR="009128BF" w:rsidRPr="009128BF">
          <w:rPr>
            <w:noProof/>
            <w:lang w:val="zh-TW"/>
          </w:rPr>
          <w:t>9</w:t>
        </w:r>
        <w:r>
          <w:fldChar w:fldCharType="end"/>
        </w:r>
      </w:p>
    </w:sdtContent>
  </w:sdt>
  <w:p w14:paraId="24DD5AD4" w14:textId="77777777" w:rsidR="00064914" w:rsidRPr="00936741" w:rsidRDefault="00064914" w:rsidP="00295EDA">
    <w:pPr>
      <w:pStyle w:val="a8"/>
      <w:ind w:firstLineChars="0" w:firstLine="0"/>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E08BD6B" w14:textId="77777777" w:rsidR="002502C6" w:rsidRDefault="002502C6">
      <w:pPr>
        <w:ind w:firstLine="480"/>
      </w:pPr>
      <w:r>
        <w:separator/>
      </w:r>
    </w:p>
  </w:footnote>
  <w:footnote w:type="continuationSeparator" w:id="0">
    <w:p w14:paraId="3467A98B" w14:textId="77777777" w:rsidR="002502C6" w:rsidRDefault="002502C6">
      <w:pPr>
        <w:ind w:firstLine="48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B5F77F" w14:textId="77777777" w:rsidR="00BE7E84" w:rsidRDefault="00BE7E84">
    <w:pPr>
      <w:pStyle w:val="af8"/>
      <w:ind w:firstLine="40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9E1491" w14:textId="77777777" w:rsidR="00BE7E84" w:rsidRDefault="00BE7E84">
    <w:pPr>
      <w:pStyle w:val="af8"/>
      <w:ind w:firstLine="40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3918DF" w14:textId="77777777" w:rsidR="00BE7E84" w:rsidRDefault="00BE7E84">
    <w:pPr>
      <w:pStyle w:val="af8"/>
      <w:ind w:firstLine="40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23DC0ED6"/>
    <w:lvl w:ilvl="0">
      <w:start w:val="1"/>
      <w:numFmt w:val="decimal"/>
      <w:pStyle w:val="5"/>
      <w:lvlText w:val="%1."/>
      <w:lvlJc w:val="left"/>
      <w:pPr>
        <w:tabs>
          <w:tab w:val="num" w:pos="2280"/>
        </w:tabs>
        <w:ind w:left="2280" w:hanging="360"/>
      </w:pPr>
    </w:lvl>
  </w:abstractNum>
  <w:abstractNum w:abstractNumId="1" w15:restartNumberingAfterBreak="0">
    <w:nsid w:val="FFFFFF7D"/>
    <w:multiLevelType w:val="singleLevel"/>
    <w:tmpl w:val="C59C6CC0"/>
    <w:lvl w:ilvl="0">
      <w:start w:val="1"/>
      <w:numFmt w:val="decimal"/>
      <w:pStyle w:val="4"/>
      <w:lvlText w:val="%1."/>
      <w:lvlJc w:val="left"/>
      <w:pPr>
        <w:tabs>
          <w:tab w:val="num" w:pos="1800"/>
        </w:tabs>
        <w:ind w:left="1800" w:hanging="360"/>
      </w:pPr>
    </w:lvl>
  </w:abstractNum>
  <w:abstractNum w:abstractNumId="2" w15:restartNumberingAfterBreak="0">
    <w:nsid w:val="FFFFFF7E"/>
    <w:multiLevelType w:val="singleLevel"/>
    <w:tmpl w:val="F7F6328E"/>
    <w:lvl w:ilvl="0">
      <w:start w:val="1"/>
      <w:numFmt w:val="decimal"/>
      <w:pStyle w:val="3"/>
      <w:lvlText w:val="%1."/>
      <w:lvlJc w:val="left"/>
      <w:pPr>
        <w:tabs>
          <w:tab w:val="num" w:pos="1320"/>
        </w:tabs>
        <w:ind w:left="1320" w:hanging="360"/>
      </w:pPr>
    </w:lvl>
  </w:abstractNum>
  <w:abstractNum w:abstractNumId="3" w15:restartNumberingAfterBreak="0">
    <w:nsid w:val="FFFFFF7F"/>
    <w:multiLevelType w:val="singleLevel"/>
    <w:tmpl w:val="B888DE54"/>
    <w:lvl w:ilvl="0">
      <w:start w:val="1"/>
      <w:numFmt w:val="decimal"/>
      <w:pStyle w:val="2"/>
      <w:lvlText w:val="%1."/>
      <w:lvlJc w:val="left"/>
      <w:pPr>
        <w:tabs>
          <w:tab w:val="num" w:pos="840"/>
        </w:tabs>
        <w:ind w:left="840" w:hanging="360"/>
      </w:pPr>
    </w:lvl>
  </w:abstractNum>
  <w:abstractNum w:abstractNumId="4" w15:restartNumberingAfterBreak="0">
    <w:nsid w:val="FFFFFF80"/>
    <w:multiLevelType w:val="singleLevel"/>
    <w:tmpl w:val="0CEADB64"/>
    <w:lvl w:ilvl="0">
      <w:start w:val="1"/>
      <w:numFmt w:val="bullet"/>
      <w:pStyle w:val="50"/>
      <w:lvlText w:val=""/>
      <w:lvlJc w:val="left"/>
      <w:pPr>
        <w:tabs>
          <w:tab w:val="num" w:pos="2280"/>
        </w:tabs>
        <w:ind w:left="2280" w:hanging="360"/>
      </w:pPr>
      <w:rPr>
        <w:rFonts w:ascii="Wingdings" w:hAnsi="Wingdings" w:hint="default"/>
      </w:rPr>
    </w:lvl>
  </w:abstractNum>
  <w:abstractNum w:abstractNumId="5" w15:restartNumberingAfterBreak="0">
    <w:nsid w:val="FFFFFF81"/>
    <w:multiLevelType w:val="singleLevel"/>
    <w:tmpl w:val="F9F864A8"/>
    <w:lvl w:ilvl="0">
      <w:start w:val="1"/>
      <w:numFmt w:val="bullet"/>
      <w:pStyle w:val="40"/>
      <w:lvlText w:val=""/>
      <w:lvlJc w:val="left"/>
      <w:pPr>
        <w:tabs>
          <w:tab w:val="num" w:pos="1800"/>
        </w:tabs>
        <w:ind w:left="1800" w:hanging="360"/>
      </w:pPr>
      <w:rPr>
        <w:rFonts w:ascii="Wingdings" w:hAnsi="Wingdings" w:hint="default"/>
      </w:rPr>
    </w:lvl>
  </w:abstractNum>
  <w:abstractNum w:abstractNumId="6" w15:restartNumberingAfterBreak="0">
    <w:nsid w:val="FFFFFF82"/>
    <w:multiLevelType w:val="singleLevel"/>
    <w:tmpl w:val="140C68EC"/>
    <w:lvl w:ilvl="0">
      <w:start w:val="1"/>
      <w:numFmt w:val="bullet"/>
      <w:pStyle w:val="30"/>
      <w:lvlText w:val=""/>
      <w:lvlJc w:val="left"/>
      <w:pPr>
        <w:tabs>
          <w:tab w:val="num" w:pos="1320"/>
        </w:tabs>
        <w:ind w:left="1320" w:hanging="360"/>
      </w:pPr>
      <w:rPr>
        <w:rFonts w:ascii="Wingdings" w:hAnsi="Wingdings" w:hint="default"/>
      </w:rPr>
    </w:lvl>
  </w:abstractNum>
  <w:abstractNum w:abstractNumId="7" w15:restartNumberingAfterBreak="0">
    <w:nsid w:val="FFFFFF83"/>
    <w:multiLevelType w:val="singleLevel"/>
    <w:tmpl w:val="7624E278"/>
    <w:lvl w:ilvl="0">
      <w:start w:val="1"/>
      <w:numFmt w:val="bullet"/>
      <w:pStyle w:val="20"/>
      <w:lvlText w:val=""/>
      <w:lvlJc w:val="left"/>
      <w:pPr>
        <w:tabs>
          <w:tab w:val="num" w:pos="840"/>
        </w:tabs>
        <w:ind w:left="840" w:hanging="360"/>
      </w:pPr>
      <w:rPr>
        <w:rFonts w:ascii="Wingdings" w:hAnsi="Wingdings" w:hint="default"/>
      </w:rPr>
    </w:lvl>
  </w:abstractNum>
  <w:abstractNum w:abstractNumId="8" w15:restartNumberingAfterBreak="0">
    <w:nsid w:val="FFFFFF88"/>
    <w:multiLevelType w:val="singleLevel"/>
    <w:tmpl w:val="095A0F6C"/>
    <w:lvl w:ilvl="0">
      <w:start w:val="1"/>
      <w:numFmt w:val="decimal"/>
      <w:pStyle w:val="a"/>
      <w:lvlText w:val="%1."/>
      <w:lvlJc w:val="left"/>
      <w:pPr>
        <w:tabs>
          <w:tab w:val="num" w:pos="360"/>
        </w:tabs>
        <w:ind w:left="360" w:hanging="360"/>
      </w:pPr>
    </w:lvl>
  </w:abstractNum>
  <w:abstractNum w:abstractNumId="9" w15:restartNumberingAfterBreak="0">
    <w:nsid w:val="FFFFFF89"/>
    <w:multiLevelType w:val="singleLevel"/>
    <w:tmpl w:val="DBE8F1D0"/>
    <w:lvl w:ilvl="0">
      <w:start w:val="1"/>
      <w:numFmt w:val="bullet"/>
      <w:pStyle w:val="a0"/>
      <w:lvlText w:val=""/>
      <w:lvlJc w:val="left"/>
      <w:pPr>
        <w:tabs>
          <w:tab w:val="num" w:pos="360"/>
        </w:tabs>
        <w:ind w:left="360" w:hanging="360"/>
      </w:pPr>
      <w:rPr>
        <w:rFonts w:ascii="Wingdings" w:hAnsi="Wingdings" w:hint="default"/>
      </w:rPr>
    </w:lvl>
  </w:abstractNum>
  <w:abstractNum w:abstractNumId="10" w15:restartNumberingAfterBreak="0">
    <w:nsid w:val="300C7C6A"/>
    <w:multiLevelType w:val="multilevel"/>
    <w:tmpl w:val="1ED2A9C6"/>
    <w:lvl w:ilvl="0">
      <w:start w:val="1"/>
      <w:numFmt w:val="decimal"/>
      <w:pStyle w:val="1"/>
      <w:suff w:val="nothing"/>
      <w:lvlText w:val="Chapter %1"/>
      <w:lvlJc w:val="left"/>
      <w:pPr>
        <w:ind w:left="5246" w:firstLine="0"/>
      </w:pPr>
      <w:rPr>
        <w:rFonts w:hint="eastAsia"/>
        <w:sz w:val="36"/>
        <w:szCs w:val="36"/>
      </w:rPr>
    </w:lvl>
    <w:lvl w:ilvl="1">
      <w:start w:val="1"/>
      <w:numFmt w:val="decimal"/>
      <w:pStyle w:val="21"/>
      <w:suff w:val="nothing"/>
      <w:lvlText w:val="%1.%2  "/>
      <w:lvlJc w:val="left"/>
      <w:pPr>
        <w:ind w:left="0" w:firstLine="0"/>
      </w:pPr>
      <w:rPr>
        <w:rFonts w:hint="eastAsia"/>
      </w:rPr>
    </w:lvl>
    <w:lvl w:ilvl="2">
      <w:start w:val="1"/>
      <w:numFmt w:val="decimal"/>
      <w:pStyle w:val="31"/>
      <w:suff w:val="nothing"/>
      <w:lvlText w:val="%1.%2.%3  "/>
      <w:lvlJc w:val="left"/>
      <w:pPr>
        <w:ind w:left="567" w:firstLine="0"/>
      </w:pPr>
      <w:rPr>
        <w:rFonts w:hint="eastAsia"/>
      </w:rPr>
    </w:lvl>
    <w:lvl w:ilvl="3">
      <w:start w:val="1"/>
      <w:numFmt w:val="none"/>
      <w:pStyle w:val="41"/>
      <w:suff w:val="nothing"/>
      <w:lvlText w:val=""/>
      <w:lvlJc w:val="left"/>
      <w:pPr>
        <w:ind w:left="833" w:hanging="136"/>
      </w:pPr>
      <w:rPr>
        <w:rFonts w:hint="eastAsia"/>
      </w:rPr>
    </w:lvl>
    <w:lvl w:ilvl="4">
      <w:start w:val="1"/>
      <w:numFmt w:val="none"/>
      <w:pStyle w:val="51"/>
      <w:suff w:val="nothing"/>
      <w:lvlText w:val=""/>
      <w:lvlJc w:val="left"/>
      <w:pPr>
        <w:ind w:left="969" w:hanging="136"/>
      </w:pPr>
      <w:rPr>
        <w:rFonts w:hint="eastAsia"/>
      </w:rPr>
    </w:lvl>
    <w:lvl w:ilvl="5">
      <w:start w:val="1"/>
      <w:numFmt w:val="none"/>
      <w:pStyle w:val="6"/>
      <w:suff w:val="nothing"/>
      <w:lvlText w:val=""/>
      <w:lvlJc w:val="left"/>
      <w:pPr>
        <w:ind w:left="1105" w:hanging="136"/>
      </w:pPr>
      <w:rPr>
        <w:rFonts w:hint="eastAsia"/>
      </w:rPr>
    </w:lvl>
    <w:lvl w:ilvl="6">
      <w:start w:val="1"/>
      <w:numFmt w:val="none"/>
      <w:pStyle w:val="7"/>
      <w:suff w:val="nothing"/>
      <w:lvlText w:val=""/>
      <w:lvlJc w:val="left"/>
      <w:pPr>
        <w:ind w:left="1241" w:hanging="136"/>
      </w:pPr>
      <w:rPr>
        <w:rFonts w:hint="eastAsia"/>
      </w:rPr>
    </w:lvl>
    <w:lvl w:ilvl="7">
      <w:start w:val="1"/>
      <w:numFmt w:val="none"/>
      <w:pStyle w:val="8"/>
      <w:suff w:val="nothing"/>
      <w:lvlText w:val=""/>
      <w:lvlJc w:val="left"/>
      <w:pPr>
        <w:ind w:left="1377" w:hanging="136"/>
      </w:pPr>
      <w:rPr>
        <w:rFonts w:hint="eastAsia"/>
      </w:rPr>
    </w:lvl>
    <w:lvl w:ilvl="8">
      <w:start w:val="1"/>
      <w:numFmt w:val="none"/>
      <w:pStyle w:val="9"/>
      <w:suff w:val="nothing"/>
      <w:lvlText w:val=""/>
      <w:lvlJc w:val="left"/>
      <w:pPr>
        <w:ind w:left="1513" w:hanging="136"/>
      </w:pPr>
      <w:rPr>
        <w:rFonts w:hint="eastAsia"/>
      </w:rPr>
    </w:lvl>
  </w:abstractNum>
  <w:abstractNum w:abstractNumId="11" w15:restartNumberingAfterBreak="0">
    <w:nsid w:val="344B4C9A"/>
    <w:multiLevelType w:val="hybridMultilevel"/>
    <w:tmpl w:val="3D900804"/>
    <w:lvl w:ilvl="0" w:tplc="54C6AA98">
      <w:start w:val="1"/>
      <w:numFmt w:val="bullet"/>
      <w:lvlText w:val=""/>
      <w:lvlJc w:val="left"/>
      <w:pPr>
        <w:ind w:left="965" w:hanging="480"/>
      </w:pPr>
      <w:rPr>
        <w:rFonts w:ascii="Wingdings" w:hAnsi="Wingdings" w:hint="default"/>
      </w:rPr>
    </w:lvl>
    <w:lvl w:ilvl="1" w:tplc="0F266CFE">
      <w:start w:val="1"/>
      <w:numFmt w:val="bullet"/>
      <w:pStyle w:val="a1"/>
      <w:lvlText w:val=""/>
      <w:lvlJc w:val="left"/>
      <w:pPr>
        <w:ind w:left="1445" w:hanging="480"/>
      </w:pPr>
      <w:rPr>
        <w:rFonts w:ascii="Wingdings" w:hAnsi="Wingdings" w:hint="default"/>
      </w:rPr>
    </w:lvl>
    <w:lvl w:ilvl="2" w:tplc="04090005">
      <w:start w:val="1"/>
      <w:numFmt w:val="bullet"/>
      <w:lvlText w:val=""/>
      <w:lvlJc w:val="left"/>
      <w:pPr>
        <w:ind w:left="1925" w:hanging="480"/>
      </w:pPr>
      <w:rPr>
        <w:rFonts w:ascii="Wingdings" w:hAnsi="Wingdings" w:hint="default"/>
      </w:rPr>
    </w:lvl>
    <w:lvl w:ilvl="3" w:tplc="04090001">
      <w:start w:val="1"/>
      <w:numFmt w:val="bullet"/>
      <w:lvlText w:val=""/>
      <w:lvlJc w:val="left"/>
      <w:pPr>
        <w:ind w:left="2405" w:hanging="480"/>
      </w:pPr>
      <w:rPr>
        <w:rFonts w:ascii="Wingdings" w:hAnsi="Wingdings" w:hint="default"/>
      </w:rPr>
    </w:lvl>
    <w:lvl w:ilvl="4" w:tplc="04090003" w:tentative="1">
      <w:start w:val="1"/>
      <w:numFmt w:val="bullet"/>
      <w:lvlText w:val=""/>
      <w:lvlJc w:val="left"/>
      <w:pPr>
        <w:ind w:left="2885" w:hanging="480"/>
      </w:pPr>
      <w:rPr>
        <w:rFonts w:ascii="Wingdings" w:hAnsi="Wingdings" w:hint="default"/>
      </w:rPr>
    </w:lvl>
    <w:lvl w:ilvl="5" w:tplc="04090005" w:tentative="1">
      <w:start w:val="1"/>
      <w:numFmt w:val="bullet"/>
      <w:lvlText w:val=""/>
      <w:lvlJc w:val="left"/>
      <w:pPr>
        <w:ind w:left="3365" w:hanging="480"/>
      </w:pPr>
      <w:rPr>
        <w:rFonts w:ascii="Wingdings" w:hAnsi="Wingdings" w:hint="default"/>
      </w:rPr>
    </w:lvl>
    <w:lvl w:ilvl="6" w:tplc="04090001" w:tentative="1">
      <w:start w:val="1"/>
      <w:numFmt w:val="bullet"/>
      <w:lvlText w:val=""/>
      <w:lvlJc w:val="left"/>
      <w:pPr>
        <w:ind w:left="3845" w:hanging="480"/>
      </w:pPr>
      <w:rPr>
        <w:rFonts w:ascii="Wingdings" w:hAnsi="Wingdings" w:hint="default"/>
      </w:rPr>
    </w:lvl>
    <w:lvl w:ilvl="7" w:tplc="04090003" w:tentative="1">
      <w:start w:val="1"/>
      <w:numFmt w:val="bullet"/>
      <w:lvlText w:val=""/>
      <w:lvlJc w:val="left"/>
      <w:pPr>
        <w:ind w:left="4325" w:hanging="480"/>
      </w:pPr>
      <w:rPr>
        <w:rFonts w:ascii="Wingdings" w:hAnsi="Wingdings" w:hint="default"/>
      </w:rPr>
    </w:lvl>
    <w:lvl w:ilvl="8" w:tplc="04090005" w:tentative="1">
      <w:start w:val="1"/>
      <w:numFmt w:val="bullet"/>
      <w:lvlText w:val=""/>
      <w:lvlJc w:val="left"/>
      <w:pPr>
        <w:ind w:left="4805" w:hanging="480"/>
      </w:pPr>
      <w:rPr>
        <w:rFonts w:ascii="Wingdings" w:hAnsi="Wingdings" w:hint="default"/>
      </w:rPr>
    </w:lvl>
  </w:abstractNum>
  <w:num w:numId="1" w16cid:durableId="1293747969">
    <w:abstractNumId w:val="8"/>
  </w:num>
  <w:num w:numId="2" w16cid:durableId="1667896617">
    <w:abstractNumId w:val="3"/>
  </w:num>
  <w:num w:numId="3" w16cid:durableId="666245606">
    <w:abstractNumId w:val="2"/>
  </w:num>
  <w:num w:numId="4" w16cid:durableId="1449229503">
    <w:abstractNumId w:val="1"/>
  </w:num>
  <w:num w:numId="5" w16cid:durableId="1466318301">
    <w:abstractNumId w:val="0"/>
  </w:num>
  <w:num w:numId="6" w16cid:durableId="105318050">
    <w:abstractNumId w:val="9"/>
  </w:num>
  <w:num w:numId="7" w16cid:durableId="1158807666">
    <w:abstractNumId w:val="7"/>
  </w:num>
  <w:num w:numId="8" w16cid:durableId="566915841">
    <w:abstractNumId w:val="6"/>
  </w:num>
  <w:num w:numId="9" w16cid:durableId="887187601">
    <w:abstractNumId w:val="5"/>
  </w:num>
  <w:num w:numId="10" w16cid:durableId="2093045691">
    <w:abstractNumId w:val="4"/>
  </w:num>
  <w:num w:numId="11" w16cid:durableId="1801877164">
    <w:abstractNumId w:val="10"/>
  </w:num>
  <w:num w:numId="12" w16cid:durableId="869757520">
    <w:abstractNumId w:val="11"/>
  </w:num>
  <w:numIdMacAtCleanup w:val="1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embedSystemFonts/>
  <w:bordersDoNotSurroundHeader/>
  <w:bordersDoNotSurroundFooter/>
  <w:proofState w:spelling="clean"/>
  <w:stylePaneFormatFilter w:val="3B01" w:allStyles="1" w:customStyles="0" w:latentStyles="0" w:stylesInUse="0" w:headingStyles="0" w:numberingStyles="0" w:tableStyles="0" w:directFormattingOnRuns="1" w:directFormattingOnParagraphs="1" w:directFormattingOnNumbering="0" w:directFormattingOnTables="1" w:clearFormatting="1" w:top3HeadingStyles="1" w:visibleStyles="0" w:alternateStyleNames="0"/>
  <w:defaultTabStop w:val="0"/>
  <w:drawingGridHorizontalSpacing w:val="243"/>
  <w:displayHorizontalDrawingGridEvery w:val="0"/>
  <w:displayVerticalDrawingGridEvery w:val="2"/>
  <w:characterSpacingControl w:val="compressPunctuation"/>
  <w:hdrShapeDefaults>
    <o:shapedefaults v:ext="edit" spidmax="6145"/>
  </w:hdrShapeDefaults>
  <w:footnotePr>
    <w:footnote w:id="-1"/>
    <w:footnote w:id="0"/>
  </w:footnotePr>
  <w:endnotePr>
    <w:endnote w:id="-1"/>
    <w:endnote w:id="0"/>
  </w:endnotePr>
  <w:compat>
    <w:spaceForUL/>
    <w:balanceSingleByteDoubleByteWidth/>
    <w:doNotLeaveBackslashAlone/>
    <w:ulTrailSpace/>
    <w:doNotExpandShiftReturn/>
    <w:suppressBottomSpacing/>
    <w:suppressTopSpacing/>
    <w:adjustLineHeightInTable/>
    <w:doNotUseHTMLParagraphAutoSpacing/>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a2sDQ1sjQ1MDI3MTY3MjRW0lEKTi0uzszPAykwNK0FAHs6ctEtAAAA"/>
    <w:docVar w:name="EN.InstantFormat" w:val="&lt;ENInstantFormat&gt;&lt;Enabled&gt;1&lt;/Enabled&gt;&lt;ScanUnformatted&gt;1&lt;/ScanUnformatted&gt;&lt;ScanChanges&gt;1&lt;/ScanChanges&gt;&lt;Suspended&gt;0&lt;/Suspended&gt;&lt;/ENInstantFormat&gt;"/>
    <w:docVar w:name="EN.Layout" w:val="&lt;ENLayout&gt;&lt;Style&gt;IEEE&lt;/Style&gt;&lt;LeftDelim&gt;{&lt;/LeftDelim&gt;&lt;RightDelim&gt;}&lt;/RightDelim&gt;&lt;FontName&gt;Times New Roman&lt;/FontName&gt;&lt;FontSize&gt;12&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9x2td9p2tv2s22eppzf592swpwz29559adw5&quot;&gt;My EndNote Library Copy&lt;record-ids&gt;&lt;item&gt;2532&lt;/item&gt;&lt;item&gt;2533&lt;/item&gt;&lt;/record-ids&gt;&lt;/item&gt;&lt;/Libraries&gt;"/>
  </w:docVars>
  <w:rsids>
    <w:rsidRoot w:val="0080058D"/>
    <w:rsid w:val="00002A58"/>
    <w:rsid w:val="000038B4"/>
    <w:rsid w:val="000147CF"/>
    <w:rsid w:val="000235C9"/>
    <w:rsid w:val="00024556"/>
    <w:rsid w:val="0003144E"/>
    <w:rsid w:val="00031A97"/>
    <w:rsid w:val="00032798"/>
    <w:rsid w:val="0003551A"/>
    <w:rsid w:val="0004090D"/>
    <w:rsid w:val="000555D5"/>
    <w:rsid w:val="00057EB6"/>
    <w:rsid w:val="000630A5"/>
    <w:rsid w:val="00064914"/>
    <w:rsid w:val="000709D5"/>
    <w:rsid w:val="0007221E"/>
    <w:rsid w:val="00072F08"/>
    <w:rsid w:val="00073B57"/>
    <w:rsid w:val="00080A40"/>
    <w:rsid w:val="000830DB"/>
    <w:rsid w:val="00083F52"/>
    <w:rsid w:val="000A69F6"/>
    <w:rsid w:val="000B0C03"/>
    <w:rsid w:val="000B231C"/>
    <w:rsid w:val="000B7BBE"/>
    <w:rsid w:val="000C23D5"/>
    <w:rsid w:val="000D1A8A"/>
    <w:rsid w:val="000D3ABB"/>
    <w:rsid w:val="000E10EF"/>
    <w:rsid w:val="000E12B0"/>
    <w:rsid w:val="000E3737"/>
    <w:rsid w:val="000F1A39"/>
    <w:rsid w:val="000F47B1"/>
    <w:rsid w:val="00101884"/>
    <w:rsid w:val="00101B0C"/>
    <w:rsid w:val="00102B1D"/>
    <w:rsid w:val="00103960"/>
    <w:rsid w:val="0011560C"/>
    <w:rsid w:val="00116F5B"/>
    <w:rsid w:val="001222E8"/>
    <w:rsid w:val="00123051"/>
    <w:rsid w:val="00123D48"/>
    <w:rsid w:val="001242AB"/>
    <w:rsid w:val="001274FD"/>
    <w:rsid w:val="0014327D"/>
    <w:rsid w:val="00143FAC"/>
    <w:rsid w:val="00147CFA"/>
    <w:rsid w:val="001505AA"/>
    <w:rsid w:val="00151339"/>
    <w:rsid w:val="001548A2"/>
    <w:rsid w:val="001550FA"/>
    <w:rsid w:val="00157341"/>
    <w:rsid w:val="00161442"/>
    <w:rsid w:val="0017510C"/>
    <w:rsid w:val="001829E1"/>
    <w:rsid w:val="00184AFD"/>
    <w:rsid w:val="001874E2"/>
    <w:rsid w:val="00191126"/>
    <w:rsid w:val="00193F98"/>
    <w:rsid w:val="00195DB0"/>
    <w:rsid w:val="001978C2"/>
    <w:rsid w:val="00197EA1"/>
    <w:rsid w:val="001A0D34"/>
    <w:rsid w:val="001A74DC"/>
    <w:rsid w:val="001B2B1B"/>
    <w:rsid w:val="001C6393"/>
    <w:rsid w:val="001D0DC9"/>
    <w:rsid w:val="001D16D8"/>
    <w:rsid w:val="001D4215"/>
    <w:rsid w:val="001D4AFA"/>
    <w:rsid w:val="001D5451"/>
    <w:rsid w:val="001E17D1"/>
    <w:rsid w:val="001E322E"/>
    <w:rsid w:val="001E6588"/>
    <w:rsid w:val="001E6FEE"/>
    <w:rsid w:val="001F14EE"/>
    <w:rsid w:val="001F3D0D"/>
    <w:rsid w:val="001F4627"/>
    <w:rsid w:val="001F5381"/>
    <w:rsid w:val="00203967"/>
    <w:rsid w:val="002049C8"/>
    <w:rsid w:val="00210D88"/>
    <w:rsid w:val="0021681F"/>
    <w:rsid w:val="00220687"/>
    <w:rsid w:val="00225650"/>
    <w:rsid w:val="00227E9B"/>
    <w:rsid w:val="0023473B"/>
    <w:rsid w:val="002368CF"/>
    <w:rsid w:val="0024212B"/>
    <w:rsid w:val="002470BE"/>
    <w:rsid w:val="002502C6"/>
    <w:rsid w:val="00256D68"/>
    <w:rsid w:val="002650D3"/>
    <w:rsid w:val="00266D6E"/>
    <w:rsid w:val="002702D7"/>
    <w:rsid w:val="0027325D"/>
    <w:rsid w:val="00282612"/>
    <w:rsid w:val="00284C1D"/>
    <w:rsid w:val="002857CA"/>
    <w:rsid w:val="002950DF"/>
    <w:rsid w:val="00295EDA"/>
    <w:rsid w:val="00297DCE"/>
    <w:rsid w:val="002A0127"/>
    <w:rsid w:val="002A2294"/>
    <w:rsid w:val="002A2F7C"/>
    <w:rsid w:val="002B3B76"/>
    <w:rsid w:val="002B470E"/>
    <w:rsid w:val="002B7C59"/>
    <w:rsid w:val="002B7FE8"/>
    <w:rsid w:val="002C5E0B"/>
    <w:rsid w:val="002D169E"/>
    <w:rsid w:val="002D5D66"/>
    <w:rsid w:val="002E21FE"/>
    <w:rsid w:val="002E3A18"/>
    <w:rsid w:val="002E42DC"/>
    <w:rsid w:val="002E61B8"/>
    <w:rsid w:val="002F5D08"/>
    <w:rsid w:val="002F627F"/>
    <w:rsid w:val="002F6323"/>
    <w:rsid w:val="00302D26"/>
    <w:rsid w:val="003126C8"/>
    <w:rsid w:val="00314EFA"/>
    <w:rsid w:val="0031514F"/>
    <w:rsid w:val="00317572"/>
    <w:rsid w:val="0031772C"/>
    <w:rsid w:val="00321E61"/>
    <w:rsid w:val="00322534"/>
    <w:rsid w:val="00324D34"/>
    <w:rsid w:val="003272DC"/>
    <w:rsid w:val="0032748F"/>
    <w:rsid w:val="00331C7F"/>
    <w:rsid w:val="00335B37"/>
    <w:rsid w:val="00337152"/>
    <w:rsid w:val="00340FD4"/>
    <w:rsid w:val="003439AA"/>
    <w:rsid w:val="00345A4B"/>
    <w:rsid w:val="003519C6"/>
    <w:rsid w:val="003542E9"/>
    <w:rsid w:val="0035617E"/>
    <w:rsid w:val="003576D1"/>
    <w:rsid w:val="00365A46"/>
    <w:rsid w:val="00366AD4"/>
    <w:rsid w:val="00367161"/>
    <w:rsid w:val="00377C39"/>
    <w:rsid w:val="00377C3A"/>
    <w:rsid w:val="00385CF7"/>
    <w:rsid w:val="003867F0"/>
    <w:rsid w:val="003868AF"/>
    <w:rsid w:val="00386BBF"/>
    <w:rsid w:val="00395A57"/>
    <w:rsid w:val="00395F30"/>
    <w:rsid w:val="00395F42"/>
    <w:rsid w:val="003968FC"/>
    <w:rsid w:val="003B2BA7"/>
    <w:rsid w:val="003D03BD"/>
    <w:rsid w:val="003D4D39"/>
    <w:rsid w:val="003D542C"/>
    <w:rsid w:val="003F0BF2"/>
    <w:rsid w:val="003F27EE"/>
    <w:rsid w:val="00404431"/>
    <w:rsid w:val="00410BD7"/>
    <w:rsid w:val="00412365"/>
    <w:rsid w:val="0041376B"/>
    <w:rsid w:val="00425C0B"/>
    <w:rsid w:val="00426A78"/>
    <w:rsid w:val="00431AA4"/>
    <w:rsid w:val="004407D9"/>
    <w:rsid w:val="00442EBD"/>
    <w:rsid w:val="00452734"/>
    <w:rsid w:val="0045542C"/>
    <w:rsid w:val="004568B8"/>
    <w:rsid w:val="00460945"/>
    <w:rsid w:val="00465D99"/>
    <w:rsid w:val="00466CAA"/>
    <w:rsid w:val="00470357"/>
    <w:rsid w:val="00470445"/>
    <w:rsid w:val="004705AA"/>
    <w:rsid w:val="00473E1B"/>
    <w:rsid w:val="00473FA4"/>
    <w:rsid w:val="00474323"/>
    <w:rsid w:val="00482D96"/>
    <w:rsid w:val="00483ADC"/>
    <w:rsid w:val="00493900"/>
    <w:rsid w:val="004947B2"/>
    <w:rsid w:val="004964C2"/>
    <w:rsid w:val="0049725D"/>
    <w:rsid w:val="004A0411"/>
    <w:rsid w:val="004A39DA"/>
    <w:rsid w:val="004B10A8"/>
    <w:rsid w:val="004B23FD"/>
    <w:rsid w:val="004B77AD"/>
    <w:rsid w:val="004D08DF"/>
    <w:rsid w:val="004D4ECE"/>
    <w:rsid w:val="004D6CC0"/>
    <w:rsid w:val="004E0583"/>
    <w:rsid w:val="004E111C"/>
    <w:rsid w:val="004E14E6"/>
    <w:rsid w:val="004F5897"/>
    <w:rsid w:val="00500A91"/>
    <w:rsid w:val="00504799"/>
    <w:rsid w:val="00504EA5"/>
    <w:rsid w:val="0050573F"/>
    <w:rsid w:val="00511D7B"/>
    <w:rsid w:val="00514E4A"/>
    <w:rsid w:val="00517000"/>
    <w:rsid w:val="0051798A"/>
    <w:rsid w:val="00521E60"/>
    <w:rsid w:val="00524CDA"/>
    <w:rsid w:val="00525571"/>
    <w:rsid w:val="00530A22"/>
    <w:rsid w:val="00530E67"/>
    <w:rsid w:val="005329BC"/>
    <w:rsid w:val="00534175"/>
    <w:rsid w:val="00534BE5"/>
    <w:rsid w:val="00534E2D"/>
    <w:rsid w:val="005416A7"/>
    <w:rsid w:val="005452E3"/>
    <w:rsid w:val="005463F1"/>
    <w:rsid w:val="0055689F"/>
    <w:rsid w:val="0056232D"/>
    <w:rsid w:val="00570C92"/>
    <w:rsid w:val="00572DB4"/>
    <w:rsid w:val="0057684B"/>
    <w:rsid w:val="00580F47"/>
    <w:rsid w:val="0058465B"/>
    <w:rsid w:val="00587614"/>
    <w:rsid w:val="00593986"/>
    <w:rsid w:val="005939C9"/>
    <w:rsid w:val="005B1C84"/>
    <w:rsid w:val="005B293C"/>
    <w:rsid w:val="005C44EE"/>
    <w:rsid w:val="005C4A74"/>
    <w:rsid w:val="005C698E"/>
    <w:rsid w:val="005D002D"/>
    <w:rsid w:val="005D0A81"/>
    <w:rsid w:val="005D1A3B"/>
    <w:rsid w:val="005D520B"/>
    <w:rsid w:val="005D7D0C"/>
    <w:rsid w:val="005D7FF4"/>
    <w:rsid w:val="005E2B8F"/>
    <w:rsid w:val="005E4B83"/>
    <w:rsid w:val="005E58AF"/>
    <w:rsid w:val="005E5DA6"/>
    <w:rsid w:val="005E68AA"/>
    <w:rsid w:val="005F28A1"/>
    <w:rsid w:val="00603007"/>
    <w:rsid w:val="0060571F"/>
    <w:rsid w:val="00606985"/>
    <w:rsid w:val="00610252"/>
    <w:rsid w:val="006122A1"/>
    <w:rsid w:val="0061430E"/>
    <w:rsid w:val="00617EB1"/>
    <w:rsid w:val="00622CA4"/>
    <w:rsid w:val="00630E2B"/>
    <w:rsid w:val="00637CB7"/>
    <w:rsid w:val="006459BF"/>
    <w:rsid w:val="00655CF0"/>
    <w:rsid w:val="00656197"/>
    <w:rsid w:val="00657AFB"/>
    <w:rsid w:val="0066103D"/>
    <w:rsid w:val="00661055"/>
    <w:rsid w:val="00661FAD"/>
    <w:rsid w:val="00663D97"/>
    <w:rsid w:val="00672816"/>
    <w:rsid w:val="00672E22"/>
    <w:rsid w:val="0067518E"/>
    <w:rsid w:val="00681AAF"/>
    <w:rsid w:val="00687AE9"/>
    <w:rsid w:val="00691255"/>
    <w:rsid w:val="0069158C"/>
    <w:rsid w:val="006955AE"/>
    <w:rsid w:val="006A1E80"/>
    <w:rsid w:val="006A7559"/>
    <w:rsid w:val="006B0883"/>
    <w:rsid w:val="006B6166"/>
    <w:rsid w:val="006C2C8A"/>
    <w:rsid w:val="006D4D7C"/>
    <w:rsid w:val="006D5554"/>
    <w:rsid w:val="006D5AF2"/>
    <w:rsid w:val="006D7CD9"/>
    <w:rsid w:val="006E23FC"/>
    <w:rsid w:val="006E3ED3"/>
    <w:rsid w:val="006E68E9"/>
    <w:rsid w:val="006E7F2B"/>
    <w:rsid w:val="006E7F6B"/>
    <w:rsid w:val="006F25A4"/>
    <w:rsid w:val="006F368E"/>
    <w:rsid w:val="006F59B0"/>
    <w:rsid w:val="006F75E0"/>
    <w:rsid w:val="00705119"/>
    <w:rsid w:val="0070564A"/>
    <w:rsid w:val="007066A0"/>
    <w:rsid w:val="0070707E"/>
    <w:rsid w:val="00710DAD"/>
    <w:rsid w:val="00715EC5"/>
    <w:rsid w:val="007256D9"/>
    <w:rsid w:val="00727B4D"/>
    <w:rsid w:val="00732309"/>
    <w:rsid w:val="007409B3"/>
    <w:rsid w:val="00740DD8"/>
    <w:rsid w:val="00741C99"/>
    <w:rsid w:val="0074205E"/>
    <w:rsid w:val="00745646"/>
    <w:rsid w:val="00745C03"/>
    <w:rsid w:val="00746F24"/>
    <w:rsid w:val="00747665"/>
    <w:rsid w:val="00753725"/>
    <w:rsid w:val="00756F0F"/>
    <w:rsid w:val="007616A9"/>
    <w:rsid w:val="00763DD3"/>
    <w:rsid w:val="007643F0"/>
    <w:rsid w:val="0076740A"/>
    <w:rsid w:val="00781156"/>
    <w:rsid w:val="007828EF"/>
    <w:rsid w:val="00793279"/>
    <w:rsid w:val="007977AD"/>
    <w:rsid w:val="007B05C1"/>
    <w:rsid w:val="007B0603"/>
    <w:rsid w:val="007B0AFB"/>
    <w:rsid w:val="007B161C"/>
    <w:rsid w:val="007C4FAB"/>
    <w:rsid w:val="007C702A"/>
    <w:rsid w:val="007C7DD9"/>
    <w:rsid w:val="007D1368"/>
    <w:rsid w:val="007D33E9"/>
    <w:rsid w:val="007D4818"/>
    <w:rsid w:val="007D4DFF"/>
    <w:rsid w:val="007D6944"/>
    <w:rsid w:val="007E0E6A"/>
    <w:rsid w:val="007E4700"/>
    <w:rsid w:val="007F4EA0"/>
    <w:rsid w:val="0080058D"/>
    <w:rsid w:val="008055AA"/>
    <w:rsid w:val="008119C7"/>
    <w:rsid w:val="00811FC2"/>
    <w:rsid w:val="00814D49"/>
    <w:rsid w:val="008179A5"/>
    <w:rsid w:val="0082024D"/>
    <w:rsid w:val="00821394"/>
    <w:rsid w:val="00827996"/>
    <w:rsid w:val="008304B2"/>
    <w:rsid w:val="008306E6"/>
    <w:rsid w:val="008335B6"/>
    <w:rsid w:val="008477BD"/>
    <w:rsid w:val="00847AF6"/>
    <w:rsid w:val="00851DF9"/>
    <w:rsid w:val="00852B19"/>
    <w:rsid w:val="00853D52"/>
    <w:rsid w:val="00865C42"/>
    <w:rsid w:val="0086651D"/>
    <w:rsid w:val="00866E94"/>
    <w:rsid w:val="00876163"/>
    <w:rsid w:val="008879E9"/>
    <w:rsid w:val="00887F8E"/>
    <w:rsid w:val="00893BDC"/>
    <w:rsid w:val="0089537B"/>
    <w:rsid w:val="00895BAF"/>
    <w:rsid w:val="008A136F"/>
    <w:rsid w:val="008A2809"/>
    <w:rsid w:val="008A382D"/>
    <w:rsid w:val="008A623A"/>
    <w:rsid w:val="008A7449"/>
    <w:rsid w:val="008B2391"/>
    <w:rsid w:val="008B23F7"/>
    <w:rsid w:val="008C291B"/>
    <w:rsid w:val="008C5182"/>
    <w:rsid w:val="008D2626"/>
    <w:rsid w:val="008E23BA"/>
    <w:rsid w:val="008E2CAC"/>
    <w:rsid w:val="008F4F8A"/>
    <w:rsid w:val="0090236C"/>
    <w:rsid w:val="009023AE"/>
    <w:rsid w:val="00902BDA"/>
    <w:rsid w:val="00903470"/>
    <w:rsid w:val="0090374A"/>
    <w:rsid w:val="009039DE"/>
    <w:rsid w:val="00912377"/>
    <w:rsid w:val="009128BF"/>
    <w:rsid w:val="00913A00"/>
    <w:rsid w:val="009223DC"/>
    <w:rsid w:val="00927439"/>
    <w:rsid w:val="00927DAB"/>
    <w:rsid w:val="009329DF"/>
    <w:rsid w:val="00934EF3"/>
    <w:rsid w:val="00936666"/>
    <w:rsid w:val="00936741"/>
    <w:rsid w:val="00941802"/>
    <w:rsid w:val="00944D56"/>
    <w:rsid w:val="0095417A"/>
    <w:rsid w:val="009568F8"/>
    <w:rsid w:val="0097048A"/>
    <w:rsid w:val="0097222B"/>
    <w:rsid w:val="00972DD8"/>
    <w:rsid w:val="009731DF"/>
    <w:rsid w:val="009744C5"/>
    <w:rsid w:val="009752B8"/>
    <w:rsid w:val="009826ED"/>
    <w:rsid w:val="00983E35"/>
    <w:rsid w:val="009A0070"/>
    <w:rsid w:val="009A3E51"/>
    <w:rsid w:val="009B24EF"/>
    <w:rsid w:val="009C5706"/>
    <w:rsid w:val="009E11CB"/>
    <w:rsid w:val="009E610F"/>
    <w:rsid w:val="009F0250"/>
    <w:rsid w:val="00A02636"/>
    <w:rsid w:val="00A06A14"/>
    <w:rsid w:val="00A16331"/>
    <w:rsid w:val="00A166C7"/>
    <w:rsid w:val="00A265EF"/>
    <w:rsid w:val="00A26BFF"/>
    <w:rsid w:val="00A35002"/>
    <w:rsid w:val="00A36A4D"/>
    <w:rsid w:val="00A40880"/>
    <w:rsid w:val="00A41114"/>
    <w:rsid w:val="00A444C7"/>
    <w:rsid w:val="00A452E2"/>
    <w:rsid w:val="00A57D7D"/>
    <w:rsid w:val="00A629D0"/>
    <w:rsid w:val="00A771DE"/>
    <w:rsid w:val="00A849A4"/>
    <w:rsid w:val="00A875D1"/>
    <w:rsid w:val="00A87961"/>
    <w:rsid w:val="00A91CA1"/>
    <w:rsid w:val="00A9486F"/>
    <w:rsid w:val="00AA3558"/>
    <w:rsid w:val="00AA44E8"/>
    <w:rsid w:val="00AA5895"/>
    <w:rsid w:val="00AA60FD"/>
    <w:rsid w:val="00AB1517"/>
    <w:rsid w:val="00AB215C"/>
    <w:rsid w:val="00AC086B"/>
    <w:rsid w:val="00AC0CE3"/>
    <w:rsid w:val="00AC19A9"/>
    <w:rsid w:val="00AC4447"/>
    <w:rsid w:val="00AC4BFD"/>
    <w:rsid w:val="00AC4CA4"/>
    <w:rsid w:val="00AD1F6A"/>
    <w:rsid w:val="00AD511F"/>
    <w:rsid w:val="00AD57E4"/>
    <w:rsid w:val="00AD7B2A"/>
    <w:rsid w:val="00AE12E4"/>
    <w:rsid w:val="00AE4353"/>
    <w:rsid w:val="00AF07FB"/>
    <w:rsid w:val="00AF1049"/>
    <w:rsid w:val="00AF3B9A"/>
    <w:rsid w:val="00AF7F90"/>
    <w:rsid w:val="00B00F64"/>
    <w:rsid w:val="00B01C59"/>
    <w:rsid w:val="00B02DE7"/>
    <w:rsid w:val="00B056C8"/>
    <w:rsid w:val="00B13A69"/>
    <w:rsid w:val="00B239B3"/>
    <w:rsid w:val="00B31311"/>
    <w:rsid w:val="00B32D8D"/>
    <w:rsid w:val="00B4503D"/>
    <w:rsid w:val="00B460E6"/>
    <w:rsid w:val="00B50D74"/>
    <w:rsid w:val="00B64A20"/>
    <w:rsid w:val="00B65D1A"/>
    <w:rsid w:val="00B67F4F"/>
    <w:rsid w:val="00B72199"/>
    <w:rsid w:val="00B86757"/>
    <w:rsid w:val="00B87230"/>
    <w:rsid w:val="00B900C2"/>
    <w:rsid w:val="00B90EC6"/>
    <w:rsid w:val="00B93844"/>
    <w:rsid w:val="00BA10B2"/>
    <w:rsid w:val="00BA4495"/>
    <w:rsid w:val="00BA647B"/>
    <w:rsid w:val="00BC0215"/>
    <w:rsid w:val="00BC039C"/>
    <w:rsid w:val="00BC4AF4"/>
    <w:rsid w:val="00BD2E5F"/>
    <w:rsid w:val="00BD62C2"/>
    <w:rsid w:val="00BE0398"/>
    <w:rsid w:val="00BE79F6"/>
    <w:rsid w:val="00BE7E84"/>
    <w:rsid w:val="00BF19DF"/>
    <w:rsid w:val="00BF2B0C"/>
    <w:rsid w:val="00BF2E98"/>
    <w:rsid w:val="00BF471C"/>
    <w:rsid w:val="00C0049A"/>
    <w:rsid w:val="00C04551"/>
    <w:rsid w:val="00C14C93"/>
    <w:rsid w:val="00C17CD4"/>
    <w:rsid w:val="00C202B7"/>
    <w:rsid w:val="00C203CC"/>
    <w:rsid w:val="00C24A51"/>
    <w:rsid w:val="00C24D8D"/>
    <w:rsid w:val="00C30E34"/>
    <w:rsid w:val="00C32972"/>
    <w:rsid w:val="00C342FE"/>
    <w:rsid w:val="00C412BA"/>
    <w:rsid w:val="00C413C5"/>
    <w:rsid w:val="00C4286E"/>
    <w:rsid w:val="00C4675E"/>
    <w:rsid w:val="00C52D8D"/>
    <w:rsid w:val="00C65432"/>
    <w:rsid w:val="00C712BE"/>
    <w:rsid w:val="00C72031"/>
    <w:rsid w:val="00C736C8"/>
    <w:rsid w:val="00C83A24"/>
    <w:rsid w:val="00C97423"/>
    <w:rsid w:val="00CA40D3"/>
    <w:rsid w:val="00CA4E85"/>
    <w:rsid w:val="00CA6FF4"/>
    <w:rsid w:val="00CB1216"/>
    <w:rsid w:val="00CB291D"/>
    <w:rsid w:val="00CB6578"/>
    <w:rsid w:val="00CC2DB1"/>
    <w:rsid w:val="00CC7EFC"/>
    <w:rsid w:val="00CD5672"/>
    <w:rsid w:val="00CE2537"/>
    <w:rsid w:val="00CE64EC"/>
    <w:rsid w:val="00CF3102"/>
    <w:rsid w:val="00CF4704"/>
    <w:rsid w:val="00CF4C44"/>
    <w:rsid w:val="00CF71D4"/>
    <w:rsid w:val="00D003C2"/>
    <w:rsid w:val="00D046BA"/>
    <w:rsid w:val="00D10388"/>
    <w:rsid w:val="00D119D3"/>
    <w:rsid w:val="00D11AB8"/>
    <w:rsid w:val="00D14E5B"/>
    <w:rsid w:val="00D1535F"/>
    <w:rsid w:val="00D21FD2"/>
    <w:rsid w:val="00D24461"/>
    <w:rsid w:val="00D25154"/>
    <w:rsid w:val="00D25D75"/>
    <w:rsid w:val="00D27358"/>
    <w:rsid w:val="00D27D23"/>
    <w:rsid w:val="00D318EB"/>
    <w:rsid w:val="00D31CAD"/>
    <w:rsid w:val="00D320B2"/>
    <w:rsid w:val="00D336D7"/>
    <w:rsid w:val="00D36EB6"/>
    <w:rsid w:val="00D441E8"/>
    <w:rsid w:val="00D44AAC"/>
    <w:rsid w:val="00D44B44"/>
    <w:rsid w:val="00D45496"/>
    <w:rsid w:val="00D52121"/>
    <w:rsid w:val="00D8366D"/>
    <w:rsid w:val="00D836BE"/>
    <w:rsid w:val="00D84C9D"/>
    <w:rsid w:val="00D87032"/>
    <w:rsid w:val="00D9030D"/>
    <w:rsid w:val="00D93201"/>
    <w:rsid w:val="00D95A63"/>
    <w:rsid w:val="00D96BEF"/>
    <w:rsid w:val="00DA3C29"/>
    <w:rsid w:val="00DA7726"/>
    <w:rsid w:val="00DB3B4B"/>
    <w:rsid w:val="00DB66C3"/>
    <w:rsid w:val="00DC4CFD"/>
    <w:rsid w:val="00DC6A03"/>
    <w:rsid w:val="00DC7687"/>
    <w:rsid w:val="00DD60A6"/>
    <w:rsid w:val="00DD61C8"/>
    <w:rsid w:val="00DE0030"/>
    <w:rsid w:val="00DE6976"/>
    <w:rsid w:val="00DF4B9A"/>
    <w:rsid w:val="00DF52CD"/>
    <w:rsid w:val="00E07EE1"/>
    <w:rsid w:val="00E11A12"/>
    <w:rsid w:val="00E13828"/>
    <w:rsid w:val="00E14B9E"/>
    <w:rsid w:val="00E22803"/>
    <w:rsid w:val="00E2319D"/>
    <w:rsid w:val="00E2348B"/>
    <w:rsid w:val="00E26573"/>
    <w:rsid w:val="00E34A12"/>
    <w:rsid w:val="00E356A8"/>
    <w:rsid w:val="00E37ED9"/>
    <w:rsid w:val="00E529A6"/>
    <w:rsid w:val="00E53143"/>
    <w:rsid w:val="00E55ECA"/>
    <w:rsid w:val="00E63305"/>
    <w:rsid w:val="00E6697F"/>
    <w:rsid w:val="00E7103A"/>
    <w:rsid w:val="00E771F4"/>
    <w:rsid w:val="00E82199"/>
    <w:rsid w:val="00E83435"/>
    <w:rsid w:val="00E8464D"/>
    <w:rsid w:val="00E86801"/>
    <w:rsid w:val="00E91275"/>
    <w:rsid w:val="00E9177F"/>
    <w:rsid w:val="00E928FD"/>
    <w:rsid w:val="00E95684"/>
    <w:rsid w:val="00E964F6"/>
    <w:rsid w:val="00EA1255"/>
    <w:rsid w:val="00EA6577"/>
    <w:rsid w:val="00EA6926"/>
    <w:rsid w:val="00EB0F1D"/>
    <w:rsid w:val="00EB2A89"/>
    <w:rsid w:val="00EB6E56"/>
    <w:rsid w:val="00EC56DA"/>
    <w:rsid w:val="00EE0836"/>
    <w:rsid w:val="00EE630F"/>
    <w:rsid w:val="00EE7D4E"/>
    <w:rsid w:val="00EF2F2B"/>
    <w:rsid w:val="00EF466C"/>
    <w:rsid w:val="00EF46B1"/>
    <w:rsid w:val="00EF4775"/>
    <w:rsid w:val="00F04982"/>
    <w:rsid w:val="00F07076"/>
    <w:rsid w:val="00F122E0"/>
    <w:rsid w:val="00F15060"/>
    <w:rsid w:val="00F17540"/>
    <w:rsid w:val="00F17FC7"/>
    <w:rsid w:val="00F24877"/>
    <w:rsid w:val="00F24D7F"/>
    <w:rsid w:val="00F263DD"/>
    <w:rsid w:val="00F26BF0"/>
    <w:rsid w:val="00F35830"/>
    <w:rsid w:val="00F35996"/>
    <w:rsid w:val="00F413B5"/>
    <w:rsid w:val="00F41628"/>
    <w:rsid w:val="00F47D90"/>
    <w:rsid w:val="00F555D5"/>
    <w:rsid w:val="00F62AC1"/>
    <w:rsid w:val="00F63048"/>
    <w:rsid w:val="00F64C0F"/>
    <w:rsid w:val="00F656CC"/>
    <w:rsid w:val="00F749F2"/>
    <w:rsid w:val="00F761A9"/>
    <w:rsid w:val="00F85829"/>
    <w:rsid w:val="00F87606"/>
    <w:rsid w:val="00F92CF2"/>
    <w:rsid w:val="00FA0438"/>
    <w:rsid w:val="00FA18ED"/>
    <w:rsid w:val="00FB0E42"/>
    <w:rsid w:val="00FB4023"/>
    <w:rsid w:val="00FB52FD"/>
    <w:rsid w:val="00FB6898"/>
    <w:rsid w:val="00FC47D6"/>
    <w:rsid w:val="00FD0F52"/>
    <w:rsid w:val="00FD2683"/>
    <w:rsid w:val="00FD504F"/>
    <w:rsid w:val="00FE6101"/>
    <w:rsid w:val="00FF3C2B"/>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6145"/>
    <o:shapelayout v:ext="edit">
      <o:idmap v:ext="edit" data="1"/>
    </o:shapelayout>
  </w:shapeDefaults>
  <w:decimalSymbol w:val="."/>
  <w:listSeparator w:val=","/>
  <w14:docId w14:val="586BAAFD"/>
  <w14:defaultImageDpi w14:val="330"/>
  <w15:chartTrackingRefBased/>
  <w15:docId w15:val="{A76D8E40-F8A8-4564-9B0D-6891057C59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新細明體" w:hAnsi="Times New Roman" w:cs="Times New Roman"/>
        <w:lang w:val="en-US" w:eastAsia="zh-TW" w:bidi="ar-SA"/>
      </w:rPr>
    </w:rPrDefault>
    <w:pPrDefault/>
  </w:docDefaults>
  <w:latentStyles w:defLockedState="0" w:defUIPriority="0" w:defSemiHidden="0" w:defUnhideWhenUsed="0" w:defQFormat="0" w:count="376">
    <w:lsdException w:name="Normal" w:qFormat="1"/>
    <w:lsdException w:name="heading 1" w:uiPriority="9" w:qFormat="1"/>
    <w:lsdException w:name="heading 2" w:uiPriority="9" w:qFormat="1"/>
    <w:lsdException w:name="heading 3" w:uiPriority="9" w:qFormat="1"/>
    <w:lsdException w:name="heading 4" w:qFormat="1"/>
    <w:lsdException w:name="heading 5" w:qFormat="1"/>
    <w:lsdException w:name="heading 6" w:qFormat="1"/>
    <w:lsdException w:name="heading 7" w:qFormat="1"/>
    <w:lsdException w:name="heading 8" w:qFormat="1"/>
    <w:lsdException w:name="heading 9" w:qFormat="1"/>
    <w:lsdException w:name="toc 1" w:uiPriority="39"/>
    <w:lsdException w:name="toc 2" w:uiPriority="39" w:qFormat="1"/>
    <w:lsdException w:name="toc 3" w:uiPriority="39" w:qFormat="1"/>
    <w:lsdException w:name="toc 4" w:uiPriority="39"/>
    <w:lsdException w:name="header" w:uiPriority="99"/>
    <w:lsdException w:name="footer" w:uiPriority="99"/>
    <w:lsdException w:name="caption" w:qFormat="1"/>
    <w:lsdException w:name="table of figures" w:uiPriority="99"/>
    <w:lsdException w:name="Title" w:qFormat="1"/>
    <w:lsdException w:name="Body Text" w:uiPriority="1" w:qFormat="1"/>
    <w:lsdException w:name="Subtitle" w:qFormat="1"/>
    <w:lsdException w:name="Hyperlink" w:uiPriority="99"/>
    <w:lsdException w:name="Strong" w:uiPriority="22" w:qFormat="1"/>
    <w:lsdException w:name="Emphasis" w:qFormat="1"/>
    <w:lsdException w:name="Normal (Web)" w:uiPriority="99"/>
    <w:lsdException w:name="HTML Sample" w:semiHidden="1" w:unhideWhenUsed="1"/>
    <w:lsdException w:name="HTML Variable" w:semiHidden="1" w:unhideWhenUsed="1"/>
    <w:lsdException w:name="Normal Table"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2">
    <w:name w:val="Normal"/>
    <w:qFormat/>
    <w:rsid w:val="008E2CAC"/>
    <w:pPr>
      <w:widowControl w:val="0"/>
      <w:spacing w:line="360" w:lineRule="auto"/>
      <w:ind w:firstLineChars="200" w:firstLine="200"/>
    </w:pPr>
    <w:rPr>
      <w:rFonts w:eastAsia="標楷體"/>
      <w:kern w:val="2"/>
      <w:sz w:val="24"/>
      <w:szCs w:val="24"/>
    </w:rPr>
  </w:style>
  <w:style w:type="paragraph" w:styleId="1">
    <w:name w:val="heading 1"/>
    <w:basedOn w:val="a2"/>
    <w:next w:val="a2"/>
    <w:link w:val="10"/>
    <w:autoRedefine/>
    <w:uiPriority w:val="9"/>
    <w:qFormat/>
    <w:rsid w:val="00493900"/>
    <w:pPr>
      <w:pageBreakBefore/>
      <w:numPr>
        <w:numId w:val="11"/>
      </w:numPr>
      <w:spacing w:before="240" w:after="240"/>
      <w:ind w:left="0" w:firstLineChars="0"/>
      <w:jc w:val="center"/>
      <w:outlineLvl w:val="0"/>
    </w:pPr>
    <w:rPr>
      <w:b/>
      <w:bCs/>
      <w:kern w:val="0"/>
      <w:sz w:val="36"/>
      <w:szCs w:val="36"/>
    </w:rPr>
  </w:style>
  <w:style w:type="paragraph" w:styleId="21">
    <w:name w:val="heading 2"/>
    <w:basedOn w:val="a2"/>
    <w:next w:val="a2"/>
    <w:link w:val="22"/>
    <w:autoRedefine/>
    <w:uiPriority w:val="9"/>
    <w:qFormat/>
    <w:rsid w:val="00385CF7"/>
    <w:pPr>
      <w:keepNext/>
      <w:numPr>
        <w:ilvl w:val="1"/>
        <w:numId w:val="11"/>
      </w:numPr>
      <w:spacing w:before="240" w:after="240"/>
      <w:ind w:firstLineChars="0"/>
      <w:outlineLvl w:val="1"/>
    </w:pPr>
    <w:rPr>
      <w:b/>
      <w:bCs/>
      <w:sz w:val="28"/>
      <w:szCs w:val="32"/>
    </w:rPr>
  </w:style>
  <w:style w:type="paragraph" w:styleId="31">
    <w:name w:val="heading 3"/>
    <w:basedOn w:val="a2"/>
    <w:next w:val="a2"/>
    <w:link w:val="32"/>
    <w:autoRedefine/>
    <w:uiPriority w:val="9"/>
    <w:qFormat/>
    <w:rsid w:val="00385CF7"/>
    <w:pPr>
      <w:keepNext/>
      <w:numPr>
        <w:ilvl w:val="2"/>
        <w:numId w:val="11"/>
      </w:numPr>
      <w:spacing w:before="240" w:after="240"/>
      <w:ind w:left="907" w:firstLineChars="0" w:hanging="340"/>
      <w:outlineLvl w:val="2"/>
    </w:pPr>
    <w:rPr>
      <w:b/>
      <w:bCs/>
      <w:szCs w:val="36"/>
    </w:rPr>
  </w:style>
  <w:style w:type="paragraph" w:styleId="41">
    <w:name w:val="heading 4"/>
    <w:basedOn w:val="a2"/>
    <w:next w:val="a2"/>
    <w:autoRedefine/>
    <w:qFormat/>
    <w:rsid w:val="00184AFD"/>
    <w:pPr>
      <w:keepNext/>
      <w:numPr>
        <w:ilvl w:val="3"/>
        <w:numId w:val="11"/>
      </w:numPr>
      <w:ind w:firstLineChars="0" w:firstLine="0"/>
      <w:outlineLvl w:val="3"/>
    </w:pPr>
    <w:rPr>
      <w:rFonts w:ascii="Arial" w:hAnsi="Arial"/>
      <w:szCs w:val="36"/>
    </w:rPr>
  </w:style>
  <w:style w:type="paragraph" w:styleId="51">
    <w:name w:val="heading 5"/>
    <w:basedOn w:val="a2"/>
    <w:next w:val="a2"/>
    <w:qFormat/>
    <w:rsid w:val="003439AA"/>
    <w:pPr>
      <w:keepNext/>
      <w:numPr>
        <w:ilvl w:val="4"/>
        <w:numId w:val="11"/>
      </w:numPr>
      <w:spacing w:line="720" w:lineRule="auto"/>
      <w:ind w:firstLineChars="0" w:firstLine="0"/>
      <w:outlineLvl w:val="4"/>
    </w:pPr>
    <w:rPr>
      <w:rFonts w:ascii="Arial" w:eastAsia="新細明體" w:hAnsi="Arial"/>
      <w:b/>
      <w:bCs/>
      <w:sz w:val="36"/>
      <w:szCs w:val="36"/>
    </w:rPr>
  </w:style>
  <w:style w:type="paragraph" w:styleId="6">
    <w:name w:val="heading 6"/>
    <w:basedOn w:val="a2"/>
    <w:next w:val="a2"/>
    <w:qFormat/>
    <w:rsid w:val="003439AA"/>
    <w:pPr>
      <w:keepNext/>
      <w:numPr>
        <w:ilvl w:val="5"/>
        <w:numId w:val="11"/>
      </w:numPr>
      <w:spacing w:line="720" w:lineRule="auto"/>
      <w:ind w:firstLineChars="0" w:firstLine="0"/>
      <w:outlineLvl w:val="5"/>
    </w:pPr>
    <w:rPr>
      <w:rFonts w:ascii="Arial" w:eastAsia="新細明體" w:hAnsi="Arial"/>
      <w:sz w:val="36"/>
      <w:szCs w:val="36"/>
    </w:rPr>
  </w:style>
  <w:style w:type="paragraph" w:styleId="7">
    <w:name w:val="heading 7"/>
    <w:basedOn w:val="70"/>
    <w:next w:val="a2"/>
    <w:autoRedefine/>
    <w:qFormat/>
    <w:rsid w:val="00DE6976"/>
    <w:pPr>
      <w:keepNext/>
      <w:numPr>
        <w:ilvl w:val="6"/>
        <w:numId w:val="11"/>
      </w:numPr>
      <w:spacing w:line="720" w:lineRule="auto"/>
      <w:ind w:firstLineChars="0" w:firstLine="0"/>
      <w:outlineLvl w:val="6"/>
    </w:pPr>
    <w:rPr>
      <w:bCs/>
      <w:sz w:val="36"/>
      <w:szCs w:val="36"/>
    </w:rPr>
  </w:style>
  <w:style w:type="paragraph" w:styleId="8">
    <w:name w:val="heading 8"/>
    <w:basedOn w:val="a2"/>
    <w:next w:val="a2"/>
    <w:qFormat/>
    <w:rsid w:val="003439AA"/>
    <w:pPr>
      <w:keepNext/>
      <w:numPr>
        <w:ilvl w:val="7"/>
        <w:numId w:val="11"/>
      </w:numPr>
      <w:spacing w:line="720" w:lineRule="auto"/>
      <w:ind w:firstLineChars="0" w:firstLine="0"/>
      <w:outlineLvl w:val="7"/>
    </w:pPr>
    <w:rPr>
      <w:rFonts w:ascii="Arial" w:eastAsia="新細明體" w:hAnsi="Arial"/>
      <w:sz w:val="36"/>
      <w:szCs w:val="36"/>
    </w:rPr>
  </w:style>
  <w:style w:type="paragraph" w:styleId="9">
    <w:name w:val="heading 9"/>
    <w:basedOn w:val="a2"/>
    <w:next w:val="a2"/>
    <w:qFormat/>
    <w:rsid w:val="003439AA"/>
    <w:pPr>
      <w:keepNext/>
      <w:numPr>
        <w:ilvl w:val="8"/>
        <w:numId w:val="11"/>
      </w:numPr>
      <w:spacing w:line="720" w:lineRule="auto"/>
      <w:ind w:firstLineChars="0" w:firstLine="0"/>
      <w:outlineLvl w:val="8"/>
    </w:pPr>
    <w:rPr>
      <w:rFonts w:ascii="Arial" w:eastAsia="新細明體" w:hAnsi="Arial"/>
      <w:sz w:val="36"/>
      <w:szCs w:val="36"/>
    </w:rPr>
  </w:style>
  <w:style w:type="character" w:default="1" w:styleId="a3">
    <w:name w:val="Default Paragraph Font"/>
    <w:uiPriority w:val="1"/>
    <w:unhideWhenUsed/>
  </w:style>
  <w:style w:type="table" w:default="1" w:styleId="a4">
    <w:name w:val="Normal Table"/>
    <w:uiPriority w:val="99"/>
    <w:semiHidden/>
    <w:unhideWhenUsed/>
    <w:tblPr>
      <w:tblInd w:w="0" w:type="dxa"/>
      <w:tblCellMar>
        <w:top w:w="0" w:type="dxa"/>
        <w:left w:w="108" w:type="dxa"/>
        <w:bottom w:w="0" w:type="dxa"/>
        <w:right w:w="108" w:type="dxa"/>
      </w:tblCellMar>
    </w:tblPr>
  </w:style>
  <w:style w:type="numbering" w:default="1" w:styleId="a5">
    <w:name w:val="No List"/>
    <w:uiPriority w:val="99"/>
    <w:semiHidden/>
    <w:unhideWhenUsed/>
  </w:style>
  <w:style w:type="paragraph" w:styleId="11">
    <w:name w:val="toc 1"/>
    <w:basedOn w:val="a2"/>
    <w:next w:val="a2"/>
    <w:autoRedefine/>
    <w:uiPriority w:val="39"/>
    <w:rsid w:val="00F555D5"/>
    <w:pPr>
      <w:ind w:firstLineChars="0" w:firstLine="0"/>
    </w:pPr>
    <w:rPr>
      <w:rFonts w:cstheme="minorHAnsi"/>
      <w:b/>
      <w:bCs/>
      <w:snapToGrid w:val="0"/>
      <w:kern w:val="0"/>
      <w:szCs w:val="20"/>
    </w:rPr>
  </w:style>
  <w:style w:type="paragraph" w:styleId="23">
    <w:name w:val="toc 2"/>
    <w:basedOn w:val="a2"/>
    <w:next w:val="a2"/>
    <w:autoRedefine/>
    <w:uiPriority w:val="39"/>
    <w:qFormat/>
    <w:rsid w:val="00F555D5"/>
    <w:pPr>
      <w:tabs>
        <w:tab w:val="left" w:pos="1200"/>
        <w:tab w:val="right" w:leader="dot" w:pos="8494"/>
      </w:tabs>
      <w:spacing w:line="240" w:lineRule="auto"/>
      <w:ind w:leftChars="200" w:left="200" w:firstLineChars="0" w:firstLine="0"/>
      <w:contextualSpacing/>
      <w:jc w:val="both"/>
    </w:pPr>
    <w:rPr>
      <w:rFonts w:cstheme="minorHAnsi"/>
      <w:szCs w:val="20"/>
    </w:rPr>
  </w:style>
  <w:style w:type="paragraph" w:styleId="33">
    <w:name w:val="toc 3"/>
    <w:basedOn w:val="a2"/>
    <w:next w:val="a2"/>
    <w:autoRedefine/>
    <w:uiPriority w:val="39"/>
    <w:qFormat/>
    <w:rsid w:val="00F555D5"/>
    <w:pPr>
      <w:spacing w:line="240" w:lineRule="auto"/>
      <w:ind w:left="964" w:firstLineChars="0" w:firstLine="0"/>
    </w:pPr>
    <w:rPr>
      <w:rFonts w:cstheme="minorHAnsi"/>
      <w:iCs/>
      <w:szCs w:val="20"/>
    </w:rPr>
  </w:style>
  <w:style w:type="paragraph" w:customStyle="1" w:styleId="a6">
    <w:name w:val="封面標題"/>
    <w:basedOn w:val="a2"/>
    <w:rsid w:val="0080058D"/>
    <w:pPr>
      <w:jc w:val="center"/>
    </w:pPr>
    <w:rPr>
      <w:sz w:val="36"/>
    </w:rPr>
  </w:style>
  <w:style w:type="character" w:styleId="a7">
    <w:name w:val="Hyperlink"/>
    <w:uiPriority w:val="99"/>
    <w:rsid w:val="0080058D"/>
    <w:rPr>
      <w:color w:val="0000FF"/>
      <w:u w:val="single"/>
    </w:rPr>
  </w:style>
  <w:style w:type="paragraph" w:styleId="a8">
    <w:name w:val="footer"/>
    <w:basedOn w:val="a2"/>
    <w:link w:val="a9"/>
    <w:uiPriority w:val="99"/>
    <w:rsid w:val="0080058D"/>
    <w:pPr>
      <w:tabs>
        <w:tab w:val="center" w:pos="4153"/>
        <w:tab w:val="right" w:pos="8306"/>
      </w:tabs>
      <w:snapToGrid w:val="0"/>
    </w:pPr>
    <w:rPr>
      <w:sz w:val="20"/>
      <w:szCs w:val="20"/>
    </w:rPr>
  </w:style>
  <w:style w:type="character" w:styleId="aa">
    <w:name w:val="page number"/>
    <w:basedOn w:val="a3"/>
    <w:semiHidden/>
    <w:rsid w:val="0080058D"/>
  </w:style>
  <w:style w:type="paragraph" w:styleId="ab">
    <w:name w:val="table of figures"/>
    <w:basedOn w:val="a2"/>
    <w:next w:val="a2"/>
    <w:autoRedefine/>
    <w:uiPriority w:val="99"/>
    <w:rsid w:val="00C0049A"/>
    <w:pPr>
      <w:tabs>
        <w:tab w:val="left" w:pos="0"/>
        <w:tab w:val="right" w:leader="dot" w:pos="8505"/>
      </w:tabs>
      <w:spacing w:line="240" w:lineRule="auto"/>
      <w:ind w:firstLineChars="0" w:firstLine="360"/>
    </w:pPr>
  </w:style>
  <w:style w:type="paragraph" w:styleId="42">
    <w:name w:val="toc 4"/>
    <w:basedOn w:val="a2"/>
    <w:next w:val="a2"/>
    <w:autoRedefine/>
    <w:uiPriority w:val="39"/>
    <w:rsid w:val="0080058D"/>
    <w:pPr>
      <w:ind w:left="720"/>
    </w:pPr>
    <w:rPr>
      <w:rFonts w:asciiTheme="minorHAnsi" w:hAnsiTheme="minorHAnsi" w:cstheme="minorHAnsi"/>
      <w:sz w:val="18"/>
      <w:szCs w:val="18"/>
    </w:rPr>
  </w:style>
  <w:style w:type="paragraph" w:styleId="ac">
    <w:name w:val="Title"/>
    <w:basedOn w:val="a2"/>
    <w:link w:val="ad"/>
    <w:autoRedefine/>
    <w:qFormat/>
    <w:rsid w:val="009B24EF"/>
    <w:pPr>
      <w:pageBreakBefore/>
      <w:spacing w:after="240"/>
      <w:ind w:firstLineChars="0" w:firstLine="0"/>
      <w:jc w:val="center"/>
      <w:outlineLvl w:val="0"/>
    </w:pPr>
    <w:rPr>
      <w:rFonts w:cs="Arial"/>
      <w:b/>
      <w:bCs/>
      <w:noProof/>
      <w:sz w:val="36"/>
      <w:szCs w:val="36"/>
    </w:rPr>
  </w:style>
  <w:style w:type="character" w:customStyle="1" w:styleId="MTEquationSection">
    <w:name w:val="MTEquationSection"/>
    <w:rsid w:val="00A91CA1"/>
    <w:rPr>
      <w:vanish/>
      <w:color w:val="FF0000"/>
    </w:rPr>
  </w:style>
  <w:style w:type="paragraph" w:styleId="ae">
    <w:name w:val="caption"/>
    <w:basedOn w:val="a2"/>
    <w:next w:val="a2"/>
    <w:autoRedefine/>
    <w:qFormat/>
    <w:rsid w:val="006459BF"/>
    <w:pPr>
      <w:spacing w:before="120" w:after="120"/>
      <w:ind w:left="280" w:hangingChars="100" w:hanging="280"/>
    </w:pPr>
    <w:rPr>
      <w:b/>
      <w:sz w:val="28"/>
      <w:szCs w:val="28"/>
    </w:rPr>
  </w:style>
  <w:style w:type="table" w:styleId="af">
    <w:name w:val="Table Grid"/>
    <w:basedOn w:val="a4"/>
    <w:semiHidden/>
    <w:rsid w:val="0080058D"/>
    <w:pPr>
      <w:widowControl w:val="0"/>
      <w:jc w:val="center"/>
    </w:pPr>
    <w:tblPr>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Pr>
      <w:jc w:val="center"/>
    </w:trPr>
    <w:tcPr>
      <w:vAlign w:val="center"/>
    </w:tcPr>
  </w:style>
  <w:style w:type="paragraph" w:customStyle="1" w:styleId="MTDisplayEquation">
    <w:name w:val="MTDisplayEquation"/>
    <w:basedOn w:val="a2"/>
    <w:next w:val="a2"/>
    <w:rsid w:val="0080058D"/>
    <w:pPr>
      <w:tabs>
        <w:tab w:val="center" w:pos="4240"/>
        <w:tab w:val="right" w:pos="8500"/>
      </w:tabs>
    </w:pPr>
  </w:style>
  <w:style w:type="paragraph" w:styleId="af0">
    <w:name w:val="Document Map"/>
    <w:basedOn w:val="a2"/>
    <w:semiHidden/>
    <w:rsid w:val="00367161"/>
    <w:pPr>
      <w:shd w:val="clear" w:color="auto" w:fill="000080"/>
    </w:pPr>
    <w:rPr>
      <w:rFonts w:ascii="Arial" w:eastAsia="新細明體" w:hAnsi="Arial"/>
    </w:rPr>
  </w:style>
  <w:style w:type="paragraph" w:styleId="HTML">
    <w:name w:val="HTML Address"/>
    <w:basedOn w:val="a2"/>
    <w:semiHidden/>
    <w:rsid w:val="003439AA"/>
    <w:rPr>
      <w:i/>
      <w:iCs/>
    </w:rPr>
  </w:style>
  <w:style w:type="paragraph" w:styleId="HTML0">
    <w:name w:val="HTML Preformatted"/>
    <w:basedOn w:val="a2"/>
    <w:semiHidden/>
    <w:rsid w:val="003439AA"/>
    <w:rPr>
      <w:rFonts w:ascii="Courier New" w:hAnsi="Courier New" w:cs="Courier New"/>
      <w:sz w:val="20"/>
      <w:szCs w:val="20"/>
    </w:rPr>
  </w:style>
  <w:style w:type="paragraph" w:styleId="Web">
    <w:name w:val="Normal (Web)"/>
    <w:basedOn w:val="a2"/>
    <w:uiPriority w:val="99"/>
    <w:semiHidden/>
    <w:rsid w:val="003439AA"/>
  </w:style>
  <w:style w:type="paragraph" w:styleId="af1">
    <w:name w:val="Normal Indent"/>
    <w:basedOn w:val="a2"/>
    <w:semiHidden/>
    <w:rsid w:val="003439AA"/>
    <w:pPr>
      <w:ind w:left="480"/>
    </w:pPr>
  </w:style>
  <w:style w:type="paragraph" w:styleId="af2">
    <w:name w:val="Date"/>
    <w:basedOn w:val="a2"/>
    <w:next w:val="a2"/>
    <w:semiHidden/>
    <w:rsid w:val="003439AA"/>
    <w:pPr>
      <w:jc w:val="right"/>
    </w:pPr>
  </w:style>
  <w:style w:type="paragraph" w:styleId="af3">
    <w:name w:val="macro"/>
    <w:semiHidden/>
    <w:rsid w:val="003439AA"/>
    <w:pPr>
      <w:widowControl w:val="0"/>
      <w:tabs>
        <w:tab w:val="left" w:pos="480"/>
        <w:tab w:val="left" w:pos="960"/>
        <w:tab w:val="left" w:pos="1440"/>
        <w:tab w:val="left" w:pos="1920"/>
        <w:tab w:val="left" w:pos="2400"/>
        <w:tab w:val="left" w:pos="2880"/>
        <w:tab w:val="left" w:pos="3360"/>
        <w:tab w:val="left" w:pos="3840"/>
        <w:tab w:val="left" w:pos="4320"/>
      </w:tabs>
      <w:kinsoku w:val="0"/>
      <w:overflowPunct w:val="0"/>
      <w:autoSpaceDE w:val="0"/>
      <w:autoSpaceDN w:val="0"/>
      <w:snapToGrid w:val="0"/>
    </w:pPr>
    <w:rPr>
      <w:rFonts w:ascii="Courier New" w:hAnsi="Courier New" w:cs="Courier New"/>
      <w:kern w:val="2"/>
      <w:sz w:val="24"/>
      <w:szCs w:val="24"/>
    </w:rPr>
  </w:style>
  <w:style w:type="paragraph" w:styleId="af4">
    <w:name w:val="Body Text Indent"/>
    <w:basedOn w:val="a2"/>
    <w:semiHidden/>
    <w:rsid w:val="003439AA"/>
    <w:pPr>
      <w:spacing w:after="120"/>
      <w:ind w:left="480"/>
    </w:pPr>
  </w:style>
  <w:style w:type="paragraph" w:styleId="24">
    <w:name w:val="Body Text First Indent 2"/>
    <w:basedOn w:val="af4"/>
    <w:semiHidden/>
    <w:rsid w:val="003439AA"/>
    <w:pPr>
      <w:ind w:firstLine="210"/>
    </w:pPr>
  </w:style>
  <w:style w:type="paragraph" w:styleId="25">
    <w:name w:val="Body Text Indent 2"/>
    <w:basedOn w:val="a2"/>
    <w:semiHidden/>
    <w:rsid w:val="003439AA"/>
    <w:pPr>
      <w:spacing w:after="120"/>
      <w:ind w:left="480"/>
    </w:pPr>
  </w:style>
  <w:style w:type="paragraph" w:styleId="34">
    <w:name w:val="Body Text Indent 3"/>
    <w:basedOn w:val="a2"/>
    <w:semiHidden/>
    <w:rsid w:val="003439AA"/>
    <w:pPr>
      <w:spacing w:after="120"/>
      <w:ind w:left="480"/>
    </w:pPr>
    <w:rPr>
      <w:sz w:val="16"/>
      <w:szCs w:val="16"/>
    </w:rPr>
  </w:style>
  <w:style w:type="paragraph" w:styleId="52">
    <w:name w:val="toc 5"/>
    <w:basedOn w:val="a2"/>
    <w:next w:val="a2"/>
    <w:autoRedefine/>
    <w:semiHidden/>
    <w:rsid w:val="003439AA"/>
    <w:pPr>
      <w:ind w:left="960"/>
    </w:pPr>
    <w:rPr>
      <w:rFonts w:asciiTheme="minorHAnsi" w:hAnsiTheme="minorHAnsi" w:cstheme="minorHAnsi"/>
      <w:sz w:val="18"/>
      <w:szCs w:val="18"/>
    </w:rPr>
  </w:style>
  <w:style w:type="paragraph" w:styleId="60">
    <w:name w:val="toc 6"/>
    <w:basedOn w:val="a2"/>
    <w:next w:val="a2"/>
    <w:autoRedefine/>
    <w:semiHidden/>
    <w:rsid w:val="003439AA"/>
    <w:pPr>
      <w:ind w:left="1200"/>
    </w:pPr>
    <w:rPr>
      <w:rFonts w:asciiTheme="minorHAnsi" w:hAnsiTheme="minorHAnsi" w:cstheme="minorHAnsi"/>
      <w:sz w:val="18"/>
      <w:szCs w:val="18"/>
    </w:rPr>
  </w:style>
  <w:style w:type="paragraph" w:styleId="70">
    <w:name w:val="toc 7"/>
    <w:basedOn w:val="a2"/>
    <w:next w:val="a2"/>
    <w:autoRedefine/>
    <w:semiHidden/>
    <w:rsid w:val="003439AA"/>
    <w:pPr>
      <w:ind w:left="1440"/>
    </w:pPr>
    <w:rPr>
      <w:rFonts w:asciiTheme="minorHAnsi" w:hAnsiTheme="minorHAnsi" w:cstheme="minorHAnsi"/>
      <w:sz w:val="18"/>
      <w:szCs w:val="18"/>
    </w:rPr>
  </w:style>
  <w:style w:type="paragraph" w:styleId="80">
    <w:name w:val="toc 8"/>
    <w:basedOn w:val="a2"/>
    <w:next w:val="a2"/>
    <w:autoRedefine/>
    <w:semiHidden/>
    <w:rsid w:val="003439AA"/>
    <w:pPr>
      <w:ind w:left="1680"/>
    </w:pPr>
    <w:rPr>
      <w:rFonts w:asciiTheme="minorHAnsi" w:hAnsiTheme="minorHAnsi" w:cstheme="minorHAnsi"/>
      <w:sz w:val="18"/>
      <w:szCs w:val="18"/>
    </w:rPr>
  </w:style>
  <w:style w:type="paragraph" w:styleId="90">
    <w:name w:val="toc 9"/>
    <w:basedOn w:val="a2"/>
    <w:next w:val="a2"/>
    <w:autoRedefine/>
    <w:semiHidden/>
    <w:rsid w:val="003439AA"/>
    <w:pPr>
      <w:ind w:left="1920"/>
    </w:pPr>
    <w:rPr>
      <w:rFonts w:asciiTheme="minorHAnsi" w:hAnsiTheme="minorHAnsi" w:cstheme="minorHAnsi"/>
      <w:sz w:val="18"/>
      <w:szCs w:val="18"/>
    </w:rPr>
  </w:style>
  <w:style w:type="paragraph" w:styleId="af5">
    <w:name w:val="envelope address"/>
    <w:basedOn w:val="a2"/>
    <w:semiHidden/>
    <w:rsid w:val="003439AA"/>
    <w:pPr>
      <w:framePr w:w="7920" w:h="1980" w:hRule="exact" w:hSpace="180" w:wrap="auto" w:hAnchor="page" w:xAlign="center" w:yAlign="bottom"/>
      <w:snapToGrid w:val="0"/>
      <w:ind w:left="2880"/>
    </w:pPr>
    <w:rPr>
      <w:rFonts w:ascii="Arial" w:hAnsi="Arial" w:cs="Arial"/>
    </w:rPr>
  </w:style>
  <w:style w:type="paragraph" w:styleId="af6">
    <w:name w:val="table of authorities"/>
    <w:basedOn w:val="a2"/>
    <w:next w:val="a2"/>
    <w:semiHidden/>
    <w:rsid w:val="003439AA"/>
    <w:pPr>
      <w:ind w:left="480"/>
    </w:pPr>
  </w:style>
  <w:style w:type="paragraph" w:styleId="af7">
    <w:name w:val="toa heading"/>
    <w:basedOn w:val="a2"/>
    <w:next w:val="a2"/>
    <w:semiHidden/>
    <w:rsid w:val="003439AA"/>
    <w:pPr>
      <w:spacing w:before="120"/>
    </w:pPr>
    <w:rPr>
      <w:rFonts w:ascii="Arial" w:eastAsia="新細明體" w:hAnsi="Arial" w:cs="Arial"/>
    </w:rPr>
  </w:style>
  <w:style w:type="paragraph" w:styleId="af8">
    <w:name w:val="header"/>
    <w:basedOn w:val="a2"/>
    <w:link w:val="af9"/>
    <w:uiPriority w:val="99"/>
    <w:rsid w:val="003439AA"/>
    <w:pPr>
      <w:tabs>
        <w:tab w:val="center" w:pos="4153"/>
        <w:tab w:val="right" w:pos="8306"/>
      </w:tabs>
      <w:snapToGrid w:val="0"/>
    </w:pPr>
    <w:rPr>
      <w:sz w:val="20"/>
      <w:szCs w:val="20"/>
    </w:rPr>
  </w:style>
  <w:style w:type="paragraph" w:styleId="12">
    <w:name w:val="index 1"/>
    <w:basedOn w:val="a2"/>
    <w:next w:val="a2"/>
    <w:autoRedefine/>
    <w:semiHidden/>
    <w:rsid w:val="003439AA"/>
  </w:style>
  <w:style w:type="paragraph" w:styleId="26">
    <w:name w:val="index 2"/>
    <w:basedOn w:val="a2"/>
    <w:next w:val="a2"/>
    <w:autoRedefine/>
    <w:semiHidden/>
    <w:rsid w:val="003439AA"/>
    <w:pPr>
      <w:ind w:left="480"/>
    </w:pPr>
  </w:style>
  <w:style w:type="paragraph" w:styleId="35">
    <w:name w:val="index 3"/>
    <w:basedOn w:val="a2"/>
    <w:next w:val="a2"/>
    <w:autoRedefine/>
    <w:semiHidden/>
    <w:rsid w:val="003439AA"/>
    <w:pPr>
      <w:ind w:left="960"/>
    </w:pPr>
  </w:style>
  <w:style w:type="paragraph" w:styleId="43">
    <w:name w:val="index 4"/>
    <w:basedOn w:val="a2"/>
    <w:next w:val="a2"/>
    <w:autoRedefine/>
    <w:semiHidden/>
    <w:rsid w:val="003439AA"/>
    <w:pPr>
      <w:ind w:left="1440"/>
    </w:pPr>
  </w:style>
  <w:style w:type="paragraph" w:styleId="53">
    <w:name w:val="index 5"/>
    <w:basedOn w:val="a2"/>
    <w:next w:val="a2"/>
    <w:autoRedefine/>
    <w:semiHidden/>
    <w:rsid w:val="003439AA"/>
    <w:pPr>
      <w:ind w:left="1920"/>
    </w:pPr>
  </w:style>
  <w:style w:type="paragraph" w:styleId="61">
    <w:name w:val="index 6"/>
    <w:basedOn w:val="a2"/>
    <w:next w:val="a2"/>
    <w:autoRedefine/>
    <w:semiHidden/>
    <w:rsid w:val="003439AA"/>
    <w:pPr>
      <w:ind w:left="2400"/>
    </w:pPr>
  </w:style>
  <w:style w:type="paragraph" w:styleId="71">
    <w:name w:val="index 7"/>
    <w:basedOn w:val="a2"/>
    <w:next w:val="a2"/>
    <w:autoRedefine/>
    <w:semiHidden/>
    <w:rsid w:val="003439AA"/>
    <w:pPr>
      <w:ind w:left="2880"/>
    </w:pPr>
  </w:style>
  <w:style w:type="paragraph" w:styleId="81">
    <w:name w:val="index 8"/>
    <w:basedOn w:val="a2"/>
    <w:next w:val="a2"/>
    <w:autoRedefine/>
    <w:semiHidden/>
    <w:rsid w:val="003439AA"/>
    <w:pPr>
      <w:ind w:left="3360"/>
    </w:pPr>
  </w:style>
  <w:style w:type="paragraph" w:styleId="91">
    <w:name w:val="index 9"/>
    <w:basedOn w:val="a2"/>
    <w:next w:val="a2"/>
    <w:autoRedefine/>
    <w:semiHidden/>
    <w:rsid w:val="003439AA"/>
    <w:pPr>
      <w:ind w:left="3840"/>
    </w:pPr>
  </w:style>
  <w:style w:type="paragraph" w:styleId="afa">
    <w:name w:val="index heading"/>
    <w:basedOn w:val="a2"/>
    <w:next w:val="12"/>
    <w:semiHidden/>
    <w:rsid w:val="003439AA"/>
    <w:rPr>
      <w:rFonts w:ascii="Arial" w:hAnsi="Arial" w:cs="Arial"/>
      <w:b/>
      <w:bCs/>
    </w:rPr>
  </w:style>
  <w:style w:type="paragraph" w:styleId="afb">
    <w:name w:val="Plain Text"/>
    <w:basedOn w:val="a2"/>
    <w:semiHidden/>
    <w:rsid w:val="003439AA"/>
    <w:rPr>
      <w:rFonts w:ascii="細明體" w:eastAsia="細明體" w:hAnsi="Courier New" w:cs="Courier New"/>
    </w:rPr>
  </w:style>
  <w:style w:type="paragraph" w:styleId="afc">
    <w:name w:val="Message Header"/>
    <w:basedOn w:val="a2"/>
    <w:semiHidden/>
    <w:rsid w:val="003439AA"/>
    <w:pPr>
      <w:pBdr>
        <w:top w:val="single" w:sz="6" w:space="1" w:color="auto"/>
        <w:left w:val="single" w:sz="6" w:space="1" w:color="auto"/>
        <w:bottom w:val="single" w:sz="6" w:space="1" w:color="auto"/>
        <w:right w:val="single" w:sz="6" w:space="1" w:color="auto"/>
      </w:pBdr>
      <w:shd w:val="pct20" w:color="auto" w:fill="auto"/>
      <w:ind w:left="1080" w:hanging="1080"/>
    </w:pPr>
    <w:rPr>
      <w:rFonts w:ascii="Arial" w:hAnsi="Arial" w:cs="Arial"/>
    </w:rPr>
  </w:style>
  <w:style w:type="paragraph" w:styleId="afd">
    <w:name w:val="Subtitle"/>
    <w:basedOn w:val="a2"/>
    <w:qFormat/>
    <w:rsid w:val="003439AA"/>
    <w:pPr>
      <w:spacing w:after="60"/>
      <w:jc w:val="center"/>
      <w:outlineLvl w:val="1"/>
    </w:pPr>
    <w:rPr>
      <w:rFonts w:ascii="Arial" w:eastAsia="新細明體" w:hAnsi="Arial" w:cs="Arial"/>
      <w:i/>
      <w:iCs/>
    </w:rPr>
  </w:style>
  <w:style w:type="paragraph" w:styleId="afe">
    <w:name w:val="Block Text"/>
    <w:basedOn w:val="a2"/>
    <w:semiHidden/>
    <w:rsid w:val="003439AA"/>
    <w:pPr>
      <w:spacing w:after="120"/>
      <w:ind w:left="1440" w:right="1440"/>
    </w:pPr>
  </w:style>
  <w:style w:type="paragraph" w:styleId="aff">
    <w:name w:val="Salutation"/>
    <w:basedOn w:val="a2"/>
    <w:next w:val="a2"/>
    <w:semiHidden/>
    <w:rsid w:val="003439AA"/>
  </w:style>
  <w:style w:type="paragraph" w:styleId="aff0">
    <w:name w:val="envelope return"/>
    <w:basedOn w:val="a2"/>
    <w:semiHidden/>
    <w:rsid w:val="003439AA"/>
    <w:pPr>
      <w:snapToGrid w:val="0"/>
    </w:pPr>
    <w:rPr>
      <w:rFonts w:ascii="Arial" w:hAnsi="Arial" w:cs="Arial"/>
    </w:rPr>
  </w:style>
  <w:style w:type="paragraph" w:styleId="aff1">
    <w:name w:val="List Continue"/>
    <w:basedOn w:val="a2"/>
    <w:semiHidden/>
    <w:rsid w:val="003439AA"/>
    <w:pPr>
      <w:spacing w:after="120"/>
      <w:ind w:left="480"/>
    </w:pPr>
  </w:style>
  <w:style w:type="paragraph" w:styleId="27">
    <w:name w:val="List Continue 2"/>
    <w:basedOn w:val="a2"/>
    <w:semiHidden/>
    <w:rsid w:val="003439AA"/>
    <w:pPr>
      <w:spacing w:after="120"/>
      <w:ind w:left="960"/>
    </w:pPr>
  </w:style>
  <w:style w:type="paragraph" w:styleId="36">
    <w:name w:val="List Continue 3"/>
    <w:basedOn w:val="a2"/>
    <w:semiHidden/>
    <w:rsid w:val="003439AA"/>
    <w:pPr>
      <w:spacing w:after="120"/>
      <w:ind w:left="1440"/>
    </w:pPr>
  </w:style>
  <w:style w:type="paragraph" w:styleId="44">
    <w:name w:val="List Continue 4"/>
    <w:basedOn w:val="a2"/>
    <w:semiHidden/>
    <w:rsid w:val="003439AA"/>
    <w:pPr>
      <w:spacing w:after="120"/>
      <w:ind w:left="1920"/>
    </w:pPr>
  </w:style>
  <w:style w:type="paragraph" w:styleId="54">
    <w:name w:val="List Continue 5"/>
    <w:basedOn w:val="a2"/>
    <w:semiHidden/>
    <w:rsid w:val="003439AA"/>
    <w:pPr>
      <w:spacing w:after="120"/>
      <w:ind w:left="2400"/>
    </w:pPr>
  </w:style>
  <w:style w:type="paragraph" w:styleId="aff2">
    <w:name w:val="List"/>
    <w:basedOn w:val="a2"/>
    <w:semiHidden/>
    <w:rsid w:val="003439AA"/>
    <w:pPr>
      <w:ind w:left="480" w:hanging="480"/>
    </w:pPr>
  </w:style>
  <w:style w:type="paragraph" w:styleId="28">
    <w:name w:val="List 2"/>
    <w:basedOn w:val="a2"/>
    <w:semiHidden/>
    <w:rsid w:val="003439AA"/>
    <w:pPr>
      <w:ind w:left="960" w:hanging="480"/>
    </w:pPr>
  </w:style>
  <w:style w:type="paragraph" w:styleId="37">
    <w:name w:val="List 3"/>
    <w:basedOn w:val="a2"/>
    <w:semiHidden/>
    <w:rsid w:val="003439AA"/>
    <w:pPr>
      <w:ind w:left="1440" w:hanging="480"/>
    </w:pPr>
  </w:style>
  <w:style w:type="paragraph" w:styleId="45">
    <w:name w:val="List 4"/>
    <w:basedOn w:val="a2"/>
    <w:semiHidden/>
    <w:rsid w:val="003439AA"/>
    <w:pPr>
      <w:ind w:left="1920" w:hanging="480"/>
    </w:pPr>
  </w:style>
  <w:style w:type="paragraph" w:styleId="55">
    <w:name w:val="List 5"/>
    <w:basedOn w:val="a2"/>
    <w:semiHidden/>
    <w:rsid w:val="003439AA"/>
    <w:pPr>
      <w:ind w:left="2400" w:hanging="480"/>
    </w:pPr>
  </w:style>
  <w:style w:type="paragraph" w:styleId="a">
    <w:name w:val="List Number"/>
    <w:basedOn w:val="a2"/>
    <w:semiHidden/>
    <w:rsid w:val="003439AA"/>
    <w:pPr>
      <w:numPr>
        <w:numId w:val="1"/>
      </w:numPr>
    </w:pPr>
  </w:style>
  <w:style w:type="paragraph" w:styleId="2">
    <w:name w:val="List Number 2"/>
    <w:basedOn w:val="a2"/>
    <w:semiHidden/>
    <w:rsid w:val="003439AA"/>
    <w:pPr>
      <w:numPr>
        <w:numId w:val="2"/>
      </w:numPr>
    </w:pPr>
  </w:style>
  <w:style w:type="paragraph" w:styleId="3">
    <w:name w:val="List Number 3"/>
    <w:basedOn w:val="a2"/>
    <w:semiHidden/>
    <w:rsid w:val="003439AA"/>
    <w:pPr>
      <w:numPr>
        <w:numId w:val="3"/>
      </w:numPr>
    </w:pPr>
  </w:style>
  <w:style w:type="paragraph" w:styleId="4">
    <w:name w:val="List Number 4"/>
    <w:basedOn w:val="a2"/>
    <w:semiHidden/>
    <w:rsid w:val="003439AA"/>
    <w:pPr>
      <w:numPr>
        <w:numId w:val="4"/>
      </w:numPr>
    </w:pPr>
  </w:style>
  <w:style w:type="paragraph" w:styleId="5">
    <w:name w:val="List Number 5"/>
    <w:basedOn w:val="a2"/>
    <w:semiHidden/>
    <w:rsid w:val="003439AA"/>
    <w:pPr>
      <w:numPr>
        <w:numId w:val="5"/>
      </w:numPr>
    </w:pPr>
  </w:style>
  <w:style w:type="paragraph" w:styleId="aff3">
    <w:name w:val="endnote text"/>
    <w:basedOn w:val="a2"/>
    <w:semiHidden/>
    <w:rsid w:val="003439AA"/>
    <w:pPr>
      <w:snapToGrid w:val="0"/>
    </w:pPr>
  </w:style>
  <w:style w:type="paragraph" w:styleId="aff4">
    <w:name w:val="Closing"/>
    <w:basedOn w:val="a2"/>
    <w:semiHidden/>
    <w:rsid w:val="003439AA"/>
    <w:pPr>
      <w:ind w:left="4320"/>
    </w:pPr>
  </w:style>
  <w:style w:type="paragraph" w:styleId="aff5">
    <w:name w:val="footnote text"/>
    <w:basedOn w:val="a2"/>
    <w:semiHidden/>
    <w:rsid w:val="003439AA"/>
    <w:pPr>
      <w:snapToGrid w:val="0"/>
    </w:pPr>
    <w:rPr>
      <w:sz w:val="20"/>
      <w:szCs w:val="20"/>
    </w:rPr>
  </w:style>
  <w:style w:type="paragraph" w:styleId="aff6">
    <w:name w:val="annotation text"/>
    <w:basedOn w:val="a2"/>
    <w:semiHidden/>
    <w:rsid w:val="003439AA"/>
  </w:style>
  <w:style w:type="paragraph" w:styleId="aff7">
    <w:name w:val="Balloon Text"/>
    <w:basedOn w:val="a2"/>
    <w:semiHidden/>
    <w:rsid w:val="003439AA"/>
    <w:rPr>
      <w:rFonts w:ascii="Arial" w:eastAsia="新細明體" w:hAnsi="Arial"/>
      <w:sz w:val="18"/>
      <w:szCs w:val="18"/>
    </w:rPr>
  </w:style>
  <w:style w:type="paragraph" w:styleId="aff8">
    <w:name w:val="annotation subject"/>
    <w:basedOn w:val="aff6"/>
    <w:next w:val="aff6"/>
    <w:semiHidden/>
    <w:rsid w:val="003439AA"/>
    <w:rPr>
      <w:b/>
      <w:bCs/>
    </w:rPr>
  </w:style>
  <w:style w:type="paragraph" w:styleId="aff9">
    <w:name w:val="Note Heading"/>
    <w:basedOn w:val="a2"/>
    <w:next w:val="a2"/>
    <w:semiHidden/>
    <w:rsid w:val="003439AA"/>
    <w:pPr>
      <w:jc w:val="center"/>
    </w:pPr>
  </w:style>
  <w:style w:type="paragraph" w:styleId="a0">
    <w:name w:val="List Bullet"/>
    <w:basedOn w:val="a2"/>
    <w:semiHidden/>
    <w:rsid w:val="003439AA"/>
    <w:pPr>
      <w:numPr>
        <w:numId w:val="6"/>
      </w:numPr>
    </w:pPr>
  </w:style>
  <w:style w:type="paragraph" w:styleId="20">
    <w:name w:val="List Bullet 2"/>
    <w:basedOn w:val="a2"/>
    <w:semiHidden/>
    <w:rsid w:val="003439AA"/>
    <w:pPr>
      <w:numPr>
        <w:numId w:val="7"/>
      </w:numPr>
    </w:pPr>
  </w:style>
  <w:style w:type="paragraph" w:styleId="30">
    <w:name w:val="List Bullet 3"/>
    <w:basedOn w:val="a2"/>
    <w:semiHidden/>
    <w:rsid w:val="003439AA"/>
    <w:pPr>
      <w:numPr>
        <w:numId w:val="8"/>
      </w:numPr>
    </w:pPr>
  </w:style>
  <w:style w:type="paragraph" w:styleId="40">
    <w:name w:val="List Bullet 4"/>
    <w:basedOn w:val="a2"/>
    <w:semiHidden/>
    <w:rsid w:val="003439AA"/>
    <w:pPr>
      <w:numPr>
        <w:numId w:val="9"/>
      </w:numPr>
    </w:pPr>
  </w:style>
  <w:style w:type="paragraph" w:styleId="50">
    <w:name w:val="List Bullet 5"/>
    <w:basedOn w:val="a2"/>
    <w:semiHidden/>
    <w:rsid w:val="003439AA"/>
    <w:pPr>
      <w:numPr>
        <w:numId w:val="10"/>
      </w:numPr>
    </w:pPr>
  </w:style>
  <w:style w:type="paragraph" w:styleId="affa">
    <w:name w:val="E-mail Signature"/>
    <w:basedOn w:val="a2"/>
    <w:semiHidden/>
    <w:rsid w:val="003439AA"/>
  </w:style>
  <w:style w:type="paragraph" w:styleId="affb">
    <w:name w:val="Signature"/>
    <w:basedOn w:val="a2"/>
    <w:semiHidden/>
    <w:rsid w:val="003439AA"/>
    <w:pPr>
      <w:ind w:left="4320"/>
    </w:pPr>
  </w:style>
  <w:style w:type="character" w:customStyle="1" w:styleId="ad">
    <w:name w:val="標題 字元"/>
    <w:basedOn w:val="a3"/>
    <w:link w:val="ac"/>
    <w:rsid w:val="009B24EF"/>
    <w:rPr>
      <w:rFonts w:eastAsia="標楷體" w:cs="Arial"/>
      <w:b/>
      <w:bCs/>
      <w:noProof/>
      <w:kern w:val="2"/>
      <w:sz w:val="36"/>
      <w:szCs w:val="36"/>
    </w:rPr>
  </w:style>
  <w:style w:type="paragraph" w:customStyle="1" w:styleId="13">
    <w:name w:val="內文1"/>
    <w:rsid w:val="00470357"/>
    <w:pPr>
      <w:widowControl w:val="0"/>
      <w:adjustRightInd w:val="0"/>
      <w:spacing w:line="360" w:lineRule="atLeast"/>
      <w:textAlignment w:val="baseline"/>
    </w:pPr>
    <w:rPr>
      <w:rFonts w:ascii="細明體" w:eastAsia="細明體"/>
      <w:sz w:val="24"/>
    </w:rPr>
  </w:style>
  <w:style w:type="paragraph" w:styleId="a1">
    <w:name w:val="List Paragraph"/>
    <w:basedOn w:val="a2"/>
    <w:autoRedefine/>
    <w:uiPriority w:val="34"/>
    <w:qFormat/>
    <w:rsid w:val="002A0127"/>
    <w:pPr>
      <w:numPr>
        <w:ilvl w:val="1"/>
        <w:numId w:val="12"/>
      </w:numPr>
      <w:spacing w:after="120"/>
      <w:ind w:firstLineChars="0" w:firstLine="0"/>
    </w:pPr>
  </w:style>
  <w:style w:type="character" w:customStyle="1" w:styleId="10">
    <w:name w:val="標題 1 字元"/>
    <w:basedOn w:val="a3"/>
    <w:link w:val="1"/>
    <w:uiPriority w:val="9"/>
    <w:rsid w:val="00493900"/>
    <w:rPr>
      <w:rFonts w:eastAsia="標楷體"/>
      <w:b/>
      <w:bCs/>
      <w:sz w:val="36"/>
      <w:szCs w:val="36"/>
    </w:rPr>
  </w:style>
  <w:style w:type="character" w:customStyle="1" w:styleId="22">
    <w:name w:val="標題 2 字元"/>
    <w:basedOn w:val="a3"/>
    <w:link w:val="21"/>
    <w:uiPriority w:val="9"/>
    <w:rsid w:val="00385CF7"/>
    <w:rPr>
      <w:rFonts w:eastAsia="標楷體"/>
      <w:b/>
      <w:bCs/>
      <w:kern w:val="2"/>
      <w:sz w:val="28"/>
      <w:szCs w:val="32"/>
    </w:rPr>
  </w:style>
  <w:style w:type="character" w:customStyle="1" w:styleId="32">
    <w:name w:val="標題 3 字元"/>
    <w:basedOn w:val="a3"/>
    <w:link w:val="31"/>
    <w:uiPriority w:val="9"/>
    <w:rsid w:val="00385CF7"/>
    <w:rPr>
      <w:rFonts w:eastAsia="標楷體"/>
      <w:b/>
      <w:bCs/>
      <w:kern w:val="2"/>
      <w:sz w:val="24"/>
      <w:szCs w:val="36"/>
    </w:rPr>
  </w:style>
  <w:style w:type="paragraph" w:styleId="affc">
    <w:name w:val="TOC Heading"/>
    <w:basedOn w:val="1"/>
    <w:next w:val="a2"/>
    <w:uiPriority w:val="39"/>
    <w:unhideWhenUsed/>
    <w:qFormat/>
    <w:rsid w:val="007977AD"/>
    <w:pPr>
      <w:keepNext/>
      <w:keepLines/>
      <w:pageBreakBefore w:val="0"/>
      <w:widowControl/>
      <w:numPr>
        <w:numId w:val="0"/>
      </w:numPr>
      <w:spacing w:line="259" w:lineRule="auto"/>
      <w:jc w:val="left"/>
      <w:outlineLvl w:val="9"/>
    </w:pPr>
    <w:rPr>
      <w:rFonts w:asciiTheme="majorHAnsi" w:eastAsiaTheme="majorEastAsia" w:hAnsiTheme="majorHAnsi" w:cstheme="majorBidi"/>
      <w:b w:val="0"/>
      <w:bCs w:val="0"/>
      <w:color w:val="2E74B5" w:themeColor="accent1" w:themeShade="BF"/>
      <w:szCs w:val="32"/>
    </w:rPr>
  </w:style>
  <w:style w:type="table" w:styleId="affd">
    <w:name w:val="Grid Table Light"/>
    <w:basedOn w:val="a4"/>
    <w:uiPriority w:val="40"/>
    <w:rsid w:val="00B65D1A"/>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EndNoteBibliographyTitle">
    <w:name w:val="EndNote Bibliography Title"/>
    <w:basedOn w:val="a2"/>
    <w:link w:val="EndNoteBibliographyTitle0"/>
    <w:rsid w:val="00EB0F1D"/>
    <w:pPr>
      <w:jc w:val="center"/>
    </w:pPr>
    <w:rPr>
      <w:noProof/>
    </w:rPr>
  </w:style>
  <w:style w:type="character" w:customStyle="1" w:styleId="EndNoteBibliographyTitle0">
    <w:name w:val="EndNote Bibliography Title 字元"/>
    <w:basedOn w:val="a3"/>
    <w:link w:val="EndNoteBibliographyTitle"/>
    <w:rsid w:val="00EB0F1D"/>
    <w:rPr>
      <w:rFonts w:eastAsia="標楷體"/>
      <w:noProof/>
      <w:kern w:val="2"/>
      <w:sz w:val="24"/>
      <w:szCs w:val="24"/>
    </w:rPr>
  </w:style>
  <w:style w:type="paragraph" w:customStyle="1" w:styleId="EndNoteBibliography">
    <w:name w:val="EndNote Bibliography"/>
    <w:basedOn w:val="a2"/>
    <w:link w:val="EndNoteBibliography0"/>
    <w:rsid w:val="00EB0F1D"/>
    <w:pPr>
      <w:spacing w:line="240" w:lineRule="auto"/>
    </w:pPr>
    <w:rPr>
      <w:noProof/>
    </w:rPr>
  </w:style>
  <w:style w:type="character" w:customStyle="1" w:styleId="EndNoteBibliography0">
    <w:name w:val="EndNote Bibliography 字元"/>
    <w:basedOn w:val="a3"/>
    <w:link w:val="EndNoteBibliography"/>
    <w:rsid w:val="00EB0F1D"/>
    <w:rPr>
      <w:rFonts w:eastAsia="標楷體"/>
      <w:noProof/>
      <w:kern w:val="2"/>
      <w:sz w:val="24"/>
      <w:szCs w:val="24"/>
    </w:rPr>
  </w:style>
  <w:style w:type="paragraph" w:styleId="affe">
    <w:name w:val="Body Text"/>
    <w:basedOn w:val="a2"/>
    <w:link w:val="afff"/>
    <w:uiPriority w:val="1"/>
    <w:qFormat/>
    <w:rsid w:val="00534E2D"/>
    <w:pPr>
      <w:spacing w:after="120"/>
    </w:pPr>
  </w:style>
  <w:style w:type="character" w:customStyle="1" w:styleId="afff">
    <w:name w:val="本文 字元"/>
    <w:basedOn w:val="a3"/>
    <w:link w:val="affe"/>
    <w:rsid w:val="00534E2D"/>
    <w:rPr>
      <w:rFonts w:eastAsia="標楷體"/>
      <w:kern w:val="2"/>
      <w:sz w:val="24"/>
      <w:szCs w:val="24"/>
    </w:rPr>
  </w:style>
  <w:style w:type="table" w:customStyle="1" w:styleId="TableNormal">
    <w:name w:val="Table Normal"/>
    <w:uiPriority w:val="2"/>
    <w:semiHidden/>
    <w:unhideWhenUsed/>
    <w:qFormat/>
    <w:rsid w:val="00534E2D"/>
    <w:pPr>
      <w:widowControl w:val="0"/>
      <w:autoSpaceDE w:val="0"/>
      <w:autoSpaceDN w:val="0"/>
    </w:pPr>
    <w:rPr>
      <w:rFonts w:asciiTheme="minorHAnsi" w:eastAsiaTheme="minorEastAsia" w:hAnsiTheme="minorHAnsi" w:cstheme="minorBidi"/>
      <w:sz w:val="22"/>
      <w:szCs w:val="22"/>
      <w:lang w:eastAsia="en-US"/>
    </w:rPr>
    <w:tblPr>
      <w:tblInd w:w="0" w:type="dxa"/>
      <w:tblCellMar>
        <w:top w:w="0" w:type="dxa"/>
        <w:left w:w="0" w:type="dxa"/>
        <w:bottom w:w="0" w:type="dxa"/>
        <w:right w:w="0" w:type="dxa"/>
      </w:tblCellMar>
    </w:tblPr>
  </w:style>
  <w:style w:type="paragraph" w:customStyle="1" w:styleId="TableParagraph">
    <w:name w:val="Table Paragraph"/>
    <w:basedOn w:val="a2"/>
    <w:uiPriority w:val="1"/>
    <w:qFormat/>
    <w:rsid w:val="00534E2D"/>
    <w:pPr>
      <w:autoSpaceDE w:val="0"/>
      <w:autoSpaceDN w:val="0"/>
      <w:spacing w:line="307" w:lineRule="exact"/>
      <w:ind w:firstLineChars="0" w:firstLine="0"/>
    </w:pPr>
    <w:rPr>
      <w:rFonts w:ascii="標楷體" w:hAnsi="標楷體" w:cs="標楷體"/>
      <w:kern w:val="0"/>
      <w:sz w:val="22"/>
      <w:szCs w:val="22"/>
      <w:lang w:eastAsia="en-US" w:bidi="en-US"/>
    </w:rPr>
  </w:style>
  <w:style w:type="character" w:customStyle="1" w:styleId="af9">
    <w:name w:val="頁首 字元"/>
    <w:basedOn w:val="a3"/>
    <w:link w:val="af8"/>
    <w:uiPriority w:val="99"/>
    <w:rsid w:val="00534E2D"/>
    <w:rPr>
      <w:rFonts w:eastAsia="標楷體"/>
      <w:kern w:val="2"/>
    </w:rPr>
  </w:style>
  <w:style w:type="character" w:customStyle="1" w:styleId="a9">
    <w:name w:val="頁尾 字元"/>
    <w:basedOn w:val="a3"/>
    <w:link w:val="a8"/>
    <w:uiPriority w:val="99"/>
    <w:rsid w:val="00534E2D"/>
    <w:rPr>
      <w:rFonts w:eastAsia="標楷體"/>
      <w:kern w:val="2"/>
    </w:rPr>
  </w:style>
  <w:style w:type="paragraph" w:customStyle="1" w:styleId="Default">
    <w:name w:val="Default"/>
    <w:rsid w:val="00BE7E84"/>
    <w:pPr>
      <w:widowControl w:val="0"/>
      <w:autoSpaceDE w:val="0"/>
      <w:autoSpaceDN w:val="0"/>
      <w:adjustRightInd w:val="0"/>
    </w:pPr>
    <w:rPr>
      <w:rFonts w:ascii="標楷體" w:eastAsia="標楷體" w:hAnsiTheme="minorHAnsi" w:cs="標楷體"/>
      <w:color w:val="000000"/>
      <w:sz w:val="24"/>
      <w:szCs w:val="24"/>
    </w:rPr>
  </w:style>
  <w:style w:type="character" w:styleId="afff0">
    <w:name w:val="Strong"/>
    <w:basedOn w:val="a3"/>
    <w:uiPriority w:val="22"/>
    <w:qFormat/>
    <w:rsid w:val="007D4818"/>
    <w:rPr>
      <w:b/>
      <w:bCs/>
    </w:rPr>
  </w:style>
  <w:style w:type="character" w:customStyle="1" w:styleId="14">
    <w:name w:val="未解析的提及1"/>
    <w:basedOn w:val="a3"/>
    <w:uiPriority w:val="99"/>
    <w:semiHidden/>
    <w:unhideWhenUsed/>
    <w:rsid w:val="00FD2683"/>
    <w:rPr>
      <w:color w:val="605E5C"/>
      <w:shd w:val="clear" w:color="auto" w:fill="E1DFDD"/>
    </w:rPr>
  </w:style>
  <w:style w:type="character" w:styleId="afff1">
    <w:name w:val="Subtle Reference"/>
    <w:basedOn w:val="a3"/>
    <w:uiPriority w:val="31"/>
    <w:qFormat/>
    <w:rsid w:val="00C17CD4"/>
    <w:rPr>
      <w:smallCaps/>
      <w:color w:val="5A5A5A" w:themeColor="text1" w:themeTint="A5"/>
    </w:rPr>
  </w:style>
  <w:style w:type="character" w:styleId="afff2">
    <w:name w:val="Unresolved Mention"/>
    <w:basedOn w:val="a3"/>
    <w:uiPriority w:val="99"/>
    <w:semiHidden/>
    <w:unhideWhenUsed/>
    <w:rsid w:val="0066103D"/>
    <w:rPr>
      <w:color w:val="605E5C"/>
      <w:shd w:val="clear" w:color="auto" w:fill="E1DFDD"/>
    </w:rPr>
  </w:style>
  <w:style w:type="character" w:styleId="afff3">
    <w:name w:val="FollowedHyperlink"/>
    <w:basedOn w:val="a3"/>
    <w:rsid w:val="004407D9"/>
    <w:rPr>
      <w:color w:val="954F72" w:themeColor="followedHyperlink"/>
      <w:u w:val="single"/>
    </w:rPr>
  </w:style>
  <w:style w:type="character" w:styleId="afff4">
    <w:name w:val="Placeholder Text"/>
    <w:basedOn w:val="a3"/>
    <w:uiPriority w:val="99"/>
    <w:semiHidden/>
    <w:rsid w:val="00256D68"/>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1390174">
      <w:bodyDiv w:val="1"/>
      <w:marLeft w:val="0"/>
      <w:marRight w:val="0"/>
      <w:marTop w:val="0"/>
      <w:marBottom w:val="0"/>
      <w:divBdr>
        <w:top w:val="none" w:sz="0" w:space="0" w:color="auto"/>
        <w:left w:val="none" w:sz="0" w:space="0" w:color="auto"/>
        <w:bottom w:val="none" w:sz="0" w:space="0" w:color="auto"/>
        <w:right w:val="none" w:sz="0" w:space="0" w:color="auto"/>
      </w:divBdr>
    </w:div>
    <w:div w:id="121582888">
      <w:bodyDiv w:val="1"/>
      <w:marLeft w:val="0"/>
      <w:marRight w:val="0"/>
      <w:marTop w:val="0"/>
      <w:marBottom w:val="0"/>
      <w:divBdr>
        <w:top w:val="none" w:sz="0" w:space="0" w:color="auto"/>
        <w:left w:val="none" w:sz="0" w:space="0" w:color="auto"/>
        <w:bottom w:val="none" w:sz="0" w:space="0" w:color="auto"/>
        <w:right w:val="none" w:sz="0" w:space="0" w:color="auto"/>
      </w:divBdr>
      <w:divsChild>
        <w:div w:id="615257318">
          <w:blockQuote w:val="1"/>
          <w:marLeft w:val="720"/>
          <w:marRight w:val="720"/>
          <w:marTop w:val="100"/>
          <w:marBottom w:val="100"/>
          <w:divBdr>
            <w:top w:val="none" w:sz="0" w:space="0" w:color="auto"/>
            <w:left w:val="none" w:sz="0" w:space="0" w:color="auto"/>
            <w:bottom w:val="none" w:sz="0" w:space="0" w:color="auto"/>
            <w:right w:val="none" w:sz="0" w:space="0" w:color="auto"/>
          </w:divBdr>
        </w:div>
        <w:div w:id="681855620">
          <w:blockQuote w:val="1"/>
          <w:marLeft w:val="720"/>
          <w:marRight w:val="720"/>
          <w:marTop w:val="100"/>
          <w:marBottom w:val="100"/>
          <w:divBdr>
            <w:top w:val="none" w:sz="0" w:space="0" w:color="auto"/>
            <w:left w:val="none" w:sz="0" w:space="0" w:color="auto"/>
            <w:bottom w:val="none" w:sz="0" w:space="0" w:color="auto"/>
            <w:right w:val="none" w:sz="0" w:space="0" w:color="auto"/>
          </w:divBdr>
        </w:div>
        <w:div w:id="85407535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67205725">
      <w:bodyDiv w:val="1"/>
      <w:marLeft w:val="0"/>
      <w:marRight w:val="0"/>
      <w:marTop w:val="0"/>
      <w:marBottom w:val="0"/>
      <w:divBdr>
        <w:top w:val="none" w:sz="0" w:space="0" w:color="auto"/>
        <w:left w:val="none" w:sz="0" w:space="0" w:color="auto"/>
        <w:bottom w:val="none" w:sz="0" w:space="0" w:color="auto"/>
        <w:right w:val="none" w:sz="0" w:space="0" w:color="auto"/>
      </w:divBdr>
    </w:div>
    <w:div w:id="339965973">
      <w:bodyDiv w:val="1"/>
      <w:marLeft w:val="0"/>
      <w:marRight w:val="0"/>
      <w:marTop w:val="0"/>
      <w:marBottom w:val="0"/>
      <w:divBdr>
        <w:top w:val="none" w:sz="0" w:space="0" w:color="auto"/>
        <w:left w:val="none" w:sz="0" w:space="0" w:color="auto"/>
        <w:bottom w:val="none" w:sz="0" w:space="0" w:color="auto"/>
        <w:right w:val="none" w:sz="0" w:space="0" w:color="auto"/>
      </w:divBdr>
    </w:div>
    <w:div w:id="855073344">
      <w:bodyDiv w:val="1"/>
      <w:marLeft w:val="0"/>
      <w:marRight w:val="0"/>
      <w:marTop w:val="112"/>
      <w:marBottom w:val="0"/>
      <w:divBdr>
        <w:top w:val="none" w:sz="0" w:space="0" w:color="auto"/>
        <w:left w:val="none" w:sz="0" w:space="0" w:color="auto"/>
        <w:bottom w:val="none" w:sz="0" w:space="0" w:color="auto"/>
        <w:right w:val="none" w:sz="0" w:space="0" w:color="auto"/>
      </w:divBdr>
    </w:div>
    <w:div w:id="1024675315">
      <w:bodyDiv w:val="1"/>
      <w:marLeft w:val="0"/>
      <w:marRight w:val="0"/>
      <w:marTop w:val="0"/>
      <w:marBottom w:val="0"/>
      <w:divBdr>
        <w:top w:val="none" w:sz="0" w:space="0" w:color="auto"/>
        <w:left w:val="none" w:sz="0" w:space="0" w:color="auto"/>
        <w:bottom w:val="none" w:sz="0" w:space="0" w:color="auto"/>
        <w:right w:val="none" w:sz="0" w:space="0" w:color="auto"/>
      </w:divBdr>
    </w:div>
    <w:div w:id="1157458314">
      <w:bodyDiv w:val="1"/>
      <w:marLeft w:val="0"/>
      <w:marRight w:val="0"/>
      <w:marTop w:val="0"/>
      <w:marBottom w:val="0"/>
      <w:divBdr>
        <w:top w:val="none" w:sz="0" w:space="0" w:color="auto"/>
        <w:left w:val="none" w:sz="0" w:space="0" w:color="auto"/>
        <w:bottom w:val="none" w:sz="0" w:space="0" w:color="auto"/>
        <w:right w:val="none" w:sz="0" w:space="0" w:color="auto"/>
      </w:divBdr>
    </w:div>
    <w:div w:id="1473059017">
      <w:bodyDiv w:val="1"/>
      <w:marLeft w:val="0"/>
      <w:marRight w:val="0"/>
      <w:marTop w:val="112"/>
      <w:marBottom w:val="0"/>
      <w:divBdr>
        <w:top w:val="none" w:sz="0" w:space="0" w:color="auto"/>
        <w:left w:val="none" w:sz="0" w:space="0" w:color="auto"/>
        <w:bottom w:val="none" w:sz="0" w:space="0" w:color="auto"/>
        <w:right w:val="none" w:sz="0" w:space="0" w:color="auto"/>
      </w:divBdr>
    </w:div>
    <w:div w:id="192402902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footer" Target="footer3.xml"/><Relationship Id="rId18" Type="http://schemas.openxmlformats.org/officeDocument/2006/relationships/image" Target="media/image3.png"/><Relationship Id="rId26" Type="http://schemas.openxmlformats.org/officeDocument/2006/relationships/image" Target="media/image11.png"/><Relationship Id="rId21" Type="http://schemas.openxmlformats.org/officeDocument/2006/relationships/image" Target="media/image6.png"/><Relationship Id="rId34" Type="http://schemas.openxmlformats.org/officeDocument/2006/relationships/image" Target="media/image19.png"/><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image" Target="media/image2.png"/><Relationship Id="rId25" Type="http://schemas.openxmlformats.org/officeDocument/2006/relationships/image" Target="media/image10.png"/><Relationship Id="rId33" Type="http://schemas.openxmlformats.org/officeDocument/2006/relationships/image" Target="media/image18.png"/><Relationship Id="rId38"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1.png"/><Relationship Id="rId20" Type="http://schemas.openxmlformats.org/officeDocument/2006/relationships/image" Target="media/image5.png"/><Relationship Id="rId29" Type="http://schemas.openxmlformats.org/officeDocument/2006/relationships/image" Target="media/image14.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image" Target="media/image9.png"/><Relationship Id="rId32" Type="http://schemas.openxmlformats.org/officeDocument/2006/relationships/image" Target="media/image17.png"/><Relationship Id="rId37"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footer" Target="footer5.xml"/><Relationship Id="rId23" Type="http://schemas.openxmlformats.org/officeDocument/2006/relationships/image" Target="media/image8.png"/><Relationship Id="rId28" Type="http://schemas.openxmlformats.org/officeDocument/2006/relationships/image" Target="media/image13.png"/><Relationship Id="rId36" Type="http://schemas.openxmlformats.org/officeDocument/2006/relationships/footer" Target="footer6.xml"/><Relationship Id="rId10" Type="http://schemas.openxmlformats.org/officeDocument/2006/relationships/footer" Target="footer1.xml"/><Relationship Id="rId19" Type="http://schemas.openxmlformats.org/officeDocument/2006/relationships/image" Target="media/image4.png"/><Relationship Id="rId31" Type="http://schemas.openxmlformats.org/officeDocument/2006/relationships/image" Target="media/image16.png"/><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oter" Target="footer4.xml"/><Relationship Id="rId22" Type="http://schemas.openxmlformats.org/officeDocument/2006/relationships/image" Target="media/image7.png"/><Relationship Id="rId27" Type="http://schemas.openxmlformats.org/officeDocument/2006/relationships/image" Target="media/image12.png"/><Relationship Id="rId30" Type="http://schemas.openxmlformats.org/officeDocument/2006/relationships/image" Target="media/image15.png"/><Relationship Id="rId35" Type="http://schemas.openxmlformats.org/officeDocument/2006/relationships/image" Target="media/image20.png"/><Relationship Id="rId8" Type="http://schemas.openxmlformats.org/officeDocument/2006/relationships/header" Target="header1.xml"/><Relationship Id="rId3" Type="http://schemas.openxmlformats.org/officeDocument/2006/relationships/styles" Target="styles.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MLASeventhEditionOfficeOnline.xsl" StyleName="MLA" Version="7">
  <b:Source>
    <b:Tag>預留位置1</b:Tag>
    <b:SourceType>ArticleInAPeriodical</b:SourceType>
    <b:Guid>{248564F2-1962-48CF-9890-4238E6C89AC8}</b:Guid>
    <b:RefOrder>1</b:RefOrder>
  </b:Source>
</b:Sources>
</file>

<file path=customXml/itemProps1.xml><?xml version="1.0" encoding="utf-8"?>
<ds:datastoreItem xmlns:ds="http://schemas.openxmlformats.org/officeDocument/2006/customXml" ds:itemID="{A4F5311C-CDC2-4882-8C7C-C78ECB2DC1B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41</Pages>
  <Words>7792</Words>
  <Characters>41615</Characters>
  <Application>Microsoft Office Word</Application>
  <DocSecurity>0</DocSecurity>
  <Lines>346</Lines>
  <Paragraphs>98</Paragraphs>
  <ScaleCrop>false</ScaleCrop>
  <Company>NTU</Company>
  <LinksUpToDate>false</LinksUpToDate>
  <CharactersWithSpaces>49309</CharactersWithSpaces>
  <SharedDoc>false</SharedDoc>
  <HLinks>
    <vt:vector size="360" baseType="variant">
      <vt:variant>
        <vt:i4>1900596</vt:i4>
      </vt:variant>
      <vt:variant>
        <vt:i4>724</vt:i4>
      </vt:variant>
      <vt:variant>
        <vt:i4>0</vt:i4>
      </vt:variant>
      <vt:variant>
        <vt:i4>5</vt:i4>
      </vt:variant>
      <vt:variant>
        <vt:lpwstr>http://www.ece.uiuc.edu/pubs/ref_guides/ieee.html</vt:lpwstr>
      </vt:variant>
      <vt:variant>
        <vt:lpwstr/>
      </vt:variant>
      <vt:variant>
        <vt:i4>4063299</vt:i4>
      </vt:variant>
      <vt:variant>
        <vt:i4>373</vt:i4>
      </vt:variant>
      <vt:variant>
        <vt:i4>0</vt:i4>
      </vt:variant>
      <vt:variant>
        <vt:i4>5</vt:i4>
      </vt:variant>
      <vt:variant>
        <vt:lpwstr>http://www.comm.ntu.edu.tw/form.php</vt:lpwstr>
      </vt:variant>
      <vt:variant>
        <vt:lpwstr>3</vt:lpwstr>
      </vt:variant>
      <vt:variant>
        <vt:i4>2031671</vt:i4>
      </vt:variant>
      <vt:variant>
        <vt:i4>350</vt:i4>
      </vt:variant>
      <vt:variant>
        <vt:i4>0</vt:i4>
      </vt:variant>
      <vt:variant>
        <vt:i4>5</vt:i4>
      </vt:variant>
      <vt:variant>
        <vt:lpwstr/>
      </vt:variant>
      <vt:variant>
        <vt:lpwstr>_Toc195517234</vt:lpwstr>
      </vt:variant>
      <vt:variant>
        <vt:i4>2031671</vt:i4>
      </vt:variant>
      <vt:variant>
        <vt:i4>344</vt:i4>
      </vt:variant>
      <vt:variant>
        <vt:i4>0</vt:i4>
      </vt:variant>
      <vt:variant>
        <vt:i4>5</vt:i4>
      </vt:variant>
      <vt:variant>
        <vt:lpwstr/>
      </vt:variant>
      <vt:variant>
        <vt:lpwstr>_Toc195517233</vt:lpwstr>
      </vt:variant>
      <vt:variant>
        <vt:i4>1900597</vt:i4>
      </vt:variant>
      <vt:variant>
        <vt:i4>335</vt:i4>
      </vt:variant>
      <vt:variant>
        <vt:i4>0</vt:i4>
      </vt:variant>
      <vt:variant>
        <vt:i4>5</vt:i4>
      </vt:variant>
      <vt:variant>
        <vt:lpwstr/>
      </vt:variant>
      <vt:variant>
        <vt:lpwstr>_Toc195517013</vt:lpwstr>
      </vt:variant>
      <vt:variant>
        <vt:i4>1900597</vt:i4>
      </vt:variant>
      <vt:variant>
        <vt:i4>329</vt:i4>
      </vt:variant>
      <vt:variant>
        <vt:i4>0</vt:i4>
      </vt:variant>
      <vt:variant>
        <vt:i4>5</vt:i4>
      </vt:variant>
      <vt:variant>
        <vt:lpwstr/>
      </vt:variant>
      <vt:variant>
        <vt:lpwstr>_Toc195517012</vt:lpwstr>
      </vt:variant>
      <vt:variant>
        <vt:i4>1900597</vt:i4>
      </vt:variant>
      <vt:variant>
        <vt:i4>323</vt:i4>
      </vt:variant>
      <vt:variant>
        <vt:i4>0</vt:i4>
      </vt:variant>
      <vt:variant>
        <vt:i4>5</vt:i4>
      </vt:variant>
      <vt:variant>
        <vt:lpwstr/>
      </vt:variant>
      <vt:variant>
        <vt:lpwstr>_Toc195517011</vt:lpwstr>
      </vt:variant>
      <vt:variant>
        <vt:i4>1900597</vt:i4>
      </vt:variant>
      <vt:variant>
        <vt:i4>317</vt:i4>
      </vt:variant>
      <vt:variant>
        <vt:i4>0</vt:i4>
      </vt:variant>
      <vt:variant>
        <vt:i4>5</vt:i4>
      </vt:variant>
      <vt:variant>
        <vt:lpwstr/>
      </vt:variant>
      <vt:variant>
        <vt:lpwstr>_Toc195517010</vt:lpwstr>
      </vt:variant>
      <vt:variant>
        <vt:i4>1835061</vt:i4>
      </vt:variant>
      <vt:variant>
        <vt:i4>311</vt:i4>
      </vt:variant>
      <vt:variant>
        <vt:i4>0</vt:i4>
      </vt:variant>
      <vt:variant>
        <vt:i4>5</vt:i4>
      </vt:variant>
      <vt:variant>
        <vt:lpwstr/>
      </vt:variant>
      <vt:variant>
        <vt:lpwstr>_Toc195517009</vt:lpwstr>
      </vt:variant>
      <vt:variant>
        <vt:i4>1835061</vt:i4>
      </vt:variant>
      <vt:variant>
        <vt:i4>305</vt:i4>
      </vt:variant>
      <vt:variant>
        <vt:i4>0</vt:i4>
      </vt:variant>
      <vt:variant>
        <vt:i4>5</vt:i4>
      </vt:variant>
      <vt:variant>
        <vt:lpwstr/>
      </vt:variant>
      <vt:variant>
        <vt:lpwstr>_Toc195517008</vt:lpwstr>
      </vt:variant>
      <vt:variant>
        <vt:i4>1835061</vt:i4>
      </vt:variant>
      <vt:variant>
        <vt:i4>299</vt:i4>
      </vt:variant>
      <vt:variant>
        <vt:i4>0</vt:i4>
      </vt:variant>
      <vt:variant>
        <vt:i4>5</vt:i4>
      </vt:variant>
      <vt:variant>
        <vt:lpwstr/>
      </vt:variant>
      <vt:variant>
        <vt:lpwstr>_Toc195517007</vt:lpwstr>
      </vt:variant>
      <vt:variant>
        <vt:i4>1835061</vt:i4>
      </vt:variant>
      <vt:variant>
        <vt:i4>293</vt:i4>
      </vt:variant>
      <vt:variant>
        <vt:i4>0</vt:i4>
      </vt:variant>
      <vt:variant>
        <vt:i4>5</vt:i4>
      </vt:variant>
      <vt:variant>
        <vt:lpwstr/>
      </vt:variant>
      <vt:variant>
        <vt:lpwstr>_Toc195517006</vt:lpwstr>
      </vt:variant>
      <vt:variant>
        <vt:i4>1835061</vt:i4>
      </vt:variant>
      <vt:variant>
        <vt:i4>287</vt:i4>
      </vt:variant>
      <vt:variant>
        <vt:i4>0</vt:i4>
      </vt:variant>
      <vt:variant>
        <vt:i4>5</vt:i4>
      </vt:variant>
      <vt:variant>
        <vt:lpwstr/>
      </vt:variant>
      <vt:variant>
        <vt:lpwstr>_Toc195517005</vt:lpwstr>
      </vt:variant>
      <vt:variant>
        <vt:i4>1835061</vt:i4>
      </vt:variant>
      <vt:variant>
        <vt:i4>281</vt:i4>
      </vt:variant>
      <vt:variant>
        <vt:i4>0</vt:i4>
      </vt:variant>
      <vt:variant>
        <vt:i4>5</vt:i4>
      </vt:variant>
      <vt:variant>
        <vt:lpwstr/>
      </vt:variant>
      <vt:variant>
        <vt:lpwstr>_Toc195517004</vt:lpwstr>
      </vt:variant>
      <vt:variant>
        <vt:i4>1835061</vt:i4>
      </vt:variant>
      <vt:variant>
        <vt:i4>275</vt:i4>
      </vt:variant>
      <vt:variant>
        <vt:i4>0</vt:i4>
      </vt:variant>
      <vt:variant>
        <vt:i4>5</vt:i4>
      </vt:variant>
      <vt:variant>
        <vt:lpwstr/>
      </vt:variant>
      <vt:variant>
        <vt:lpwstr>_Toc195517003</vt:lpwstr>
      </vt:variant>
      <vt:variant>
        <vt:i4>1835061</vt:i4>
      </vt:variant>
      <vt:variant>
        <vt:i4>269</vt:i4>
      </vt:variant>
      <vt:variant>
        <vt:i4>0</vt:i4>
      </vt:variant>
      <vt:variant>
        <vt:i4>5</vt:i4>
      </vt:variant>
      <vt:variant>
        <vt:lpwstr/>
      </vt:variant>
      <vt:variant>
        <vt:lpwstr>_Toc195517002</vt:lpwstr>
      </vt:variant>
      <vt:variant>
        <vt:i4>1835061</vt:i4>
      </vt:variant>
      <vt:variant>
        <vt:i4>263</vt:i4>
      </vt:variant>
      <vt:variant>
        <vt:i4>0</vt:i4>
      </vt:variant>
      <vt:variant>
        <vt:i4>5</vt:i4>
      </vt:variant>
      <vt:variant>
        <vt:lpwstr/>
      </vt:variant>
      <vt:variant>
        <vt:lpwstr>_Toc195517001</vt:lpwstr>
      </vt:variant>
      <vt:variant>
        <vt:i4>1835061</vt:i4>
      </vt:variant>
      <vt:variant>
        <vt:i4>257</vt:i4>
      </vt:variant>
      <vt:variant>
        <vt:i4>0</vt:i4>
      </vt:variant>
      <vt:variant>
        <vt:i4>5</vt:i4>
      </vt:variant>
      <vt:variant>
        <vt:lpwstr/>
      </vt:variant>
      <vt:variant>
        <vt:lpwstr>_Toc195517000</vt:lpwstr>
      </vt:variant>
      <vt:variant>
        <vt:i4>1310780</vt:i4>
      </vt:variant>
      <vt:variant>
        <vt:i4>251</vt:i4>
      </vt:variant>
      <vt:variant>
        <vt:i4>0</vt:i4>
      </vt:variant>
      <vt:variant>
        <vt:i4>5</vt:i4>
      </vt:variant>
      <vt:variant>
        <vt:lpwstr/>
      </vt:variant>
      <vt:variant>
        <vt:lpwstr>_Toc195516999</vt:lpwstr>
      </vt:variant>
      <vt:variant>
        <vt:i4>1703995</vt:i4>
      </vt:variant>
      <vt:variant>
        <vt:i4>242</vt:i4>
      </vt:variant>
      <vt:variant>
        <vt:i4>0</vt:i4>
      </vt:variant>
      <vt:variant>
        <vt:i4>5</vt:i4>
      </vt:variant>
      <vt:variant>
        <vt:lpwstr/>
      </vt:variant>
      <vt:variant>
        <vt:lpwstr>_Toc195365920</vt:lpwstr>
      </vt:variant>
      <vt:variant>
        <vt:i4>1638459</vt:i4>
      </vt:variant>
      <vt:variant>
        <vt:i4>236</vt:i4>
      </vt:variant>
      <vt:variant>
        <vt:i4>0</vt:i4>
      </vt:variant>
      <vt:variant>
        <vt:i4>5</vt:i4>
      </vt:variant>
      <vt:variant>
        <vt:lpwstr/>
      </vt:variant>
      <vt:variant>
        <vt:lpwstr>_Toc195365919</vt:lpwstr>
      </vt:variant>
      <vt:variant>
        <vt:i4>1638459</vt:i4>
      </vt:variant>
      <vt:variant>
        <vt:i4>230</vt:i4>
      </vt:variant>
      <vt:variant>
        <vt:i4>0</vt:i4>
      </vt:variant>
      <vt:variant>
        <vt:i4>5</vt:i4>
      </vt:variant>
      <vt:variant>
        <vt:lpwstr/>
      </vt:variant>
      <vt:variant>
        <vt:lpwstr>_Toc195365918</vt:lpwstr>
      </vt:variant>
      <vt:variant>
        <vt:i4>1638459</vt:i4>
      </vt:variant>
      <vt:variant>
        <vt:i4>224</vt:i4>
      </vt:variant>
      <vt:variant>
        <vt:i4>0</vt:i4>
      </vt:variant>
      <vt:variant>
        <vt:i4>5</vt:i4>
      </vt:variant>
      <vt:variant>
        <vt:lpwstr/>
      </vt:variant>
      <vt:variant>
        <vt:lpwstr>_Toc195365917</vt:lpwstr>
      </vt:variant>
      <vt:variant>
        <vt:i4>1638459</vt:i4>
      </vt:variant>
      <vt:variant>
        <vt:i4>218</vt:i4>
      </vt:variant>
      <vt:variant>
        <vt:i4>0</vt:i4>
      </vt:variant>
      <vt:variant>
        <vt:i4>5</vt:i4>
      </vt:variant>
      <vt:variant>
        <vt:lpwstr/>
      </vt:variant>
      <vt:variant>
        <vt:lpwstr>_Toc195365916</vt:lpwstr>
      </vt:variant>
      <vt:variant>
        <vt:i4>1638459</vt:i4>
      </vt:variant>
      <vt:variant>
        <vt:i4>212</vt:i4>
      </vt:variant>
      <vt:variant>
        <vt:i4>0</vt:i4>
      </vt:variant>
      <vt:variant>
        <vt:i4>5</vt:i4>
      </vt:variant>
      <vt:variant>
        <vt:lpwstr/>
      </vt:variant>
      <vt:variant>
        <vt:lpwstr>_Toc195365915</vt:lpwstr>
      </vt:variant>
      <vt:variant>
        <vt:i4>1638459</vt:i4>
      </vt:variant>
      <vt:variant>
        <vt:i4>206</vt:i4>
      </vt:variant>
      <vt:variant>
        <vt:i4>0</vt:i4>
      </vt:variant>
      <vt:variant>
        <vt:i4>5</vt:i4>
      </vt:variant>
      <vt:variant>
        <vt:lpwstr/>
      </vt:variant>
      <vt:variant>
        <vt:lpwstr>_Toc195365914</vt:lpwstr>
      </vt:variant>
      <vt:variant>
        <vt:i4>1638459</vt:i4>
      </vt:variant>
      <vt:variant>
        <vt:i4>200</vt:i4>
      </vt:variant>
      <vt:variant>
        <vt:i4>0</vt:i4>
      </vt:variant>
      <vt:variant>
        <vt:i4>5</vt:i4>
      </vt:variant>
      <vt:variant>
        <vt:lpwstr/>
      </vt:variant>
      <vt:variant>
        <vt:lpwstr>_Toc195365913</vt:lpwstr>
      </vt:variant>
      <vt:variant>
        <vt:i4>1638459</vt:i4>
      </vt:variant>
      <vt:variant>
        <vt:i4>194</vt:i4>
      </vt:variant>
      <vt:variant>
        <vt:i4>0</vt:i4>
      </vt:variant>
      <vt:variant>
        <vt:i4>5</vt:i4>
      </vt:variant>
      <vt:variant>
        <vt:lpwstr/>
      </vt:variant>
      <vt:variant>
        <vt:lpwstr>_Toc195365912</vt:lpwstr>
      </vt:variant>
      <vt:variant>
        <vt:i4>1638459</vt:i4>
      </vt:variant>
      <vt:variant>
        <vt:i4>188</vt:i4>
      </vt:variant>
      <vt:variant>
        <vt:i4>0</vt:i4>
      </vt:variant>
      <vt:variant>
        <vt:i4>5</vt:i4>
      </vt:variant>
      <vt:variant>
        <vt:lpwstr/>
      </vt:variant>
      <vt:variant>
        <vt:lpwstr>_Toc195365911</vt:lpwstr>
      </vt:variant>
      <vt:variant>
        <vt:i4>1638459</vt:i4>
      </vt:variant>
      <vt:variant>
        <vt:i4>182</vt:i4>
      </vt:variant>
      <vt:variant>
        <vt:i4>0</vt:i4>
      </vt:variant>
      <vt:variant>
        <vt:i4>5</vt:i4>
      </vt:variant>
      <vt:variant>
        <vt:lpwstr/>
      </vt:variant>
      <vt:variant>
        <vt:lpwstr>_Toc195365910</vt:lpwstr>
      </vt:variant>
      <vt:variant>
        <vt:i4>1572923</vt:i4>
      </vt:variant>
      <vt:variant>
        <vt:i4>176</vt:i4>
      </vt:variant>
      <vt:variant>
        <vt:i4>0</vt:i4>
      </vt:variant>
      <vt:variant>
        <vt:i4>5</vt:i4>
      </vt:variant>
      <vt:variant>
        <vt:lpwstr/>
      </vt:variant>
      <vt:variant>
        <vt:lpwstr>_Toc195365909</vt:lpwstr>
      </vt:variant>
      <vt:variant>
        <vt:i4>1572923</vt:i4>
      </vt:variant>
      <vt:variant>
        <vt:i4>170</vt:i4>
      </vt:variant>
      <vt:variant>
        <vt:i4>0</vt:i4>
      </vt:variant>
      <vt:variant>
        <vt:i4>5</vt:i4>
      </vt:variant>
      <vt:variant>
        <vt:lpwstr/>
      </vt:variant>
      <vt:variant>
        <vt:lpwstr>_Toc195365908</vt:lpwstr>
      </vt:variant>
      <vt:variant>
        <vt:i4>1572923</vt:i4>
      </vt:variant>
      <vt:variant>
        <vt:i4>164</vt:i4>
      </vt:variant>
      <vt:variant>
        <vt:i4>0</vt:i4>
      </vt:variant>
      <vt:variant>
        <vt:i4>5</vt:i4>
      </vt:variant>
      <vt:variant>
        <vt:lpwstr/>
      </vt:variant>
      <vt:variant>
        <vt:lpwstr>_Toc195365907</vt:lpwstr>
      </vt:variant>
      <vt:variant>
        <vt:i4>1572923</vt:i4>
      </vt:variant>
      <vt:variant>
        <vt:i4>158</vt:i4>
      </vt:variant>
      <vt:variant>
        <vt:i4>0</vt:i4>
      </vt:variant>
      <vt:variant>
        <vt:i4>5</vt:i4>
      </vt:variant>
      <vt:variant>
        <vt:lpwstr/>
      </vt:variant>
      <vt:variant>
        <vt:lpwstr>_Toc195365906</vt:lpwstr>
      </vt:variant>
      <vt:variant>
        <vt:i4>1572923</vt:i4>
      </vt:variant>
      <vt:variant>
        <vt:i4>152</vt:i4>
      </vt:variant>
      <vt:variant>
        <vt:i4>0</vt:i4>
      </vt:variant>
      <vt:variant>
        <vt:i4>5</vt:i4>
      </vt:variant>
      <vt:variant>
        <vt:lpwstr/>
      </vt:variant>
      <vt:variant>
        <vt:lpwstr>_Toc195365905</vt:lpwstr>
      </vt:variant>
      <vt:variant>
        <vt:i4>1572923</vt:i4>
      </vt:variant>
      <vt:variant>
        <vt:i4>146</vt:i4>
      </vt:variant>
      <vt:variant>
        <vt:i4>0</vt:i4>
      </vt:variant>
      <vt:variant>
        <vt:i4>5</vt:i4>
      </vt:variant>
      <vt:variant>
        <vt:lpwstr/>
      </vt:variant>
      <vt:variant>
        <vt:lpwstr>_Toc195365904</vt:lpwstr>
      </vt:variant>
      <vt:variant>
        <vt:i4>1572923</vt:i4>
      </vt:variant>
      <vt:variant>
        <vt:i4>140</vt:i4>
      </vt:variant>
      <vt:variant>
        <vt:i4>0</vt:i4>
      </vt:variant>
      <vt:variant>
        <vt:i4>5</vt:i4>
      </vt:variant>
      <vt:variant>
        <vt:lpwstr/>
      </vt:variant>
      <vt:variant>
        <vt:lpwstr>_Toc195365903</vt:lpwstr>
      </vt:variant>
      <vt:variant>
        <vt:i4>1572923</vt:i4>
      </vt:variant>
      <vt:variant>
        <vt:i4>134</vt:i4>
      </vt:variant>
      <vt:variant>
        <vt:i4>0</vt:i4>
      </vt:variant>
      <vt:variant>
        <vt:i4>5</vt:i4>
      </vt:variant>
      <vt:variant>
        <vt:lpwstr/>
      </vt:variant>
      <vt:variant>
        <vt:lpwstr>_Toc195365902</vt:lpwstr>
      </vt:variant>
      <vt:variant>
        <vt:i4>1572923</vt:i4>
      </vt:variant>
      <vt:variant>
        <vt:i4>128</vt:i4>
      </vt:variant>
      <vt:variant>
        <vt:i4>0</vt:i4>
      </vt:variant>
      <vt:variant>
        <vt:i4>5</vt:i4>
      </vt:variant>
      <vt:variant>
        <vt:lpwstr/>
      </vt:variant>
      <vt:variant>
        <vt:lpwstr>_Toc195365901</vt:lpwstr>
      </vt:variant>
      <vt:variant>
        <vt:i4>1572923</vt:i4>
      </vt:variant>
      <vt:variant>
        <vt:i4>122</vt:i4>
      </vt:variant>
      <vt:variant>
        <vt:i4>0</vt:i4>
      </vt:variant>
      <vt:variant>
        <vt:i4>5</vt:i4>
      </vt:variant>
      <vt:variant>
        <vt:lpwstr/>
      </vt:variant>
      <vt:variant>
        <vt:lpwstr>_Toc195365900</vt:lpwstr>
      </vt:variant>
      <vt:variant>
        <vt:i4>1114170</vt:i4>
      </vt:variant>
      <vt:variant>
        <vt:i4>116</vt:i4>
      </vt:variant>
      <vt:variant>
        <vt:i4>0</vt:i4>
      </vt:variant>
      <vt:variant>
        <vt:i4>5</vt:i4>
      </vt:variant>
      <vt:variant>
        <vt:lpwstr/>
      </vt:variant>
      <vt:variant>
        <vt:lpwstr>_Toc195365899</vt:lpwstr>
      </vt:variant>
      <vt:variant>
        <vt:i4>1114170</vt:i4>
      </vt:variant>
      <vt:variant>
        <vt:i4>110</vt:i4>
      </vt:variant>
      <vt:variant>
        <vt:i4>0</vt:i4>
      </vt:variant>
      <vt:variant>
        <vt:i4>5</vt:i4>
      </vt:variant>
      <vt:variant>
        <vt:lpwstr/>
      </vt:variant>
      <vt:variant>
        <vt:lpwstr>_Toc195365898</vt:lpwstr>
      </vt:variant>
      <vt:variant>
        <vt:i4>1114170</vt:i4>
      </vt:variant>
      <vt:variant>
        <vt:i4>104</vt:i4>
      </vt:variant>
      <vt:variant>
        <vt:i4>0</vt:i4>
      </vt:variant>
      <vt:variant>
        <vt:i4>5</vt:i4>
      </vt:variant>
      <vt:variant>
        <vt:lpwstr/>
      </vt:variant>
      <vt:variant>
        <vt:lpwstr>_Toc195365897</vt:lpwstr>
      </vt:variant>
      <vt:variant>
        <vt:i4>1114170</vt:i4>
      </vt:variant>
      <vt:variant>
        <vt:i4>98</vt:i4>
      </vt:variant>
      <vt:variant>
        <vt:i4>0</vt:i4>
      </vt:variant>
      <vt:variant>
        <vt:i4>5</vt:i4>
      </vt:variant>
      <vt:variant>
        <vt:lpwstr/>
      </vt:variant>
      <vt:variant>
        <vt:lpwstr>_Toc195365896</vt:lpwstr>
      </vt:variant>
      <vt:variant>
        <vt:i4>1114170</vt:i4>
      </vt:variant>
      <vt:variant>
        <vt:i4>92</vt:i4>
      </vt:variant>
      <vt:variant>
        <vt:i4>0</vt:i4>
      </vt:variant>
      <vt:variant>
        <vt:i4>5</vt:i4>
      </vt:variant>
      <vt:variant>
        <vt:lpwstr/>
      </vt:variant>
      <vt:variant>
        <vt:lpwstr>_Toc195365895</vt:lpwstr>
      </vt:variant>
      <vt:variant>
        <vt:i4>1114170</vt:i4>
      </vt:variant>
      <vt:variant>
        <vt:i4>86</vt:i4>
      </vt:variant>
      <vt:variant>
        <vt:i4>0</vt:i4>
      </vt:variant>
      <vt:variant>
        <vt:i4>5</vt:i4>
      </vt:variant>
      <vt:variant>
        <vt:lpwstr/>
      </vt:variant>
      <vt:variant>
        <vt:lpwstr>_Toc195365894</vt:lpwstr>
      </vt:variant>
      <vt:variant>
        <vt:i4>1114170</vt:i4>
      </vt:variant>
      <vt:variant>
        <vt:i4>80</vt:i4>
      </vt:variant>
      <vt:variant>
        <vt:i4>0</vt:i4>
      </vt:variant>
      <vt:variant>
        <vt:i4>5</vt:i4>
      </vt:variant>
      <vt:variant>
        <vt:lpwstr/>
      </vt:variant>
      <vt:variant>
        <vt:lpwstr>_Toc195365893</vt:lpwstr>
      </vt:variant>
      <vt:variant>
        <vt:i4>1114170</vt:i4>
      </vt:variant>
      <vt:variant>
        <vt:i4>74</vt:i4>
      </vt:variant>
      <vt:variant>
        <vt:i4>0</vt:i4>
      </vt:variant>
      <vt:variant>
        <vt:i4>5</vt:i4>
      </vt:variant>
      <vt:variant>
        <vt:lpwstr/>
      </vt:variant>
      <vt:variant>
        <vt:lpwstr>_Toc195365892</vt:lpwstr>
      </vt:variant>
      <vt:variant>
        <vt:i4>1114170</vt:i4>
      </vt:variant>
      <vt:variant>
        <vt:i4>68</vt:i4>
      </vt:variant>
      <vt:variant>
        <vt:i4>0</vt:i4>
      </vt:variant>
      <vt:variant>
        <vt:i4>5</vt:i4>
      </vt:variant>
      <vt:variant>
        <vt:lpwstr/>
      </vt:variant>
      <vt:variant>
        <vt:lpwstr>_Toc195365891</vt:lpwstr>
      </vt:variant>
      <vt:variant>
        <vt:i4>1114170</vt:i4>
      </vt:variant>
      <vt:variant>
        <vt:i4>62</vt:i4>
      </vt:variant>
      <vt:variant>
        <vt:i4>0</vt:i4>
      </vt:variant>
      <vt:variant>
        <vt:i4>5</vt:i4>
      </vt:variant>
      <vt:variant>
        <vt:lpwstr/>
      </vt:variant>
      <vt:variant>
        <vt:lpwstr>_Toc195365890</vt:lpwstr>
      </vt:variant>
      <vt:variant>
        <vt:i4>1048634</vt:i4>
      </vt:variant>
      <vt:variant>
        <vt:i4>56</vt:i4>
      </vt:variant>
      <vt:variant>
        <vt:i4>0</vt:i4>
      </vt:variant>
      <vt:variant>
        <vt:i4>5</vt:i4>
      </vt:variant>
      <vt:variant>
        <vt:lpwstr/>
      </vt:variant>
      <vt:variant>
        <vt:lpwstr>_Toc195365889</vt:lpwstr>
      </vt:variant>
      <vt:variant>
        <vt:i4>1048634</vt:i4>
      </vt:variant>
      <vt:variant>
        <vt:i4>50</vt:i4>
      </vt:variant>
      <vt:variant>
        <vt:i4>0</vt:i4>
      </vt:variant>
      <vt:variant>
        <vt:i4>5</vt:i4>
      </vt:variant>
      <vt:variant>
        <vt:lpwstr/>
      </vt:variant>
      <vt:variant>
        <vt:lpwstr>_Toc195365888</vt:lpwstr>
      </vt:variant>
      <vt:variant>
        <vt:i4>1048634</vt:i4>
      </vt:variant>
      <vt:variant>
        <vt:i4>44</vt:i4>
      </vt:variant>
      <vt:variant>
        <vt:i4>0</vt:i4>
      </vt:variant>
      <vt:variant>
        <vt:i4>5</vt:i4>
      </vt:variant>
      <vt:variant>
        <vt:lpwstr/>
      </vt:variant>
      <vt:variant>
        <vt:lpwstr>_Toc195365887</vt:lpwstr>
      </vt:variant>
      <vt:variant>
        <vt:i4>1048634</vt:i4>
      </vt:variant>
      <vt:variant>
        <vt:i4>38</vt:i4>
      </vt:variant>
      <vt:variant>
        <vt:i4>0</vt:i4>
      </vt:variant>
      <vt:variant>
        <vt:i4>5</vt:i4>
      </vt:variant>
      <vt:variant>
        <vt:lpwstr/>
      </vt:variant>
      <vt:variant>
        <vt:lpwstr>_Toc195365886</vt:lpwstr>
      </vt:variant>
      <vt:variant>
        <vt:i4>1048634</vt:i4>
      </vt:variant>
      <vt:variant>
        <vt:i4>32</vt:i4>
      </vt:variant>
      <vt:variant>
        <vt:i4>0</vt:i4>
      </vt:variant>
      <vt:variant>
        <vt:i4>5</vt:i4>
      </vt:variant>
      <vt:variant>
        <vt:lpwstr/>
      </vt:variant>
      <vt:variant>
        <vt:lpwstr>_Toc195365885</vt:lpwstr>
      </vt:variant>
      <vt:variant>
        <vt:i4>1048634</vt:i4>
      </vt:variant>
      <vt:variant>
        <vt:i4>26</vt:i4>
      </vt:variant>
      <vt:variant>
        <vt:i4>0</vt:i4>
      </vt:variant>
      <vt:variant>
        <vt:i4>5</vt:i4>
      </vt:variant>
      <vt:variant>
        <vt:lpwstr/>
      </vt:variant>
      <vt:variant>
        <vt:lpwstr>_Toc195365884</vt:lpwstr>
      </vt:variant>
      <vt:variant>
        <vt:i4>1048634</vt:i4>
      </vt:variant>
      <vt:variant>
        <vt:i4>20</vt:i4>
      </vt:variant>
      <vt:variant>
        <vt:i4>0</vt:i4>
      </vt:variant>
      <vt:variant>
        <vt:i4>5</vt:i4>
      </vt:variant>
      <vt:variant>
        <vt:lpwstr/>
      </vt:variant>
      <vt:variant>
        <vt:lpwstr>_Toc195365883</vt:lpwstr>
      </vt:variant>
      <vt:variant>
        <vt:i4>1048634</vt:i4>
      </vt:variant>
      <vt:variant>
        <vt:i4>14</vt:i4>
      </vt:variant>
      <vt:variant>
        <vt:i4>0</vt:i4>
      </vt:variant>
      <vt:variant>
        <vt:i4>5</vt:i4>
      </vt:variant>
      <vt:variant>
        <vt:lpwstr/>
      </vt:variant>
      <vt:variant>
        <vt:lpwstr>_Toc195365882</vt:lpwstr>
      </vt:variant>
      <vt:variant>
        <vt:i4>1048634</vt:i4>
      </vt:variant>
      <vt:variant>
        <vt:i4>8</vt:i4>
      </vt:variant>
      <vt:variant>
        <vt:i4>0</vt:i4>
      </vt:variant>
      <vt:variant>
        <vt:i4>5</vt:i4>
      </vt:variant>
      <vt:variant>
        <vt:lpwstr/>
      </vt:variant>
      <vt:variant>
        <vt:lpwstr>_Toc195365881</vt:lpwstr>
      </vt:variant>
      <vt:variant>
        <vt:i4>1048634</vt:i4>
      </vt:variant>
      <vt:variant>
        <vt:i4>2</vt:i4>
      </vt:variant>
      <vt:variant>
        <vt:i4>0</vt:i4>
      </vt:variant>
      <vt:variant>
        <vt:i4>5</vt:i4>
      </vt:variant>
      <vt:variant>
        <vt:lpwstr/>
      </vt:variant>
      <vt:variant>
        <vt:lpwstr>_Toc195365880</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dslin</dc:creator>
  <cp:keywords/>
  <cp:lastModifiedBy>jason lo</cp:lastModifiedBy>
  <cp:revision>8</cp:revision>
  <cp:lastPrinted>2025-06-26T09:31:00Z</cp:lastPrinted>
  <dcterms:created xsi:type="dcterms:W3CDTF">2025-12-17T19:41:00Z</dcterms:created>
  <dcterms:modified xsi:type="dcterms:W3CDTF">2025-12-17T19:52:00Z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EquationNumber2">
    <vt:lpwstr>(#C1.#E1)</vt:lpwstr>
  </property>
  <property fmtid="{D5CDD505-2E9C-101B-9397-08002B2CF9AE}" pid="3" name="MTEquationSection">
    <vt:lpwstr>1</vt:lpwstr>
  </property>
  <property fmtid="{D5CDD505-2E9C-101B-9397-08002B2CF9AE}" pid="4" name="MTWinEqns">
    <vt:bool>true</vt:bool>
  </property>
</Properties>
</file>