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2A06" w14:textId="69B8F61F" w:rsidR="00825EC0" w:rsidRDefault="005472E3">
      <w:r>
        <w:t>Features:</w:t>
      </w:r>
    </w:p>
    <w:p w14:paraId="12468D70" w14:textId="14983DA3" w:rsidR="005472E3" w:rsidRDefault="005472E3">
      <w:r>
        <w:t>The tool can detect difference in words, format</w:t>
      </w:r>
      <w:r w:rsidR="009E2072">
        <w:t>s</w:t>
      </w:r>
      <w:r>
        <w:t>, punctuation</w:t>
      </w:r>
      <w:r w:rsidR="009E2072">
        <w:t>s</w:t>
      </w:r>
      <w:r>
        <w:t>.</w:t>
      </w:r>
    </w:p>
    <w:p w14:paraId="7FAB9719" w14:textId="62200C11" w:rsidR="005472E3" w:rsidRDefault="005472E3">
      <w:r>
        <w:t>The tool can detect italic words specified.</w:t>
      </w:r>
    </w:p>
    <w:p w14:paraId="62DCED75" w14:textId="00B287D1" w:rsidR="005472E3" w:rsidRDefault="005472E3">
      <w:r>
        <w:t xml:space="preserve">The tool </w:t>
      </w:r>
      <w:r w:rsidR="001500B7">
        <w:t xml:space="preserve">can handle multiple page </w:t>
      </w:r>
      <w:r w:rsidR="009E2072">
        <w:t>comparison</w:t>
      </w:r>
      <w:r w:rsidR="001500B7">
        <w:t>.</w:t>
      </w:r>
    </w:p>
    <w:p w14:paraId="0EC7E83D" w14:textId="77777777" w:rsidR="005472E3" w:rsidRDefault="005472E3"/>
    <w:p w14:paraId="490AA9BF" w14:textId="38F731C8" w:rsidR="005472E3" w:rsidRDefault="005472E3">
      <w:r>
        <w:t>Demo</w:t>
      </w:r>
    </w:p>
    <w:p w14:paraId="1BCF2BD0" w14:textId="77777777" w:rsidR="005472E3" w:rsidRDefault="005472E3"/>
    <w:p w14:paraId="5D1AF94D" w14:textId="5289020F" w:rsidR="005472E3" w:rsidRDefault="005472E3">
      <w:r>
        <w:t>Next step:</w:t>
      </w:r>
    </w:p>
    <w:p w14:paraId="1EC11648" w14:textId="64597F0D" w:rsidR="005472E3" w:rsidRDefault="00291D26">
      <w:r>
        <w:t>Apply</w:t>
      </w:r>
      <w:r w:rsidR="005472E3">
        <w:t xml:space="preserve"> access </w:t>
      </w:r>
    </w:p>
    <w:p w14:paraId="2B7FB96B" w14:textId="638EDCC0" w:rsidR="005472E3" w:rsidRDefault="005472E3">
      <w:r>
        <w:t xml:space="preserve">Get feedback and areas of improvement </w:t>
      </w:r>
      <w:r w:rsidR="00291D26">
        <w:t>depending on</w:t>
      </w:r>
      <w:r>
        <w:t xml:space="preserve"> feasib</w:t>
      </w:r>
      <w:r w:rsidR="00291D26">
        <w:t>ility</w:t>
      </w:r>
    </w:p>
    <w:p w14:paraId="6FC1B432" w14:textId="77777777" w:rsidR="005472E3" w:rsidRDefault="005472E3"/>
    <w:p w14:paraId="0663C2B2" w14:textId="716E9313" w:rsidR="005472E3" w:rsidRDefault="005472E3">
      <w:r>
        <w:t>Limitation:</w:t>
      </w:r>
    </w:p>
    <w:p w14:paraId="26B21C64" w14:textId="6E8BE5B1" w:rsidR="005472E3" w:rsidRDefault="005472E3">
      <w:r>
        <w:t xml:space="preserve">At the moment, we don’t have language model to understand the documents – </w:t>
      </w:r>
      <w:r w:rsidR="00CF21CA">
        <w:t>the tool cant tell if two words are the same in meaning.</w:t>
      </w:r>
    </w:p>
    <w:p w14:paraId="78C8870E" w14:textId="77777777" w:rsidR="005472E3" w:rsidRDefault="005472E3"/>
    <w:sectPr w:rsidR="0054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E4"/>
    <w:rsid w:val="000623DD"/>
    <w:rsid w:val="000D7A1C"/>
    <w:rsid w:val="001500B7"/>
    <w:rsid w:val="00291D26"/>
    <w:rsid w:val="002A7281"/>
    <w:rsid w:val="005472E3"/>
    <w:rsid w:val="007D17E4"/>
    <w:rsid w:val="00825EC0"/>
    <w:rsid w:val="009E2072"/>
    <w:rsid w:val="00C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16D"/>
  <w15:chartTrackingRefBased/>
  <w15:docId w15:val="{098A962A-0E99-4336-8D04-90A2C9B3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式聪 符</dc:creator>
  <cp:keywords/>
  <dc:description/>
  <cp:lastModifiedBy>式聪 符</cp:lastModifiedBy>
  <cp:revision>5</cp:revision>
  <dcterms:created xsi:type="dcterms:W3CDTF">2025-06-06T23:19:00Z</dcterms:created>
  <dcterms:modified xsi:type="dcterms:W3CDTF">2025-06-06T23:31:00Z</dcterms:modified>
</cp:coreProperties>
</file>