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80"/>
      </w:pPr>
      <w:r>
        <w:rPr>
          <w:b/>
          <w:color w:val="1F3864"/>
          <w:sz w:val="52"/>
        </w:rPr>
        <w:t>InteFlow 作品说明</w:t>
      </w:r>
    </w:p>
    <w:p>
      <w:pPr>
        <w:spacing w:after="40"/>
      </w:pPr>
      <w:r>
        <w:rPr>
          <w:color w:val="595959"/>
          <w:sz w:val="22"/>
        </w:rPr>
        <w:t>Local-first study workflow · 作品说明</w:t>
      </w:r>
    </w:p>
    <w:p>
      <w:pPr>
        <w:spacing w:after="200"/>
      </w:pPr>
      <w:r>
        <w:rPr>
          <w:color w:val="595959"/>
          <w:sz w:val="18"/>
        </w:rPr>
        <w:t>对应文档：docs/OVERVIEW.md　·　2026-10-22</w:t>
      </w:r>
    </w:p>
    <w:p>
      <w:pPr>
        <w:spacing w:after="160"/>
        <w:ind w:left="230"/>
        <w:pBdr>
          <w:left w:val="single" w:sz="18" w:space="8" w:color="8EA9DB"/>
        </w:pBdr>
      </w:pPr>
      <w:r>
        <w:rPr>
          <w:b/>
          <w:i/>
          <w:color w:val="595959"/>
        </w:rPr>
        <w:t>一句话</w:t>
      </w:r>
      <w:r>
        <w:rPr>
          <w:i/>
          <w:color w:val="595959"/>
        </w:rPr>
        <w:t>：InteFlow 是一个跑在自己电脑上的学习工作流应用——把 PDF / Word / Markdown 题库变成可刷的题，刷完逐题复盘、写解析、收生词、按需问 AI，最后把复盘笔记和词表导出成文件。本文面向第一次接触这个作品的读者，讲清楚</w:t>
      </w:r>
      <w:r>
        <w:rPr>
          <w:b/>
          <w:i/>
          <w:color w:val="595959"/>
        </w:rPr>
        <w:t>它是什么、为谁做、怎么用、做了什么取舍、完成到什么程度</w:t>
      </w:r>
      <w:r>
        <w:rPr>
          <w:i/>
          <w:color w:val="595959"/>
        </w:rPr>
        <w:t xml:space="preserve">。工程细节见 </w:t>
      </w:r>
      <w:r>
        <w:rPr>
          <w:rFonts w:ascii="Consolas" w:hAnsi="Consolas" w:eastAsia="Microsoft YaHei"/>
          <w:i/>
          <w:color w:val="595959"/>
          <w:sz w:val="19"/>
        </w:rPr>
        <w:t>ARCHITECTURE.md</w:t>
      </w:r>
      <w:r>
        <w:rPr>
          <w:i/>
          <w:color w:val="595959"/>
        </w:rPr>
        <w:t xml:space="preserve">，题库格式见 </w:t>
      </w:r>
      <w:r>
        <w:rPr>
          <w:rFonts w:ascii="Consolas" w:hAnsi="Consolas" w:eastAsia="Microsoft YaHei"/>
          <w:i/>
          <w:color w:val="595959"/>
          <w:sz w:val="19"/>
        </w:rPr>
        <w:t>IFMD.md</w:t>
      </w:r>
      <w:r>
        <w:rPr>
          <w:i/>
          <w:color w:val="595959"/>
        </w:rPr>
        <w:t xml:space="preserve">。另提供 </w:t>
      </w:r>
      <w:r>
        <w:rPr>
          <w:rFonts w:ascii="Consolas" w:hAnsi="Consolas" w:eastAsia="Microsoft YaHei"/>
          <w:i/>
          <w:color w:val="595959"/>
          <w:sz w:val="19"/>
        </w:rPr>
        <w:t>OVERVIEW.docx</w:t>
      </w:r>
      <w:r>
        <w:rPr>
          <w:i/>
          <w:color w:val="595959"/>
        </w:rPr>
        <w:t xml:space="preserve"> 与 </w:t>
      </w:r>
      <w:r>
        <w:rPr>
          <w:rFonts w:ascii="Consolas" w:hAnsi="Consolas" w:eastAsia="Microsoft YaHei"/>
          <w:i/>
          <w:color w:val="595959"/>
          <w:sz w:val="19"/>
        </w:rPr>
        <w:t>OVERVIEW.txt</w:t>
      </w:r>
      <w:r>
        <w:rPr>
          <w:i/>
          <w:color w:val="595959"/>
        </w:rPr>
        <w:t xml:space="preserve"> 两个版本。</w:t>
      </w:r>
    </w:p>
    <w:p>
      <w:pPr>
        <w:spacing w:before="0" w:after="160"/>
        <w:pBdr>
          <w:bottom w:val="single" w:sz="6" w:space="1" w:color="BFBFBF"/>
        </w:pBdr>
      </w:pPr>
    </w:p>
    <w:p>
      <w:pPr>
        <w:pStyle w:val="Heading2"/>
      </w:pPr>
      <w:r>
        <w:t>1. 为什么做这个作品</w:t>
      </w:r>
    </w:p>
    <w:p>
      <w:pPr>
        <w:spacing w:after="140"/>
      </w:pPr>
      <w:r>
        <w:t>备考时真正耗时间的往往不是"做题"，而是做题之后的一整套动作：</w:t>
      </w:r>
    </w:p>
    <w:p>
      <w:pPr>
        <w:pStyle w:val="ListBullet"/>
        <w:spacing w:after="60" w:line="312" w:lineRule="auto"/>
      </w:pPr>
      <w:r>
        <w:t>题库散落在 PDF、Word、网课截图里，题目和答案要手工抄；</w:t>
      </w:r>
    </w:p>
    <w:p>
      <w:pPr>
        <w:pStyle w:val="ListBullet"/>
        <w:spacing w:after="60" w:line="312" w:lineRule="auto"/>
      </w:pPr>
      <w:r>
        <w:t>错题靠截图和收藏夹，几套卷子之后再也翻不出来；</w:t>
      </w:r>
    </w:p>
    <w:p>
      <w:pPr>
        <w:pStyle w:val="ListBullet"/>
        <w:spacing w:after="60" w:line="312" w:lineRule="auto"/>
      </w:pPr>
      <w:r>
        <w:t>想写解析、查生词、问 AI，得在四五个工具之间来回切换；</w:t>
      </w:r>
    </w:p>
    <w:p>
      <w:pPr>
        <w:pStyle w:val="ListBullet"/>
        <w:spacing w:after="60" w:line="312" w:lineRule="auto"/>
      </w:pPr>
      <w:r>
        <w:t>最后想复习，却没有一份能打印、能带走的错题分析。</w:t>
      </w:r>
    </w:p>
    <w:p>
      <w:pPr>
        <w:spacing w:after="140"/>
      </w:pPr>
      <w:r>
        <w:t>现有的刷题产品大多要求你把题库上传到云端、绑定账号，解析和批改也常被包进模型调用里——既不可控，也不便宜。InteFlow 的选择是：</w:t>
      </w:r>
      <w:r>
        <w:rPr>
          <w:b/>
        </w:rPr>
        <w:t>把这条链路收进一个本地程序，用确定性代码完成能确定的部分，把 AI 留给真正需要它的瞬间。</w:t>
      </w:r>
    </w:p>
    <w:p>
      <w:pPr>
        <w:pStyle w:val="Heading2"/>
      </w:pPr>
      <w:r>
        <w:t>2. 作品定位</w:t>
      </w:r>
    </w:p>
    <w:p>
      <w:pPr>
        <w:spacing w:after="140"/>
      </w:pPr>
      <w:r>
        <w:t>InteFlow 是一个</w:t>
      </w:r>
      <w:r>
        <w:rPr>
          <w:b/>
        </w:rPr>
        <w:t>本地优先（local-first）的学习工作流 Web 应用</w:t>
      </w:r>
      <w: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选择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运行方式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单机运行：FastAPI 后端 + React 前端 + 一个 SQLite 文件，无云依赖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数据归属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全部数据在项目内的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data/</w:t>
            </w:r>
            <w:r>
              <w:rPr>
                <w:sz w:val="18"/>
              </w:rPr>
              <w:t xml:space="preserve"> 目录，题库原文、图片、作答、分析、词表都不出本机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成本模型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导入 / 解析 / 判分 / 导出默认 </w:t>
            </w:r>
            <w:r>
              <w:rPr>
                <w:b/>
                <w:sz w:val="18"/>
              </w:rPr>
              <w:t>0 token</w:t>
            </w:r>
            <w:r>
              <w:rPr>
                <w:sz w:val="18"/>
              </w:rPr>
              <w:t>；只有用户显式点击才调用外部模型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适用范围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不限于 SAT：题目的板块是自由标签（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rw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math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physics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history</w:t>
            </w:r>
            <w:r>
              <w:rPr>
                <w:sz w:val="18"/>
              </w:rPr>
              <w:t>……）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使用门槛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一条命令启动，自带示例题库，装好即可用</w:t>
            </w:r>
          </w:p>
        </w:tc>
      </w:tr>
    </w:tbl>
    <w:p>
      <w:pPr>
        <w:spacing w:after="40"/>
      </w:pPr>
    </w:p>
    <w:p>
      <w:pPr>
        <w:spacing w:after="140"/>
      </w:pPr>
      <w:r>
        <w:t xml:space="preserve">它由作者此前的 SAT 刷题工具 </w:t>
      </w:r>
      <w:r>
        <w:rPr>
          <w:b/>
        </w:rPr>
        <w:t>SATeacher</w:t>
      </w:r>
      <w:r>
        <w:t xml:space="preserve"> 全量迁移、改名并逐步泛化而来；前身的历史规划文档保留在 </w:t>
      </w:r>
      <w:r>
        <w:rPr>
          <w:rFonts w:ascii="Consolas" w:hAnsi="Consolas" w:eastAsia="Microsoft YaHei"/>
          <w:color w:val="A31D4B"/>
          <w:sz w:val="19"/>
        </w:rPr>
        <w:t>legacy/</w:t>
      </w:r>
      <w:r>
        <w:t xml:space="preserve"> 仅作参考，当前规格以 </w:t>
      </w:r>
      <w:r>
        <w:rPr>
          <w:rFonts w:ascii="Consolas" w:hAnsi="Consolas" w:eastAsia="Microsoft YaHei"/>
          <w:color w:val="A31D4B"/>
          <w:sz w:val="19"/>
        </w:rPr>
        <w:t>docs/</w:t>
      </w:r>
      <w:r>
        <w:t xml:space="preserve"> 与 </w:t>
      </w:r>
      <w:r>
        <w:rPr>
          <w:rFonts w:ascii="Consolas" w:hAnsi="Consolas" w:eastAsia="Microsoft YaHei"/>
          <w:color w:val="A31D4B"/>
          <w:sz w:val="19"/>
        </w:rPr>
        <w:t>README*</w:t>
      </w:r>
      <w:r>
        <w:t xml:space="preserve"> 为准。</w:t>
      </w:r>
    </w:p>
    <w:p>
      <w:pPr>
        <w:pStyle w:val="Heading2"/>
      </w:pPr>
      <w:r>
        <w:t>3. 两条铁律</w:t>
      </w:r>
    </w:p>
    <w:p>
      <w:pPr>
        <w:spacing w:after="140"/>
      </w:pPr>
      <w:r>
        <w:t>这两条不是宣传语，而是写进代码结构的约束：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1.  </w:t>
      </w:r>
      <w:r>
        <w:rPr>
          <w:b/>
        </w:rPr>
        <w:t>LLM 不在主链路。</w:t>
      </w:r>
      <w:r>
        <w:t xml:space="preserve"> 导入、解析、判分、导出全部是确定性本地计算，0 token。外部 API 只在三种情况下被调用：用户点 </w:t>
      </w:r>
      <w:r>
        <w:rPr>
          <w:b/>
        </w:rPr>
        <w:t>AI 讲解</w:t>
      </w:r>
      <w:r>
        <w:t xml:space="preserve">、点 </w:t>
      </w:r>
      <w:r>
        <w:rPr>
          <w:b/>
        </w:rPr>
        <w:t>连通性测试</w:t>
      </w:r>
      <w:r>
        <w:t>，或在设置里主动开启"单词考试 AI 评分"后提交单词考试。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2.  </w:t>
      </w:r>
      <w:r>
        <w:rPr>
          <w:b/>
        </w:rPr>
        <w:t>本地优先。</w:t>
      </w:r>
      <w:r>
        <w:t xml:space="preserve"> 数据库、题库原文、图片、导出产物都在 </w:t>
      </w:r>
      <w:r>
        <w:rPr>
          <w:rFonts w:ascii="Consolas" w:hAnsi="Consolas" w:eastAsia="Microsoft YaHei"/>
          <w:color w:val="A31D4B"/>
          <w:sz w:val="19"/>
        </w:rPr>
        <w:t>data/</w:t>
      </w:r>
      <w:r>
        <w:t>；没有账号、没有云同步、没有后台上传。</w:t>
      </w:r>
    </w:p>
    <w:p>
      <w:pPr>
        <w:spacing w:after="140"/>
      </w:pPr>
      <w:r>
        <w:t>由此派生出的第三条工程约定：</w:t>
      </w:r>
      <w:r>
        <w:rPr>
          <w:b/>
        </w:rPr>
        <w:t>正确答案不出后端</w:t>
      </w:r>
      <w:r>
        <w:t>——练习接口会把答案字段剥掉，只有提交和复盘接口才返回。</w:t>
      </w:r>
    </w:p>
    <w:p>
      <w:pPr>
        <w:pStyle w:val="Heading2"/>
      </w:pPr>
      <w:r>
        <w:t>4. 五步工作流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导入题库（PDF / DOCX / Markdown）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     ↓  本地解析，0 token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补录答案（网格 / 批量粘贴）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     ↓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全屏刷题（正计时 / 倒计时）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     ↓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逐题复盘（解析 · 查词 · 问 AI）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     ↓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导出（复盘笔记本 / 词表）</w:t>
      </w:r>
    </w:p>
    <w:p>
      <w:pPr>
        <w:spacing w:after="40"/>
      </w:pP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1.  </w:t>
      </w:r>
      <w:r>
        <w:rPr>
          <w:b/>
        </w:rPr>
        <w:t>导入</w:t>
      </w:r>
      <w:r>
        <w:t>：拖入文件，转换成统一的 InteFlow-MD，再解析成结构化题目入库；缺答案的卷子进入答案录入页。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2.  </w:t>
      </w:r>
      <w:r>
        <w:rPr>
          <w:b/>
        </w:rPr>
        <w:t>刷题</w:t>
      </w:r>
      <w:r>
        <w:t>：考试式全屏界面，支持计时、题号面板、标记、键盘作答、多选与填空。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3.  </w:t>
      </w:r>
      <w:r>
        <w:rPr>
          <w:b/>
        </w:rPr>
        <w:t>复盘</w:t>
      </w:r>
      <w:r>
        <w:t>：全屏工作台里左右分屏，一边看题，一边写自己的分析，随时查词或让 AI 讲解。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4.  </w:t>
      </w:r>
      <w:r>
        <w:rPr>
          <w:b/>
        </w:rPr>
        <w:t>沉淀</w:t>
      </w:r>
      <w:r>
        <w:t>：错题自动汇总成 Mistakes，手动标记的题进入 Starred；每套卷子有一份生词表。</w:t>
      </w:r>
    </w:p>
    <w:p>
      <w:pPr>
        <w:spacing w:after="60" w:line="312" w:lineRule="auto"/>
        <w:ind w:left="432" w:hanging="288"/>
      </w:pPr>
      <w:r>
        <w:rPr>
          <w:b/>
          <w:color w:val="2E5496"/>
        </w:rPr>
        <w:t xml:space="preserve">5.  </w:t>
      </w:r>
      <w:r>
        <w:rPr>
          <w:b/>
        </w:rPr>
        <w:t>导出</w:t>
      </w:r>
      <w:r>
        <w:t xml:space="preserve">：把写过的解析导出成 Markdown / DOCX / PDF，把词表导出成 </w:t>
      </w:r>
      <w:r>
        <w:rPr>
          <w:rFonts w:ascii="Consolas" w:hAnsi="Consolas" w:eastAsia="Microsoft YaHei"/>
          <w:color w:val="A31D4B"/>
          <w:sz w:val="19"/>
        </w:rPr>
        <w:t>.xlsx</w:t>
      </w:r>
      <w:r>
        <w:t>，文件留在本机。</w:t>
      </w:r>
    </w:p>
    <w:p>
      <w:pPr>
        <w:pStyle w:val="Heading2"/>
      </w:pPr>
      <w:r>
        <w:t>5. 功能全景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能力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导入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PDF（PyMuPDF 确定性转换：分栏、题号、选项、答案表回填、图片抽取）、DOCX（段落 / 表格 / 图片 + zip 安全校验）、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.md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.ifmd.md</w:t>
            </w:r>
            <w:r>
              <w:rPr>
                <w:sz w:val="18"/>
              </w:rPr>
              <w:t xml:space="preserve">；扫描页走 OCR（macOS Vision 或系统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tesseract</w:t>
            </w:r>
            <w:r>
              <w:rPr>
                <w:sz w:val="18"/>
              </w:rPr>
              <w:t>，可选）；逐页导入报告、可暂停确认、可取消；单文件上限 60 MB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格式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InteFlow-MD（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.ifmd.md</w:t>
            </w:r>
            <w:r>
              <w:rPr>
                <w:sz w:val="18"/>
              </w:rPr>
              <w:t>）：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:::q</w:t>
            </w:r>
            <w:r>
              <w:rPr>
                <w:sz w:val="18"/>
              </w:rPr>
              <w:t xml:space="preserve"> 题目块、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@material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@stem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! answer:</w:t>
            </w:r>
            <w:r>
              <w:rPr>
                <w:sz w:val="18"/>
              </w:rPr>
              <w:t xml:space="preserve"> 元数据；确定性状态机解析，结构错误带行号报错，</w:t>
            </w:r>
            <w:r>
              <w:rPr>
                <w:b/>
                <w:sz w:val="18"/>
              </w:rPr>
              <w:t>不猜测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内置题库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《SAT机考25年语文合集（下）》44 个单元 / 1186 题，离线、0 token、幂等，可单单元添加或一键全加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答案录入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逐题字母网格；多选（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multi=1</w:t>
            </w:r>
            <w:r>
              <w:rPr>
                <w:sz w:val="18"/>
              </w:rPr>
              <w:t xml:space="preserve">，答案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A,C</w:t>
            </w:r>
            <w:r>
              <w:rPr>
                <w:sz w:val="18"/>
              </w:rPr>
              <w:t>）；填空（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kind=blank</w:t>
            </w:r>
            <w:r>
              <w:rPr>
                <w:sz w:val="18"/>
              </w:rPr>
              <w:t xml:space="preserve">，多个可接受答案用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|</w:t>
            </w:r>
            <w:r>
              <w:rPr>
                <w:sz w:val="18"/>
              </w:rPr>
              <w:t xml:space="preserve"> 分隔）；批量粘贴（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1-A 2-C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1. A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ACBDA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3-AC</w:t>
            </w:r>
            <w:r>
              <w:rPr>
                <w:sz w:val="18"/>
              </w:rPr>
              <w:t>）；保存后回写题库源文件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练习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全屏、无侧栏干扰；</w:t>
            </w:r>
            <w:r>
              <w:rPr>
                <w:b/>
                <w:sz w:val="18"/>
              </w:rPr>
              <w:t>正计时 / 倒计时</w:t>
            </w:r>
            <w:r>
              <w:rPr>
                <w:sz w:val="18"/>
              </w:rPr>
              <w:t xml:space="preserve">可选，倒计时到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00:00</w:t>
            </w:r>
            <w:r>
              <w:rPr>
                <w:sz w:val="18"/>
              </w:rPr>
              <w:t xml:space="preserve"> 自动交卷，并按试卷记住上次的选择；题号面板、标记待看、键盘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A</w:t>
            </w:r>
            <w:r>
              <w:rPr>
                <w:sz w:val="18"/>
              </w:rPr>
              <w:t>–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D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←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→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复盘工作台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全屏、2-of-4 分屏（题目 / 分析 / AI Tutor / 生词本），每侧可切换并支持左右互换；左上角折叠式题号导航（All / Wrong / Correct）；可拖拽分隔条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分析编辑器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Pages 式一题一页，Markdown（公式、图片），Write / Preview，约 0.9 秒防抖自动保存、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⌘S</w:t>
            </w:r>
            <w:r>
              <w:rPr>
                <w:sz w:val="18"/>
              </w:rPr>
              <w:t xml:space="preserve"> 立即保存；可在设置里配置</w:t>
            </w:r>
            <w:r>
              <w:rPr>
                <w:b/>
                <w:sz w:val="18"/>
              </w:rPr>
              <w:t>分析模板</w:t>
            </w:r>
            <w:r>
              <w:rPr>
                <w:sz w:val="18"/>
              </w:rPr>
              <w:t>，空白页自动带入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顶部一键预览整套解析：试卷标题 → 所有已写解析的题目（题干、图表、解析），可直接导出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Review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Mistakes</w:t>
            </w:r>
            <w:r>
              <w:rPr>
                <w:sz w:val="18"/>
              </w:rPr>
              <w:t>：所有已提交作答中的错题，按题去重、保留最近一次，后来做对自动移出；</w:t>
            </w:r>
            <w:r>
              <w:rPr>
                <w:b/>
                <w:sz w:val="18"/>
              </w:rPr>
              <w:t>Starred</w:t>
            </w:r>
            <w:r>
              <w:rPr>
                <w:sz w:val="18"/>
              </w:rPr>
              <w:t>：练习 / 复盘 / 错题列表里点的星。两栏都支持搜索、按套题过滤、按时间排序，并复用同一分析编辑器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生词本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一套试卷一份词表（Word · POS · Meaning · Notes）；从题目或选项拖词入表；手动增删改；导出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.xlsx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本地词典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用户自备的 Eudic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.eudb</w:t>
            </w:r>
            <w:r>
              <w:rPr>
                <w:sz w:val="18"/>
              </w:rPr>
              <w:t xml:space="preserve">（韦氏）在首次查词时构建本地 SQLite 索引，92,006 条，0 token；支持词条内的 </w:t>
            </w:r>
            <w:r>
              <w:rPr>
                <w:i/>
                <w:sz w:val="18"/>
              </w:rPr>
              <w:t>Definition for English Learners</w:t>
            </w:r>
            <w:r>
              <w:rPr>
                <w:sz w:val="18"/>
              </w:rPr>
              <w:t xml:space="preserve"> 栏目并自动回退普通释义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自定义词典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Settings 里导入 CSV / TSV / JSON / TXT，或逐条增删；开启后查词</w:t>
            </w:r>
            <w:r>
              <w:rPr>
                <w:b/>
                <w:sz w:val="18"/>
              </w:rPr>
              <w:t>先自定义、再韦氏</w:t>
            </w:r>
            <w:r>
              <w:rPr>
                <w:sz w:val="18"/>
              </w:rPr>
              <w:t>，拖词候选与单词考试释义也会优先使用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单词考试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从当前词表随机抽题，可指定数量或全测；</w:t>
            </w:r>
            <w:r>
              <w:rPr>
                <w:b/>
                <w:sz w:val="18"/>
              </w:rPr>
              <w:t>英译中</w:t>
            </w:r>
            <w:r>
              <w:rPr>
                <w:sz w:val="18"/>
              </w:rPr>
              <w:t>（手写释义）与</w:t>
            </w:r>
            <w:r>
              <w:rPr>
                <w:b/>
                <w:sz w:val="18"/>
              </w:rPr>
              <w:t>中译英</w:t>
            </w:r>
            <w:r>
              <w:rPr>
                <w:sz w:val="18"/>
              </w:rPr>
              <w:t>（看释义拼写）两种模式；默认本地宽松判分 0 token；可选 AI 严格判分，失败自动回退；结果含正确率、考察范围、逐题对照，并生成紧凑 JSON 二维码（大卷自动分片，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IFWT1|id|part/total|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学科分类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用户自定义学科（名称 + 颜色），每套试卷最多一个；Library 行内下拉即可归类或现场新建，Answer-key 页顶部可改，Exams 首页有徽章与筛选；删学科只把试卷移回 Uncategorized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Sessions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所有</w:t>
            </w:r>
            <w:r>
              <w:rPr>
                <w:b/>
                <w:sz w:val="18"/>
              </w:rPr>
              <w:t>已提交</w:t>
            </w:r>
            <w:r>
              <w:rPr>
                <w:sz w:val="18"/>
              </w:rPr>
              <w:t>作答按时间倒序，可搜索、可删除；只有提交才算一条记录，点开考试不会留下痕迹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导出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复盘笔记本 md / docx / pdf（只含已写解析的题，封面含用户名，同时在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data/exports/</w:t>
            </w:r>
            <w:r>
              <w:rPr>
                <w:sz w:val="18"/>
              </w:rPr>
              <w:t xml:space="preserve"> 留副本）；整套试卷 PDF / DOCX；词表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.xlsx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设置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19 家 LLM 服务商目录（默认 OrcaRouter，OpenAI / Anthropic 两种协议）、Base URL、API Key（掩码）、模型、连通性测试；用户名；分析模板；AI 识别兜底；AI 选义；学习者释义；自定义词典；单词考试 AI 评分；</w:t>
            </w:r>
            <w:r>
              <w:rPr>
                <w:b/>
                <w:sz w:val="18"/>
              </w:rPr>
              <w:t>English / 中文</w:t>
            </w:r>
            <w:r>
              <w:rPr>
                <w:sz w:val="18"/>
              </w:rPr>
              <w:t xml:space="preserve"> 界面切换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外观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5 套主题（Clear Blue / Paper &amp; Ink / Minimal Light / Midnight Navy / Warm Editorial），Settings → Appearance 即时切换；桌面侧栏可收成 80px 图标栏；移动端为抽屉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官网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website/</w:t>
            </w:r>
            <w:r>
              <w:rPr>
                <w:sz w:val="18"/>
              </w:rPr>
              <w:t xml:space="preserve"> 纯静态中英双语落地页，含浏览器内可交互的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#demo</w:t>
            </w:r>
            <w:r>
              <w:rPr>
                <w:sz w:val="18"/>
              </w:rPr>
              <w:t>（4 道示例题、计时、交卷、复盘、生词收藏）与 Download ZIP；由 GitHub Pages 自动发布</w:t>
            </w:r>
          </w:p>
        </w:tc>
      </w:tr>
    </w:tbl>
    <w:p>
      <w:pPr>
        <w:spacing w:after="40"/>
      </w:pPr>
    </w:p>
    <w:p>
      <w:pPr>
        <w:pStyle w:val="Heading2"/>
      </w:pPr>
      <w:r>
        <w:t>6. 设计上值得说的几个决定</w:t>
      </w:r>
    </w:p>
    <w:p>
      <w:pPr>
        <w:pStyle w:val="Heading3"/>
      </w:pPr>
      <w:r>
        <w:t>6.1 用一份中间格式切断"解析"与"模型"</w:t>
      </w:r>
    </w:p>
    <w:p>
      <w:pPr>
        <w:spacing w:after="140"/>
      </w:pPr>
      <w:r>
        <w:t xml:space="preserve">所有来源先转成 </w:t>
      </w:r>
      <w:r>
        <w:rPr>
          <w:b/>
        </w:rPr>
        <w:t>InteFlow-MD</w:t>
      </w:r>
      <w:r>
        <w:t>，再由纯函数解析器生成题目。好处是：格式可读、可手写、可 diff、可回写；转换器和解析器各自可测试；链路里没有任何模型调用。转换器识别不到选项时按</w:t>
      </w:r>
      <w:r>
        <w:rPr>
          <w:b/>
        </w:rPr>
        <w:t>填空题</w:t>
      </w:r>
      <w:r>
        <w:t>处理，而不是猜；选择题选项必须从 A 连续排列，否则带行号报错。宁可让用户修文件，也不产出似是而非的题。</w:t>
      </w:r>
    </w:p>
    <w:p>
      <w:pPr>
        <w:pStyle w:val="Heading3"/>
      </w:pPr>
      <w:r>
        <w:t>6.2 一套试卷 = 一套复盘笔记本</w:t>
      </w:r>
    </w:p>
    <w:p>
      <w:pPr>
        <w:spacing w:after="140"/>
      </w:pPr>
      <w:r>
        <w:t xml:space="preserve">分析不是零散笔记，而是 </w:t>
      </w:r>
      <w:r>
        <w:rPr>
          <w:rFonts w:ascii="Consolas" w:hAnsi="Consolas" w:eastAsia="Microsoft YaHei"/>
          <w:color w:val="A31D4B"/>
          <w:sz w:val="19"/>
        </w:rPr>
        <w:t>analysis_pages</w:t>
      </w:r>
      <w:r>
        <w:t xml:space="preserve"> 里按题序排列的一页页文档。于是"复盘"和"导出"天然是同一份东西：Notebook 预览看到什么，导出的就是什么；只包含真正写过的题，不会把整卷打印成空白模板。</w:t>
      </w:r>
    </w:p>
    <w:p>
      <w:pPr>
        <w:pStyle w:val="Heading3"/>
      </w:pPr>
      <w:r>
        <w:t>6.3 复盘是分屏，不是弹窗</w:t>
      </w:r>
    </w:p>
    <w:p>
      <w:pPr>
        <w:spacing w:after="140"/>
      </w:pPr>
      <w:r>
        <w:t>复盘页隐藏侧栏，把</w:t>
      </w:r>
      <w:r>
        <w:rPr>
          <w:b/>
        </w:rPr>
        <w:t>题目 / 分析 / AI Tutor / 生词本</w:t>
      </w:r>
      <w:r>
        <w:t>四者放在同一层级，每侧可以从另外三者中切换，选择已在另一侧的工具时两侧互换。这样"看题—写解析—查词—问 AI"不需要跳页，也不会被固定布局限制。</w:t>
      </w:r>
    </w:p>
    <w:p>
      <w:pPr>
        <w:pStyle w:val="Heading3"/>
      </w:pPr>
      <w:r>
        <w:t>6.4 把 AI 放在"可关、可退、可解释"的位置</w:t>
      </w:r>
    </w:p>
    <w:p>
      <w:pPr>
        <w:pStyle w:val="ListBullet"/>
        <w:spacing w:after="60" w:line="312" w:lineRule="auto"/>
      </w:pPr>
      <w:r>
        <w:t>AI 讲解是显式按钮，不点不调用；</w:t>
      </w:r>
    </w:p>
    <w:p>
      <w:pPr>
        <w:pStyle w:val="ListBullet"/>
        <w:spacing w:after="60" w:line="312" w:lineRule="auto"/>
      </w:pPr>
      <w:r>
        <w:t>拖词选义只让模型</w:t>
      </w:r>
      <w:r>
        <w:rPr>
          <w:b/>
        </w:rPr>
        <w:t>在真实词典候选里选</w:t>
      </w:r>
      <w:r>
        <w:t>，不能编造释义；关掉开关就直接用第一条；</w:t>
      </w:r>
    </w:p>
    <w:p>
      <w:pPr>
        <w:pStyle w:val="ListBullet"/>
        <w:spacing w:after="60" w:line="312" w:lineRule="auto"/>
      </w:pPr>
      <w:r>
        <w:t>单词考试默认本地判分，AI 评分是设置项，失败或无 key 自动回退并在结果里说明；</w:t>
      </w:r>
    </w:p>
    <w:p>
      <w:pPr>
        <w:pStyle w:val="ListBullet"/>
        <w:spacing w:after="60" w:line="312" w:lineRule="auto"/>
      </w:pPr>
      <w:r>
        <w:t>导入的 AI 兜底也受开关控制，关闭时会明确提示如何启用。</w:t>
      </w:r>
    </w:p>
    <w:p>
      <w:pPr>
        <w:pStyle w:val="Heading3"/>
      </w:pPr>
      <w:r>
        <w:t>6.5 本地词典，而不是在线查词</w:t>
      </w:r>
    </w:p>
    <w:p>
      <w:pPr>
        <w:spacing w:after="140"/>
      </w:pPr>
      <w:r>
        <w:rPr>
          <w:rFonts w:ascii="Consolas" w:hAnsi="Consolas" w:eastAsia="Microsoft YaHei"/>
          <w:color w:val="A31D4B"/>
          <w:sz w:val="19"/>
        </w:rPr>
        <w:t>.eudb</w:t>
      </w:r>
      <w:r>
        <w:t xml:space="preserve"> 是用户自备的版权文件（已 gitignore），首次查词时解析成可重建的 </w:t>
      </w:r>
      <w:r>
        <w:rPr>
          <w:rFonts w:ascii="Consolas" w:hAnsi="Consolas" w:eastAsia="Microsoft YaHei"/>
          <w:color w:val="A31D4B"/>
          <w:sz w:val="19"/>
        </w:rPr>
        <w:t>mw.db</w:t>
      </w:r>
      <w:r>
        <w:t xml:space="preserve"> 索引。英英释义、0 token、离线可用；换词典或索引版本变化会自动重建。</w:t>
      </w:r>
    </w:p>
    <w:p>
      <w:pPr>
        <w:pStyle w:val="Heading2"/>
      </w:pPr>
      <w:r>
        <w:t>7. 技术架构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浏览器（React 19 + Vite + TS + Tailwind 4）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│  工作区六区 / 考试流 / Markdown + KaTeX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▼  /api/*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FastAPI（13 个 router · 67 条 API）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├─ convert → ifmd（pdf · docx · twocolumn · ocr · llm_fallback）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├─ repos → data/app.db + data/docs/&lt;id&gt;/doc.ifmd.md + assets/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├─ dictionary → data/dictionary/mw.db（.eudb 本地索引）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├─ export → notebook · PDF · DOCX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 xml:space="preserve">   └─ llm → 外部模型（仅显式操作时）</w:t>
      </w:r>
    </w:p>
    <w:p>
      <w:pPr>
        <w:spacing w:after="40"/>
      </w:pPr>
    </w:p>
    <w:p>
      <w:pPr>
        <w:spacing w:after="140"/>
      </w:pPr>
      <w:r>
        <w:rPr>
          <w:b/>
        </w:rPr>
        <w:t>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选型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后端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Python 3.11+、FastAPI、Uvicorn、PyMuPDF、python-docx、WeasyPrint、openpyxl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前端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React 19、Vite 7、TypeScript、Tailwind CSS 4、react-markdown + remark-math + rehype-katex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存储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SQLite 单文件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data/app.db</w:t>
            </w:r>
            <w:r>
              <w:rPr>
                <w:sz w:val="18"/>
              </w:rPr>
              <w:t xml:space="preserve"> + 每篇文档的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doc.ifmd.md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assets/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可选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系统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tesseract</w:t>
            </w:r>
            <w:r>
              <w:rPr>
                <w:sz w:val="18"/>
              </w:rPr>
              <w:t xml:space="preserve"> 或 macOS Vision（OCR）、Node + MathJax（导出公式）、用户自备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.eudb</w:t>
            </w:r>
            <w:r>
              <w:rPr>
                <w:sz w:val="18"/>
              </w:rPr>
              <w:t xml:space="preserve"> 词典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</w:rPr>
        <w:t>数据目录</w:t>
      </w:r>
      <w:r>
        <w:t xml:space="preserve">（均在 </w:t>
      </w:r>
      <w:r>
        <w:rPr>
          <w:rFonts w:ascii="Consolas" w:hAnsi="Consolas" w:eastAsia="Microsoft YaHei"/>
          <w:color w:val="A31D4B"/>
          <w:sz w:val="19"/>
        </w:rPr>
        <w:t>data/</w:t>
      </w:r>
      <w:r>
        <w:t xml:space="preserve"> 下，git 忽略）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data/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├── app.db                 SQLite：文档 / 题目 / 作答 / 分析 / 词表 / 学科 / 星标 / 设置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├── docs/&lt;id&gt;/             doc.ifmd.md（源文件）+ assets/（图片）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├── dictionary/mw.db       由 .eudb 生成的可重建词典索引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├── exports/               导出产物副本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├── jobs/                  导入流水线暂存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└── tmp/                   上传暂存</w:t>
      </w:r>
    </w:p>
    <w:p>
      <w:pPr>
        <w:spacing w:after="40"/>
      </w:pPr>
    </w:p>
    <w:p>
      <w:pPr>
        <w:pStyle w:val="Heading2"/>
      </w:pPr>
      <w:r>
        <w:t>8. 完成度与规模</w:t>
      </w:r>
    </w:p>
    <w:p>
      <w:pPr>
        <w:spacing w:after="140"/>
      </w:pPr>
      <w:r>
        <w:t>截至 2026-10-22 的记录：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后端测试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pytest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309 passed, 1 skipped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前端组件测试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npm test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145 passed, 5 skipped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前端类型检查 + 构建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npm run build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0 错误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API 面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67 条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内置题库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44 单元 / 1186 题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本地词典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 xml:space="preserve">韦氏 </w:t>
            </w:r>
            <w:r>
              <w:rPr>
                <w:b/>
                <w:sz w:val="18"/>
              </w:rPr>
              <w:t>92,006 条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LLM 服务商目录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19 家</w:t>
            </w:r>
            <w:r>
              <w:rPr>
                <w:sz w:val="18"/>
              </w:rPr>
              <w:t>，2 种协议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界面主题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b/>
                <w:sz w:val="18"/>
              </w:rPr>
              <w:t>5 套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界面语言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English / 中文</w:t>
            </w:r>
          </w:p>
        </w:tc>
      </w:tr>
    </w:tbl>
    <w:p>
      <w:pPr>
        <w:spacing w:after="40"/>
      </w:pPr>
    </w:p>
    <w:p>
      <w:pPr>
        <w:spacing w:after="140"/>
      </w:pPr>
      <w:r>
        <w:t>已完整落地的里程碑包括：从 SATeacher 全量迁移与改名、板块自由标签泛化、侧栏六区信息架构、五套主题、复盘工作台重构、多选与填空题、作答历史、生词本与本地词典、单词考试、学科分类、Review（错题 + 精选）、自定义词典、错题分析模板、正/倒计时、中英双语界面、项目官网与在线演示。</w:t>
      </w:r>
    </w:p>
    <w:p>
      <w:pPr>
        <w:pStyle w:val="Heading2"/>
      </w:pPr>
      <w:r>
        <w:t>9. 怎么体验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git clone &lt;your-repo-url&gt; InteFlow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cd InteFlow</w:t>
      </w:r>
    </w:p>
    <w:p>
      <w:pPr>
        <w:spacing w:before="0" w:after="0" w:line="269" w:lineRule="auto"/>
        <w:ind w:left="173"/>
        <w:shd w:val="clear" w:color="auto" w:fill="F2F2F2"/>
      </w:pPr>
      <w:r>
        <w:rPr>
          <w:rFonts w:ascii="Consolas" w:hAnsi="Consolas" w:eastAsia="Microsoft YaHei"/>
          <w:color w:val="333333"/>
          <w:sz w:val="17"/>
        </w:rPr>
        <w:t>./start.sh          # macOS / Linux：缺环境会自动 setup，起 :8000 与 :5173 并打开浏览器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t xml:space="preserve">macOS 可在 Finder 里双击 </w:t>
      </w:r>
      <w:r>
        <w:rPr>
          <w:rFonts w:ascii="Consolas" w:hAnsi="Consolas" w:eastAsia="Microsoft YaHei"/>
          <w:color w:val="A31D4B"/>
          <w:sz w:val="19"/>
        </w:rPr>
        <w:t>InteFlow.command</w:t>
      </w:r>
      <w:r>
        <w:t xml:space="preserve">；Windows 用 </w:t>
      </w:r>
      <w:r>
        <w:rPr>
          <w:rFonts w:ascii="Consolas" w:hAnsi="Consolas" w:eastAsia="Microsoft YaHei"/>
          <w:color w:val="A31D4B"/>
          <w:sz w:val="19"/>
        </w:rPr>
        <w:t>start.ps1</w:t>
      </w:r>
      <w:r>
        <w:t xml:space="preserve"> 或双击 </w:t>
      </w:r>
      <w:r>
        <w:rPr>
          <w:rFonts w:ascii="Consolas" w:hAnsi="Consolas" w:eastAsia="Microsoft YaHei"/>
          <w:color w:val="A31D4B"/>
          <w:sz w:val="19"/>
        </w:rPr>
        <w:t>start.bat</w:t>
      </w:r>
      <w:r>
        <w:t>。</w:t>
      </w:r>
    </w:p>
    <w:p>
      <w:pPr>
        <w:pStyle w:val="ListBullet"/>
        <w:spacing w:after="60" w:line="312" w:lineRule="auto"/>
      </w:pPr>
      <w:r>
        <w:t>只想建环境：</w:t>
      </w:r>
      <w:r>
        <w:rPr>
          <w:rFonts w:ascii="Consolas" w:hAnsi="Consolas" w:eastAsia="Microsoft YaHei"/>
          <w:color w:val="A31D4B"/>
          <w:sz w:val="19"/>
        </w:rPr>
        <w:t>./scripts/setup.sh</w:t>
      </w:r>
      <w:r>
        <w:t>；已有环境直接启动：</w:t>
      </w:r>
      <w:r>
        <w:rPr>
          <w:rFonts w:ascii="Consolas" w:hAnsi="Consolas" w:eastAsia="Microsoft YaHei"/>
          <w:color w:val="A31D4B"/>
          <w:sz w:val="19"/>
        </w:rPr>
        <w:t>./scripts/dev.sh</w:t>
      </w:r>
      <w:r>
        <w:t>。</w:t>
      </w:r>
    </w:p>
    <w:p>
      <w:pPr>
        <w:pStyle w:val="ListBullet"/>
        <w:spacing w:after="60" w:line="312" w:lineRule="auto"/>
      </w:pPr>
      <w:r>
        <w:t xml:space="preserve">打开 </w:t>
      </w:r>
      <w:r>
        <w:rPr>
          <w:color w:val="2E5496"/>
          <w:u w:val="single"/>
        </w:rPr>
        <w:t>http://localhost:5173</w:t>
      </w:r>
      <w:r>
        <w:t xml:space="preserve">；后端健康检查 </w:t>
      </w:r>
      <w:r>
        <w:rPr>
          <w:color w:val="2E5496"/>
          <w:u w:val="single"/>
        </w:rPr>
        <w:t>http://localhost:8000/api/health</w:t>
      </w:r>
      <w:r>
        <w:t>。</w:t>
      </w:r>
    </w:p>
    <w:p>
      <w:pPr>
        <w:pStyle w:val="ListBullet"/>
        <w:spacing w:after="60" w:line="312" w:lineRule="auto"/>
      </w:pPr>
      <w:r>
        <w:t xml:space="preserve">不想本地安装也可以先看静态官网 </w:t>
      </w:r>
      <w:r>
        <w:rPr>
          <w:rFonts w:ascii="Consolas" w:hAnsi="Consolas" w:eastAsia="Microsoft YaHei"/>
          <w:color w:val="A31D4B"/>
          <w:sz w:val="19"/>
        </w:rPr>
        <w:t>website/index.html</w:t>
      </w:r>
      <w:r>
        <w:t xml:space="preserve">，其中的 </w:t>
      </w:r>
      <w:r>
        <w:rPr>
          <w:rFonts w:ascii="Consolas" w:hAnsi="Consolas" w:eastAsia="Microsoft YaHei"/>
          <w:color w:val="A31D4B"/>
          <w:sz w:val="19"/>
        </w:rPr>
        <w:t>#demo</w:t>
      </w:r>
      <w:r>
        <w:t xml:space="preserve"> 可直接在浏览器里做题、交卷、复盘。</w:t>
      </w:r>
    </w:p>
    <w:p>
      <w:pPr>
        <w:spacing w:after="140"/>
      </w:pPr>
      <w:r>
        <w:rPr>
          <w:b/>
        </w:rPr>
        <w:t>最短上手路径</w:t>
      </w:r>
      <w:r>
        <w:t xml:space="preserve">：Library → 展开内置题库卡片 → </w:t>
      </w:r>
      <w:r>
        <w:rPr>
          <w:b/>
        </w:rPr>
        <w:t>Add all</w:t>
      </w:r>
      <w:r>
        <w:t xml:space="preserve"> → 回 Exams → </w:t>
      </w:r>
      <w:r>
        <w:rPr>
          <w:b/>
        </w:rPr>
        <w:t>Start</w:t>
      </w:r>
      <w:r>
        <w:t xml:space="preserve"> → 交卷 → 复盘写解析 →Review 看错题 / Vocabulary 建词表 → Notebook 导出。</w:t>
      </w:r>
    </w:p>
    <w:p>
      <w:pPr>
        <w:pStyle w:val="Heading2"/>
      </w:pPr>
      <w:r>
        <w:t>10. 适用人群与典型场景</w:t>
      </w:r>
    </w:p>
    <w:p>
      <w:pPr>
        <w:pStyle w:val="ListBullet"/>
        <w:spacing w:after="60" w:line="312" w:lineRule="auto"/>
      </w:pPr>
      <w:r>
        <w:rPr>
          <w:b/>
        </w:rPr>
        <w:t>备考学生</w:t>
      </w:r>
      <w:r>
        <w:t>：把历年卷、模拟卷、老师发的 PDF 统一导入，刷题、归错、写解析、背生词，形成自己的复习资料。</w:t>
      </w:r>
    </w:p>
    <w:p>
      <w:pPr>
        <w:pStyle w:val="ListBullet"/>
        <w:spacing w:after="60" w:line="312" w:lineRule="auto"/>
      </w:pPr>
      <w:r>
        <w:rPr>
          <w:b/>
        </w:rPr>
        <w:t>教师 / 家教</w:t>
      </w:r>
      <w:r>
        <w:t>：按学科归类试卷，用分析模板统一复盘结构，把笔记本导出成 PDF 发给学生。</w:t>
      </w:r>
    </w:p>
    <w:p>
      <w:pPr>
        <w:pStyle w:val="ListBullet"/>
        <w:spacing w:after="60" w:line="312" w:lineRule="auto"/>
      </w:pPr>
      <w:r>
        <w:rPr>
          <w:b/>
        </w:rPr>
        <w:t>多学科自学者</w:t>
      </w:r>
      <w:r>
        <w:t>：不限于 SAT；任何"带题号 + 选项"的题库都能用，板块标签自己定。</w:t>
      </w:r>
    </w:p>
    <w:p>
      <w:pPr>
        <w:pStyle w:val="ListBullet"/>
        <w:spacing w:after="60" w:line="312" w:lineRule="auto"/>
      </w:pPr>
      <w:r>
        <w:rPr>
          <w:b/>
        </w:rPr>
        <w:t>注重隐私或离线环境的人</w:t>
      </w:r>
      <w:r>
        <w:t>：模型可以完全不用；所有数据留在本机。</w:t>
      </w:r>
    </w:p>
    <w:p>
      <w:pPr>
        <w:pStyle w:val="Heading2"/>
      </w:pPr>
      <w:r>
        <w:t>11. 边界与非目标</w:t>
      </w:r>
    </w:p>
    <w:p>
      <w:pPr>
        <w:pStyle w:val="ListBullet"/>
        <w:spacing w:after="60" w:line="312" w:lineRule="auto"/>
      </w:pPr>
      <w:r>
        <w:rPr>
          <w:b/>
        </w:rPr>
        <w:t>单用户、单机</w:t>
      </w:r>
      <w:r>
        <w:t>：不做云同步、账号体系、多人协作。</w:t>
      </w:r>
    </w:p>
    <w:p>
      <w:pPr>
        <w:pStyle w:val="ListBullet"/>
        <w:spacing w:after="60" w:line="312" w:lineRule="auto"/>
      </w:pPr>
      <w:r>
        <w:rPr>
          <w:b/>
        </w:rPr>
        <w:t>不做 SRS 间隔复习</w:t>
      </w:r>
      <w:r>
        <w:t>：词表与错题集是整理工具，不是记忆算法产品。</w:t>
      </w:r>
    </w:p>
    <w:p>
      <w:pPr>
        <w:pStyle w:val="ListBullet"/>
        <w:spacing w:after="60" w:line="312" w:lineRule="auto"/>
      </w:pPr>
      <w:r>
        <w:rPr>
          <w:b/>
        </w:rPr>
        <w:t>不替用户判断</w:t>
      </w:r>
      <w:r>
        <w:t>：解析器遇到结构问题直接报错；AI 只做用户明确要求的讲解、选义或评分。</w:t>
      </w:r>
    </w:p>
    <w:p>
      <w:pPr>
        <w:pStyle w:val="ListBullet"/>
        <w:spacing w:after="60" w:line="312" w:lineRule="auto"/>
      </w:pPr>
      <w:r>
        <w:rPr>
          <w:b/>
        </w:rPr>
        <w:t>不把答案暴露给答题界面</w:t>
      </w:r>
      <w:r>
        <w:t>：正确答案只在提交 / 复盘时返回。</w:t>
      </w:r>
    </w:p>
    <w:p>
      <w:pPr>
        <w:pStyle w:val="ListBullet"/>
        <w:spacing w:after="60" w:line="312" w:lineRule="auto"/>
      </w:pPr>
      <w:r>
        <w:rPr>
          <w:b/>
        </w:rPr>
        <w:t>AI 不是必需项</w:t>
      </w:r>
      <w:r>
        <w:t>：没有 API key 时，除 AI 讲解与可选 AI 评分外的全部功能照常可用。</w:t>
      </w:r>
    </w:p>
    <w:p>
      <w:pPr>
        <w:pStyle w:val="Heading2"/>
      </w:pPr>
      <w:r>
        <w:t>12. 文档地图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4752"/>
            <w:shd w:val="clear" w:color="auto" w:fill="DCE6F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../README.md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A31D4B"/>
                <w:sz w:val="18"/>
              </w:rPr>
              <w:t>../README-cn.md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安装、使用、配置（英 / 中）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ARCHITECTURE.md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系统架构、数据模型、关键流程、API 面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IFMD.md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InteFlow-MD 题库格式规范与校验规则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IDEAS.md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修改想法与已实现记录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../AGENT.md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项目交接与工作说明（给后续会话 / 贡献者）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../ROADMAP.md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路线图与已知缺口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rFonts w:ascii="Consolas" w:hAnsi="Consolas" w:eastAsia="Microsoft YaHei"/>
                <w:color w:val="A31D4B"/>
                <w:sz w:val="18"/>
              </w:rPr>
              <w:t>legacy/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 w:line="283" w:lineRule="auto"/>
            </w:pPr>
            <w:r/>
            <w:r>
              <w:rPr>
                <w:sz w:val="18"/>
              </w:rPr>
              <w:t>前身项目历史文档（仅参考）</w:t>
            </w:r>
          </w:p>
        </w:tc>
      </w:tr>
    </w:tbl>
    <w:p>
      <w:pPr>
        <w:spacing w:after="40"/>
      </w:pPr>
    </w:p>
    <w:p>
      <w:pPr>
        <w:pStyle w:val="Heading2"/>
      </w:pPr>
      <w:r>
        <w:t>13. 许可</w:t>
      </w:r>
    </w:p>
    <w:p>
      <w:pPr>
        <w:spacing w:after="140"/>
      </w:pPr>
      <w:r>
        <w:rPr>
          <w:color w:val="2E5496"/>
          <w:u w:val="single"/>
        </w:rPr>
        <w:t>MIT</w:t>
      </w:r>
      <w:r>
        <w:t>。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InteFlow 作品说明  · 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sz w:val="17"/>
      </w:rPr>
      <w:t>1</w:t>
    </w:r>
    <w:r>
      <w:rPr>
        <w:color w:val="595959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InteFlow 作品说明</dc:title>
  <dc:subject>Local-first study workflow</dc:subject>
  <dc:creator>InteFlow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