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80" w:line="276" w:lineRule="auto"/>
      </w:pPr>
      <w:r>
        <w:rPr>
          <w:rFonts w:ascii="Calibri" w:hAnsi="Calibri" w:eastAsia="Microsoft YaHei"/>
          <w:b/>
          <w:color w:val="101215"/>
          <w:sz w:val="48"/>
        </w:rPr>
        <w:t>Noting 简介</w:t>
      </w:r>
    </w:p>
    <w:p>
      <w:r>
        <w:rPr>
          <w:rFonts w:ascii="Calibri" w:hAnsi="Calibri" w:eastAsia="Microsoft YaHei"/>
          <w:color w:val="1F2328"/>
          <w:sz w:val="22"/>
        </w:rPr>
        <w:t>Noting 是一个可以自己部署的笔记与知识库工具。它用起来像 Notion —— 块编辑器、无限层级的页面、数据库视图、全文搜索 —— 但所有内容都保存在你自己的服务器上，是一个你可以随时打包带走的 SQLite 文件。</w:t>
      </w:r>
    </w:p>
    <w:p>
      <w:r>
        <w:rPr>
          <w:rFonts w:ascii="Calibri" w:hAnsi="Calibri" w:eastAsia="Microsoft YaHei"/>
          <w:color w:val="1F2328"/>
          <w:sz w:val="22"/>
        </w:rPr>
        <w:t>如果你喜欢 Notion 的写作体验，却不想把笔记交给第三方，Noting 是为你准备的。</w:t>
      </w:r>
    </w:p>
    <w:p>
      <w:pPr>
        <w:pStyle w:val="Heading2"/>
        <w:keepNext/>
        <w:spacing w:before="320" w:after="120" w:line="276" w:lineRule="auto"/>
      </w:pPr>
      <w:r>
        <w:rPr>
          <w:rFonts w:ascii="Calibri" w:hAnsi="Calibri" w:eastAsia="Microsoft YaHei"/>
          <w:b/>
          <w:color w:val="101215"/>
          <w:sz w:val="30"/>
        </w:rPr>
        <w:t>它适合谁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在意数据归属的人</w:t>
      </w:r>
      <w:r>
        <w:rPr>
          <w:rFonts w:ascii="Calibri" w:hAnsi="Calibri" w:eastAsia="Microsoft YaHei"/>
          <w:color w:val="1F2328"/>
          <w:sz w:val="22"/>
        </w:rPr>
        <w:t xml:space="preserve">：笔记、图片、数据库都在 </w:t>
      </w:r>
      <w:r>
        <w:rPr>
          <w:rFonts w:ascii="Consolas" w:hAnsi="Consolas" w:eastAsia="Consolas"/>
          <w:color w:val="374151"/>
          <w:sz w:val="21"/>
          <w:shd w:val="clear" w:color="auto" w:fill="EEF0F3"/>
        </w:rPr>
        <w:t>data/</w:t>
      </w:r>
      <w:r>
        <w:rPr>
          <w:rFonts w:ascii="Calibri" w:hAnsi="Calibri" w:eastAsia="Microsoft YaHei"/>
          <w:color w:val="1F2328"/>
          <w:sz w:val="22"/>
        </w:rPr>
        <w:t xml:space="preserve"> 目录里，备份就是复制一个文件夹。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想在自己服务器或 NAS 上跑一个知识库的人</w:t>
      </w:r>
      <w:r>
        <w:rPr>
          <w:rFonts w:ascii="Calibri" w:hAnsi="Calibri" w:eastAsia="Microsoft YaHei"/>
          <w:color w:val="1F2328"/>
          <w:sz w:val="22"/>
        </w:rPr>
        <w:t>：一个 Node 进程 + 一个 SQLite 文件，没有外部依赖。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想用 AI 但不想被绑定的人</w:t>
      </w:r>
      <w:r>
        <w:rPr>
          <w:rFonts w:ascii="Calibri" w:hAnsi="Calibri" w:eastAsia="Microsoft YaHei"/>
          <w:color w:val="1F2328"/>
          <w:sz w:val="22"/>
        </w:rPr>
        <w:t>：自带 API Key，支持 OpenAI、Anthropic、DeepSeek、Ollama 或任何兼容 OpenAI 的接口，随时可换。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个人、家庭或小团队</w:t>
      </w:r>
      <w:r>
        <w:rPr>
          <w:rFonts w:ascii="Calibri" w:hAnsi="Calibri" w:eastAsia="Microsoft YaHei"/>
          <w:color w:val="1F2328"/>
          <w:sz w:val="22"/>
        </w:rPr>
        <w:t>：不需要注册、不需要订阅，也没有用量限制。</w:t>
      </w:r>
    </w:p>
    <w:p>
      <w:pPr>
        <w:pStyle w:val="Heading2"/>
        <w:keepNext/>
        <w:spacing w:before="320" w:after="120" w:line="276" w:lineRule="auto"/>
      </w:pPr>
      <w:r>
        <w:rPr>
          <w:rFonts w:ascii="Calibri" w:hAnsi="Calibri" w:eastAsia="Microsoft YaHei"/>
          <w:b/>
          <w:color w:val="101215"/>
          <w:sz w:val="30"/>
        </w:rPr>
        <w:t>你能做什么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写</w:t>
      </w:r>
      <w:r>
        <w:rPr>
          <w:rFonts w:ascii="Calibri" w:hAnsi="Calibri" w:eastAsia="Microsoft YaHei"/>
          <w:color w:val="1F2328"/>
          <w:sz w:val="22"/>
        </w:rPr>
        <w:t>：标题、列表、待办、折叠块、引用、提示框、代码块、图片、子页面；支持 Markdown 快捷输入、斜杠菜单和拖拽排序。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组织</w:t>
      </w:r>
      <w:r>
        <w:rPr>
          <w:rFonts w:ascii="Calibri" w:hAnsi="Calibri" w:eastAsia="Microsoft YaHei"/>
          <w:color w:val="1F2328"/>
          <w:sz w:val="22"/>
        </w:rPr>
        <w:t>：无限层级的页面树、收藏、图标与封面，每一页可以单独设置排版。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管理信息</w:t>
      </w:r>
      <w:r>
        <w:rPr>
          <w:rFonts w:ascii="Calibri" w:hAnsi="Calibri" w:eastAsia="Microsoft YaHei"/>
          <w:color w:val="1F2328"/>
          <w:sz w:val="22"/>
        </w:rPr>
        <w:t>：用数据库做表格或看板，自定义属性（文本、数字、单选、多选、勾选、网址、日期），支持排序和行详情。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找回来</w:t>
      </w:r>
      <w:r>
        <w:rPr>
          <w:rFonts w:ascii="Calibri" w:hAnsi="Calibri" w:eastAsia="Microsoft YaHei"/>
          <w:color w:val="1F2328"/>
          <w:sz w:val="22"/>
        </w:rPr>
        <w:t>：全文搜索 + 命令面板，最近页面，误删的页面可以在回收站恢复。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问 AI</w:t>
      </w:r>
      <w:r>
        <w:rPr>
          <w:rFonts w:ascii="Calibri" w:hAnsi="Calibri" w:eastAsia="Microsoft YaHei"/>
          <w:color w:val="1F2328"/>
          <w:sz w:val="22"/>
        </w:rPr>
        <w:t xml:space="preserve">：在编辑器里用 </w:t>
      </w:r>
      <w:r>
        <w:rPr>
          <w:rFonts w:ascii="Consolas" w:hAnsi="Consolas" w:eastAsia="Consolas"/>
          <w:color w:val="374151"/>
          <w:sz w:val="21"/>
          <w:shd w:val="clear" w:color="auto" w:fill="EEF0F3"/>
        </w:rPr>
        <w:t>⌘J</w:t>
      </w:r>
      <w:r>
        <w:rPr>
          <w:rFonts w:ascii="Calibri" w:hAnsi="Calibri" w:eastAsia="Microsoft YaHei"/>
          <w:color w:val="1F2328"/>
          <w:sz w:val="22"/>
        </w:rPr>
        <w:t xml:space="preserve"> 唤起 AI 面板，续写、改写或提问；Key 只存在你的浏览器里，不写入数据库、不写日志。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b/>
          <w:color w:val="1F2328"/>
          <w:sz w:val="22"/>
        </w:rPr>
        <w:t>导出</w:t>
      </w:r>
      <w:r>
        <w:rPr>
          <w:rFonts w:ascii="Calibri" w:hAnsi="Calibri" w:eastAsia="Microsoft YaHei"/>
          <w:color w:val="1F2328"/>
          <w:sz w:val="22"/>
        </w:rPr>
        <w:t>：任意页面可一键导出为 Markdown，不被格式锁死。</w:t>
      </w:r>
    </w:p>
    <w:p>
      <w:pPr>
        <w:pStyle w:val="Heading2"/>
        <w:keepNext/>
        <w:spacing w:before="320" w:after="120" w:line="276" w:lineRule="auto"/>
      </w:pPr>
      <w:r>
        <w:rPr>
          <w:rFonts w:ascii="Calibri" w:hAnsi="Calibri" w:eastAsia="Microsoft YaHei"/>
          <w:b/>
          <w:color w:val="101215"/>
          <w:sz w:val="30"/>
        </w:rPr>
        <w:t>它不是什么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color w:val="1F2328"/>
          <w:sz w:val="22"/>
        </w:rPr>
        <w:t>不是多人实时协作工具：没有账号体系、评论和实时光标。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color w:val="1F2328"/>
          <w:sz w:val="22"/>
        </w:rPr>
        <w:t>不是托管服务：没有官方云版本，需要你自己运行。</w:t>
      </w:r>
    </w:p>
    <w:p>
      <w:pPr>
        <w:pStyle w:val="ListBullet"/>
        <w:spacing w:after="80" w:line="336" w:lineRule="auto"/>
        <w:ind w:left="425" w:hanging="227"/>
      </w:pPr>
      <w:r>
        <w:rPr>
          <w:rFonts w:ascii="Calibri" w:hAnsi="Calibri" w:eastAsia="Microsoft YaHei"/>
          <w:color w:val="1F2328"/>
          <w:sz w:val="22"/>
        </w:rPr>
        <w:t>不是移动 App：界面针对桌面浏览器设计，手机浏览器可以使用，但体验未做专门优化。</w:t>
      </w:r>
    </w:p>
    <w:p>
      <w:r>
        <w:rPr>
          <w:rFonts w:ascii="Calibri" w:hAnsi="Calibri" w:eastAsia="Microsoft YaHei"/>
          <w:color w:val="1F2328"/>
          <w:sz w:val="22"/>
        </w:rPr>
        <w:t>这些取舍换来的是简单：没有微服务、没有消息队列、没有外部数据库，一台小机器就能跑。</w:t>
      </w:r>
    </w:p>
    <w:p>
      <w:pPr>
        <w:pStyle w:val="Heading2"/>
        <w:keepNext/>
        <w:spacing w:before="320" w:after="120" w:line="276" w:lineRule="auto"/>
      </w:pPr>
      <w:r>
        <w:rPr>
          <w:rFonts w:ascii="Calibri" w:hAnsi="Calibri" w:eastAsia="Microsoft YaHei"/>
          <w:b/>
          <w:color w:val="101215"/>
          <w:sz w:val="30"/>
        </w:rPr>
        <w:t>五分钟开始</w:t>
      </w:r>
    </w:p>
    <w:p>
      <w:r>
        <w:rPr>
          <w:rFonts w:ascii="Calibri" w:hAnsi="Calibri" w:eastAsia="Microsoft YaHei"/>
          <w:color w:val="1F2328"/>
          <w:sz w:val="22"/>
        </w:rPr>
        <w:t>要求 Node.js 20+：</w:t>
      </w:r>
    </w:p>
    <w:p>
      <w:pPr>
        <w:spacing w:before="80" w:after="200" w:line="276" w:lineRule="auto"/>
        <w:ind w:left="113" w:right="113"/>
        <w:shd w:val="clear" w:color="auto" w:fill="F4F5F7"/>
      </w:pPr>
      <w:r>
        <w:rPr>
          <w:rFonts w:ascii="Consolas" w:hAnsi="Consolas" w:eastAsia="Consolas"/>
          <w:color w:val="333A45"/>
          <w:sz w:val="19"/>
        </w:rPr>
        <w:t>npm install</w:t>
        <w:br/>
      </w:r>
      <w:r>
        <w:rPr>
          <w:rFonts w:ascii="Consolas" w:hAnsi="Consolas" w:eastAsia="Consolas"/>
          <w:color w:val="333A45"/>
          <w:sz w:val="19"/>
        </w:rPr>
        <w:t>npm run dev</w:t>
      </w:r>
    </w:p>
    <w:p>
      <w:r>
        <w:rPr>
          <w:rFonts w:ascii="Calibri" w:hAnsi="Calibri" w:eastAsia="Microsoft YaHei"/>
          <w:color w:val="1F2328"/>
          <w:sz w:val="22"/>
        </w:rPr>
        <w:t>打开 http://localhost:5173，首次启动会自动创建数据库和一个示例工作区。</w:t>
      </w:r>
    </w:p>
    <w:p>
      <w:r>
        <w:rPr>
          <w:rFonts w:ascii="Calibri" w:hAnsi="Calibri" w:eastAsia="Microsoft YaHei"/>
          <w:color w:val="1F2328"/>
          <w:sz w:val="22"/>
        </w:rPr>
        <w:t>正式使用时：</w:t>
      </w:r>
    </w:p>
    <w:p>
      <w:pPr>
        <w:spacing w:before="80" w:after="200" w:line="276" w:lineRule="auto"/>
        <w:ind w:left="113" w:right="113"/>
        <w:shd w:val="clear" w:color="auto" w:fill="F4F5F7"/>
      </w:pPr>
      <w:r>
        <w:rPr>
          <w:rFonts w:ascii="Consolas" w:hAnsi="Consolas" w:eastAsia="Consolas"/>
          <w:color w:val="333A45"/>
          <w:sz w:val="19"/>
        </w:rPr>
        <w:t>npm run build</w:t>
        <w:br/>
      </w:r>
      <w:r>
        <w:rPr>
          <w:rFonts w:ascii="Consolas" w:hAnsi="Consolas" w:eastAsia="Consolas"/>
          <w:color w:val="333A45"/>
          <w:sz w:val="19"/>
        </w:rPr>
        <w:t>NOTING_PASSWORD='一个足够长的密码' npm start</w:t>
      </w:r>
    </w:p>
    <w:p>
      <w:r>
        <w:rPr>
          <w:rFonts w:ascii="Calibri" w:hAnsi="Calibri" w:eastAsia="Microsoft YaHei"/>
          <w:color w:val="1F2328"/>
          <w:sz w:val="22"/>
        </w:rPr>
        <w:t>然后用 HTTPS 反向代理（Caddy、nginx 或 Tailscale）暴露到公网。也可以用 Docker：</w:t>
      </w:r>
      <w:r>
        <w:rPr>
          <w:rFonts w:ascii="Consolas" w:hAnsi="Consolas" w:eastAsia="Consolas"/>
          <w:color w:val="374151"/>
          <w:sz w:val="21"/>
          <w:shd w:val="clear" w:color="auto" w:fill="EEF0F3"/>
        </w:rPr>
        <w:t>docker compose up -d --build</w:t>
      </w:r>
      <w:r>
        <w:rPr>
          <w:rFonts w:ascii="Calibri" w:hAnsi="Calibri" w:eastAsia="Microsoft YaHei"/>
          <w:color w:val="1F2328"/>
          <w:sz w:val="22"/>
        </w:rPr>
        <w:t>。</w:t>
      </w:r>
    </w:p>
    <w:p>
      <w:r>
        <w:rPr>
          <w:rFonts w:ascii="Calibri" w:hAnsi="Calibri" w:eastAsia="Microsoft YaHei"/>
          <w:color w:val="1F2328"/>
          <w:sz w:val="22"/>
        </w:rPr>
        <w:t xml:space="preserve">更详细的配置、备份和快捷键说明见 </w:t>
      </w:r>
      <w:hyperlink r:id="rId9">
        <w:r>
          <w:rPr>
            <w:rFonts w:ascii="Calibri" w:hAnsi="Calibri" w:eastAsia="Microsoft YaHei"/>
            <w:color w:val="1A5CC8"/>
            <w:u w:val="single"/>
          </w:rPr>
          <w:t xml:space="preserve">README</w:t>
        </w:r>
      </w:hyperlink>
      <w:r>
        <w:rPr>
          <w:rFonts w:ascii="Calibri" w:hAnsi="Calibri" w:eastAsia="Microsoft YaHei"/>
          <w:color w:val="1F2328"/>
          <w:sz w:val="22"/>
        </w:rPr>
        <w:t>。</w:t>
      </w:r>
    </w:p>
    <w:p>
      <w:pPr>
        <w:pStyle w:val="Heading2"/>
        <w:keepNext/>
        <w:spacing w:before="320" w:after="120" w:line="276" w:lineRule="auto"/>
      </w:pPr>
      <w:r>
        <w:rPr>
          <w:rFonts w:ascii="Calibri" w:hAnsi="Calibri" w:eastAsia="Microsoft YaHei"/>
          <w:b/>
          <w:color w:val="101215"/>
          <w:sz w:val="30"/>
        </w:rPr>
        <w:t>数据在哪里</w:t>
      </w:r>
    </w:p>
    <w:p>
      <w:pPr>
        <w:spacing w:before="80" w:after="200" w:line="276" w:lineRule="auto"/>
        <w:ind w:left="113" w:right="113"/>
        <w:shd w:val="clear" w:color="auto" w:fill="F4F5F7"/>
      </w:pPr>
      <w:r>
        <w:rPr>
          <w:rFonts w:ascii="Consolas" w:hAnsi="Consolas" w:eastAsia="Consolas"/>
          <w:color w:val="333A45"/>
          <w:sz w:val="19"/>
        </w:rPr>
        <w:t>data/</w:t>
        <w:br/>
      </w:r>
      <w:r>
        <w:rPr>
          <w:rFonts w:ascii="Consolas" w:hAnsi="Consolas" w:eastAsia="Consolas"/>
          <w:color w:val="333A45"/>
          <w:sz w:val="19"/>
        </w:rPr>
        <w:t>├── noting.db        # 页面、块、数据库</w:t>
        <w:br/>
      </w:r>
      <w:r>
        <w:rPr>
          <w:rFonts w:ascii="Consolas" w:hAnsi="Consolas" w:eastAsia="Consolas"/>
          <w:color w:val="333A45"/>
          <w:sz w:val="19"/>
        </w:rPr>
        <w:t>└── uploads/         # 页面里上传的图片</w:t>
      </w:r>
    </w:p>
    <w:p>
      <w:r>
        <w:rPr>
          <w:rFonts w:ascii="Calibri" w:hAnsi="Calibri" w:eastAsia="Microsoft YaHei"/>
          <w:color w:val="1F2328"/>
          <w:sz w:val="22"/>
        </w:rPr>
        <w:t xml:space="preserve">备份时请先停止服务，或使用 </w:t>
      </w:r>
      <w:r>
        <w:rPr>
          <w:rFonts w:ascii="Consolas" w:hAnsi="Consolas" w:eastAsia="Consolas"/>
          <w:color w:val="374151"/>
          <w:sz w:val="21"/>
          <w:shd w:val="clear" w:color="auto" w:fill="EEF0F3"/>
        </w:rPr>
        <w:t>sqlite3 data/noting.db ".backup 'backup.db'"</w:t>
      </w:r>
      <w:r>
        <w:rPr>
          <w:rFonts w:ascii="Calibri" w:hAnsi="Calibri" w:eastAsia="Microsoft YaHei"/>
          <w:color w:val="1F2328"/>
          <w:sz w:val="22"/>
        </w:rPr>
        <w:t>，因为 SQLite 运行在 WAL 模式下。</w:t>
      </w:r>
    </w:p>
    <w:p>
      <w:r>
        <w:rPr>
          <w:rFonts w:ascii="Calibri" w:hAnsi="Calibri" w:eastAsia="Microsoft YaHei"/>
          <w:color w:val="1F2328"/>
          <w:sz w:val="22"/>
        </w:rPr>
        <w:t>开源，Apache-2.0 许可，无遥测。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asonSun2009CN/Noting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Noting 简介</dc:title>
  <dc:subject>自托管笔记与知识库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