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B90C9" w14:textId="77777777" w:rsidR="00AF1FD7" w:rsidRDefault="00AF1FD7" w:rsidP="00410DD9">
      <w:pPr>
        <w:jc w:val="center"/>
        <w:rPr>
          <w:b/>
          <w:sz w:val="52"/>
          <w:szCs w:val="52"/>
          <w:lang w:val="en-AU"/>
        </w:rPr>
      </w:pPr>
    </w:p>
    <w:p w14:paraId="6D3E11A2" w14:textId="77777777" w:rsidR="00AF1FD7" w:rsidRDefault="00AF1FD7" w:rsidP="00410DD9">
      <w:pPr>
        <w:jc w:val="center"/>
        <w:rPr>
          <w:b/>
          <w:sz w:val="52"/>
          <w:szCs w:val="52"/>
          <w:lang w:val="en-AU"/>
        </w:rPr>
      </w:pPr>
    </w:p>
    <w:p w14:paraId="013770E9" w14:textId="46161BEB" w:rsidR="00035498" w:rsidRPr="00410DD9" w:rsidRDefault="00712C02" w:rsidP="00410DD9">
      <w:pPr>
        <w:jc w:val="center"/>
        <w:rPr>
          <w:b/>
          <w:sz w:val="52"/>
          <w:szCs w:val="52"/>
          <w:lang w:val="en-AU"/>
        </w:rPr>
      </w:pPr>
      <w:r>
        <w:rPr>
          <w:b/>
          <w:sz w:val="52"/>
          <w:szCs w:val="52"/>
          <w:lang w:val="en-AU"/>
        </w:rPr>
        <w:t>MATH2269/2305 Applied Bayesian Statistics</w:t>
      </w:r>
    </w:p>
    <w:p w14:paraId="46F35444" w14:textId="77777777" w:rsidR="00410DD9" w:rsidRDefault="00410DD9" w:rsidP="00410DD9">
      <w:pPr>
        <w:jc w:val="center"/>
        <w:rPr>
          <w:b/>
          <w:sz w:val="52"/>
          <w:szCs w:val="52"/>
          <w:lang w:val="en-AU"/>
        </w:rPr>
      </w:pPr>
      <w:r w:rsidRPr="00410DD9">
        <w:rPr>
          <w:b/>
          <w:sz w:val="52"/>
          <w:szCs w:val="52"/>
          <w:lang w:val="en-AU"/>
        </w:rPr>
        <w:t>Final Project Report</w:t>
      </w:r>
    </w:p>
    <w:p w14:paraId="7FF48254" w14:textId="77777777" w:rsidR="00AF1FD7" w:rsidRDefault="00AF1FD7" w:rsidP="00410DD9">
      <w:pPr>
        <w:jc w:val="center"/>
        <w:rPr>
          <w:b/>
          <w:sz w:val="52"/>
          <w:szCs w:val="52"/>
          <w:lang w:val="en-AU"/>
        </w:rPr>
      </w:pPr>
    </w:p>
    <w:p w14:paraId="6238BCB6" w14:textId="77777777" w:rsidR="00AF1FD7" w:rsidRPr="00410DD9" w:rsidRDefault="00AF1FD7" w:rsidP="00410DD9">
      <w:pPr>
        <w:jc w:val="center"/>
        <w:rPr>
          <w:b/>
          <w:sz w:val="52"/>
          <w:szCs w:val="52"/>
          <w:lang w:val="en-AU"/>
        </w:rPr>
      </w:pPr>
    </w:p>
    <w:p w14:paraId="35AC770C" w14:textId="77777777" w:rsidR="00410DD9" w:rsidRDefault="00410DD9">
      <w:pPr>
        <w:rPr>
          <w:lang w:val="en-AU"/>
        </w:rPr>
      </w:pPr>
    </w:p>
    <w:p w14:paraId="345FD489" w14:textId="77777777" w:rsidR="00410DD9" w:rsidRDefault="00721107">
      <w:pPr>
        <w:rPr>
          <w:lang w:val="en-AU"/>
        </w:rPr>
      </w:pPr>
      <w:r>
        <w:rPr>
          <w:lang w:val="en-AU"/>
        </w:rPr>
        <w:t>Declaration of contributions: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3886"/>
        <w:gridCol w:w="4620"/>
      </w:tblGrid>
      <w:tr w:rsidR="00410DD9" w14:paraId="1DE8810D" w14:textId="77777777" w:rsidTr="00410DD9">
        <w:tc>
          <w:tcPr>
            <w:tcW w:w="504" w:type="dxa"/>
          </w:tcPr>
          <w:p w14:paraId="5B69690E" w14:textId="77777777" w:rsidR="00410DD9" w:rsidRPr="00410DD9" w:rsidRDefault="00410DD9" w:rsidP="00410DD9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No</w:t>
            </w:r>
          </w:p>
        </w:tc>
        <w:tc>
          <w:tcPr>
            <w:tcW w:w="3886" w:type="dxa"/>
          </w:tcPr>
          <w:p w14:paraId="75F01D64" w14:textId="77777777" w:rsidR="00410DD9" w:rsidRPr="00410DD9" w:rsidRDefault="00410DD9" w:rsidP="00410DD9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Name of </w:t>
            </w:r>
            <w:r w:rsidRPr="00410DD9">
              <w:rPr>
                <w:b/>
                <w:lang w:val="en-AU"/>
              </w:rPr>
              <w:t>Team Member</w:t>
            </w:r>
          </w:p>
        </w:tc>
        <w:tc>
          <w:tcPr>
            <w:tcW w:w="4620" w:type="dxa"/>
          </w:tcPr>
          <w:p w14:paraId="17A48755" w14:textId="77777777" w:rsidR="00410DD9" w:rsidRPr="00410DD9" w:rsidRDefault="00410DD9" w:rsidP="00410DD9">
            <w:pPr>
              <w:jc w:val="center"/>
              <w:rPr>
                <w:b/>
                <w:lang w:val="en-AU"/>
              </w:rPr>
            </w:pPr>
            <w:r w:rsidRPr="00410DD9">
              <w:rPr>
                <w:b/>
                <w:lang w:val="en-AU"/>
              </w:rPr>
              <w:t>Contribution to the project</w:t>
            </w:r>
          </w:p>
        </w:tc>
      </w:tr>
      <w:tr w:rsidR="00410DD9" w14:paraId="2D6570E8" w14:textId="77777777" w:rsidTr="00410DD9">
        <w:tc>
          <w:tcPr>
            <w:tcW w:w="504" w:type="dxa"/>
          </w:tcPr>
          <w:p w14:paraId="7BAB99E6" w14:textId="77777777" w:rsidR="00410DD9" w:rsidRDefault="00410DD9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3886" w:type="dxa"/>
          </w:tcPr>
          <w:p w14:paraId="013C0605" w14:textId="44472E0F" w:rsidR="00410DD9" w:rsidRDefault="00C10C6A">
            <w:pPr>
              <w:rPr>
                <w:lang w:val="en-AU"/>
              </w:rPr>
            </w:pPr>
            <w:r>
              <w:rPr>
                <w:lang w:val="en-AU"/>
              </w:rPr>
              <w:t>Jason Thomas</w:t>
            </w:r>
          </w:p>
        </w:tc>
        <w:tc>
          <w:tcPr>
            <w:tcW w:w="4620" w:type="dxa"/>
          </w:tcPr>
          <w:p w14:paraId="76BF8BDC" w14:textId="79BEBC07" w:rsidR="00410DD9" w:rsidRDefault="00C10C6A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772A9E" w14:paraId="347F05F1" w14:textId="77777777" w:rsidTr="00410DD9">
        <w:tc>
          <w:tcPr>
            <w:tcW w:w="504" w:type="dxa"/>
          </w:tcPr>
          <w:p w14:paraId="142BFDBD" w14:textId="77777777" w:rsidR="00772A9E" w:rsidRDefault="00772A9E">
            <w:pPr>
              <w:rPr>
                <w:lang w:val="en-AU"/>
              </w:rPr>
            </w:pPr>
          </w:p>
        </w:tc>
        <w:tc>
          <w:tcPr>
            <w:tcW w:w="3886" w:type="dxa"/>
          </w:tcPr>
          <w:p w14:paraId="76B1EA0A" w14:textId="77777777" w:rsidR="00772A9E" w:rsidRDefault="00772A9E" w:rsidP="00772A9E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Sum:</w:t>
            </w:r>
          </w:p>
        </w:tc>
        <w:tc>
          <w:tcPr>
            <w:tcW w:w="4620" w:type="dxa"/>
          </w:tcPr>
          <w:p w14:paraId="226C6C2F" w14:textId="77777777" w:rsidR="00772A9E" w:rsidRDefault="00E654E0" w:rsidP="00772A9E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m</w:t>
            </w:r>
            <w:r w:rsidR="00772A9E">
              <w:rPr>
                <w:lang w:val="en-AU"/>
              </w:rPr>
              <w:t>ust be 1</w:t>
            </w:r>
          </w:p>
        </w:tc>
      </w:tr>
    </w:tbl>
    <w:p w14:paraId="0813B13E" w14:textId="77777777" w:rsidR="00410DD9" w:rsidRDefault="00410DD9">
      <w:pPr>
        <w:rPr>
          <w:lang w:val="en-AU"/>
        </w:rPr>
      </w:pPr>
    </w:p>
    <w:p w14:paraId="76833DF5" w14:textId="77777777" w:rsidR="00964FDC" w:rsidRDefault="00964FDC">
      <w:pPr>
        <w:rPr>
          <w:lang w:val="en-AU"/>
        </w:rPr>
      </w:pPr>
    </w:p>
    <w:p w14:paraId="23ECE72D" w14:textId="77777777" w:rsidR="00913264" w:rsidRDefault="00913264">
      <w:pPr>
        <w:rPr>
          <w:lang w:val="en-AU"/>
        </w:rPr>
      </w:pPr>
    </w:p>
    <w:p w14:paraId="526D76E6" w14:textId="77777777" w:rsidR="00AF1FD7" w:rsidRDefault="00AF1FD7">
      <w:pPr>
        <w:rPr>
          <w:lang w:val="en-AU"/>
        </w:rPr>
      </w:pPr>
    </w:p>
    <w:p w14:paraId="4C772F51" w14:textId="77777777" w:rsidR="00AF1FD7" w:rsidRDefault="00AF1FD7">
      <w:pPr>
        <w:rPr>
          <w:lang w:val="en-AU"/>
        </w:rPr>
      </w:pPr>
    </w:p>
    <w:p w14:paraId="135F277F" w14:textId="77777777" w:rsidR="00AF1FD7" w:rsidRDefault="00AF1FD7">
      <w:pPr>
        <w:rPr>
          <w:lang w:val="en-AU"/>
        </w:rPr>
      </w:pPr>
    </w:p>
    <w:p w14:paraId="447AEA49" w14:textId="77777777" w:rsidR="00AF1FD7" w:rsidRDefault="00AF1FD7">
      <w:pPr>
        <w:rPr>
          <w:lang w:val="en-AU"/>
        </w:rPr>
      </w:pPr>
    </w:p>
    <w:p w14:paraId="3A7AC05F" w14:textId="77777777" w:rsidR="00AF1FD7" w:rsidRDefault="00AF1FD7">
      <w:pPr>
        <w:rPr>
          <w:lang w:val="en-AU"/>
        </w:rPr>
      </w:pPr>
    </w:p>
    <w:p w14:paraId="1232CBCA" w14:textId="77777777" w:rsidR="00AF1FD7" w:rsidRDefault="00AF1FD7">
      <w:pPr>
        <w:rPr>
          <w:lang w:val="en-AU"/>
        </w:rPr>
      </w:pPr>
    </w:p>
    <w:p w14:paraId="41C0BE9A" w14:textId="77777777" w:rsidR="00410DD9" w:rsidRPr="00964FDC" w:rsidRDefault="00410DD9" w:rsidP="00410DD9">
      <w:pPr>
        <w:jc w:val="center"/>
        <w:rPr>
          <w:sz w:val="28"/>
          <w:szCs w:val="28"/>
          <w:lang w:val="en-AU"/>
        </w:rPr>
      </w:pPr>
      <w:r w:rsidRPr="00964FDC">
        <w:rPr>
          <w:sz w:val="28"/>
          <w:szCs w:val="28"/>
          <w:lang w:val="en-AU"/>
        </w:rPr>
        <w:t>RMIT University,</w:t>
      </w:r>
    </w:p>
    <w:p w14:paraId="1A5CF8F5" w14:textId="77777777" w:rsidR="00410DD9" w:rsidRPr="00964FDC" w:rsidRDefault="00410DD9" w:rsidP="00410DD9">
      <w:pPr>
        <w:jc w:val="center"/>
        <w:rPr>
          <w:sz w:val="28"/>
          <w:szCs w:val="28"/>
          <w:lang w:val="en-AU"/>
        </w:rPr>
      </w:pPr>
      <w:r w:rsidRPr="00964FDC">
        <w:rPr>
          <w:sz w:val="28"/>
          <w:szCs w:val="28"/>
          <w:lang w:val="en-AU"/>
        </w:rPr>
        <w:t>School of Science</w:t>
      </w:r>
    </w:p>
    <w:p w14:paraId="7BC78EC4" w14:textId="77777777" w:rsidR="00410DD9" w:rsidRDefault="00410DD9" w:rsidP="00410DD9">
      <w:pPr>
        <w:jc w:val="center"/>
        <w:rPr>
          <w:sz w:val="28"/>
          <w:szCs w:val="28"/>
          <w:lang w:val="en-AU"/>
        </w:rPr>
      </w:pPr>
      <w:r w:rsidRPr="00964FDC">
        <w:rPr>
          <w:sz w:val="28"/>
          <w:szCs w:val="28"/>
          <w:lang w:val="en-AU"/>
        </w:rPr>
        <w:t>2022</w:t>
      </w:r>
    </w:p>
    <w:p w14:paraId="3134A227" w14:textId="77777777" w:rsidR="00C10C6A" w:rsidRDefault="00C10C6A" w:rsidP="00410DD9">
      <w:pPr>
        <w:jc w:val="center"/>
        <w:rPr>
          <w:sz w:val="28"/>
          <w:szCs w:val="28"/>
          <w:lang w:val="en-AU"/>
        </w:rPr>
      </w:pPr>
    </w:p>
    <w:p w14:paraId="0F90842D" w14:textId="77777777" w:rsidR="00C10C6A" w:rsidRDefault="00C10C6A" w:rsidP="00410DD9">
      <w:pPr>
        <w:jc w:val="center"/>
        <w:rPr>
          <w:sz w:val="28"/>
          <w:szCs w:val="28"/>
          <w:lang w:val="en-AU"/>
        </w:rPr>
      </w:pPr>
    </w:p>
    <w:p w14:paraId="381F5625" w14:textId="77777777" w:rsidR="00C10C6A" w:rsidRDefault="00C10C6A" w:rsidP="00410DD9">
      <w:pPr>
        <w:jc w:val="center"/>
        <w:rPr>
          <w:sz w:val="28"/>
          <w:szCs w:val="28"/>
          <w:lang w:val="en-AU"/>
        </w:rPr>
      </w:pPr>
    </w:p>
    <w:p w14:paraId="0A7DA014" w14:textId="77777777" w:rsidR="00C10C6A" w:rsidRDefault="00C10C6A" w:rsidP="00410DD9">
      <w:pPr>
        <w:jc w:val="center"/>
        <w:rPr>
          <w:sz w:val="28"/>
          <w:szCs w:val="28"/>
          <w:lang w:val="en-AU"/>
        </w:rPr>
      </w:pPr>
    </w:p>
    <w:p w14:paraId="226A1969" w14:textId="77777777" w:rsidR="00C10C6A" w:rsidRDefault="00C10C6A" w:rsidP="00410DD9">
      <w:pPr>
        <w:jc w:val="center"/>
        <w:rPr>
          <w:sz w:val="28"/>
          <w:szCs w:val="28"/>
          <w:lang w:val="en-AU"/>
        </w:rPr>
      </w:pPr>
    </w:p>
    <w:p w14:paraId="437E4661" w14:textId="77777777" w:rsidR="00744037" w:rsidRDefault="00744037" w:rsidP="00410DD9">
      <w:pPr>
        <w:jc w:val="center"/>
        <w:rPr>
          <w:sz w:val="28"/>
          <w:szCs w:val="28"/>
          <w:lang w:val="en-AU"/>
        </w:rPr>
      </w:pPr>
    </w:p>
    <w:p w14:paraId="78174BF5" w14:textId="77777777" w:rsidR="00744037" w:rsidRDefault="00744037" w:rsidP="00410DD9">
      <w:pPr>
        <w:jc w:val="center"/>
        <w:rPr>
          <w:sz w:val="28"/>
          <w:szCs w:val="28"/>
          <w:lang w:val="en-AU"/>
        </w:rPr>
      </w:pPr>
    </w:p>
    <w:p w14:paraId="2F8FE419" w14:textId="77777777" w:rsidR="00C10C6A" w:rsidRDefault="00C10C6A" w:rsidP="00410DD9">
      <w:pPr>
        <w:jc w:val="center"/>
        <w:rPr>
          <w:sz w:val="28"/>
          <w:szCs w:val="28"/>
          <w:lang w:val="en-AU"/>
        </w:rPr>
      </w:pPr>
    </w:p>
    <w:p w14:paraId="11D9BC2A" w14:textId="77777777" w:rsidR="00C10C6A" w:rsidRDefault="00C10C6A" w:rsidP="00410DD9">
      <w:pPr>
        <w:jc w:val="center"/>
        <w:rPr>
          <w:sz w:val="28"/>
          <w:szCs w:val="28"/>
          <w:lang w:val="en-AU"/>
        </w:rPr>
      </w:pPr>
    </w:p>
    <w:p w14:paraId="4D4F9FC4" w14:textId="77777777" w:rsidR="00C10C6A" w:rsidRDefault="00C10C6A" w:rsidP="00410DD9">
      <w:pPr>
        <w:jc w:val="center"/>
        <w:rPr>
          <w:sz w:val="28"/>
          <w:szCs w:val="28"/>
          <w:lang w:val="en-AU"/>
        </w:rPr>
      </w:pPr>
    </w:p>
    <w:sdt>
      <w:sdtPr>
        <w:id w:val="11749120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n-GB"/>
        </w:rPr>
      </w:sdtEndPr>
      <w:sdtContent>
        <w:p w14:paraId="43413318" w14:textId="128B6AE9" w:rsidR="00C10C6A" w:rsidRDefault="00744037">
          <w:pPr>
            <w:pStyle w:val="TOCHeading"/>
          </w:pPr>
          <w:r>
            <w:t>Table of c</w:t>
          </w:r>
          <w:r w:rsidR="00C10C6A">
            <w:t>ontents</w:t>
          </w:r>
        </w:p>
        <w:p w14:paraId="69A695C0" w14:textId="0B55339F" w:rsidR="00744037" w:rsidRDefault="00C10C6A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42462" w:history="1">
            <w:r w:rsidR="00744037" w:rsidRPr="00791D77">
              <w:rPr>
                <w:rStyle w:val="Hyperlink"/>
                <w:noProof/>
              </w:rPr>
              <w:t>1.</w:t>
            </w:r>
            <w:r w:rsidR="00744037">
              <w:rPr>
                <w:rFonts w:eastAsiaTheme="minorEastAsia"/>
                <w:noProof/>
                <w:kern w:val="2"/>
                <w:lang w:val="en-AU" w:eastAsia="en-AU"/>
                <w14:ligatures w14:val="standardContextual"/>
              </w:rPr>
              <w:tab/>
            </w:r>
            <w:r w:rsidR="00744037" w:rsidRPr="00791D77">
              <w:rPr>
                <w:rStyle w:val="Hyperlink"/>
                <w:noProof/>
              </w:rPr>
              <w:t>Introduction</w:t>
            </w:r>
            <w:r w:rsidR="00744037">
              <w:rPr>
                <w:noProof/>
                <w:webHidden/>
              </w:rPr>
              <w:tab/>
            </w:r>
            <w:r w:rsidR="00744037">
              <w:rPr>
                <w:noProof/>
                <w:webHidden/>
              </w:rPr>
              <w:fldChar w:fldCharType="begin"/>
            </w:r>
            <w:r w:rsidR="00744037">
              <w:rPr>
                <w:noProof/>
                <w:webHidden/>
              </w:rPr>
              <w:instrText xml:space="preserve"> PAGEREF _Toc180942462 \h </w:instrText>
            </w:r>
            <w:r w:rsidR="00744037">
              <w:rPr>
                <w:noProof/>
                <w:webHidden/>
              </w:rPr>
            </w:r>
            <w:r w:rsidR="00744037">
              <w:rPr>
                <w:noProof/>
                <w:webHidden/>
              </w:rPr>
              <w:fldChar w:fldCharType="separate"/>
            </w:r>
            <w:r w:rsidR="00744037">
              <w:rPr>
                <w:noProof/>
                <w:webHidden/>
              </w:rPr>
              <w:t>3</w:t>
            </w:r>
            <w:r w:rsidR="00744037">
              <w:rPr>
                <w:noProof/>
                <w:webHidden/>
              </w:rPr>
              <w:fldChar w:fldCharType="end"/>
            </w:r>
          </w:hyperlink>
        </w:p>
        <w:p w14:paraId="36CBCE9A" w14:textId="26436213" w:rsidR="00744037" w:rsidRDefault="00744037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80942463" w:history="1">
            <w:r w:rsidRPr="00791D77">
              <w:rPr>
                <w:rStyle w:val="Hyperlink"/>
                <w:noProof/>
              </w:rPr>
              <w:t>1.1 Report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BA58" w14:textId="5C389E90" w:rsidR="00744037" w:rsidRDefault="00744037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val="en-AU" w:eastAsia="en-AU"/>
              <w14:ligatures w14:val="standardContextual"/>
            </w:rPr>
          </w:pPr>
          <w:hyperlink w:anchor="_Toc180942464" w:history="1">
            <w:r w:rsidRPr="00791D77">
              <w:rPr>
                <w:rStyle w:val="Hyperlink"/>
                <w:noProof/>
              </w:rPr>
              <w:t>1.2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_Toc180942464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E7E0" w14:textId="7A1697FC" w:rsidR="00C10C6A" w:rsidRDefault="00C10C6A">
          <w:r>
            <w:rPr>
              <w:b/>
              <w:bCs/>
              <w:noProof/>
            </w:rPr>
            <w:fldChar w:fldCharType="end"/>
          </w:r>
        </w:p>
      </w:sdtContent>
    </w:sdt>
    <w:p w14:paraId="2D0ADFF0" w14:textId="78251FC8" w:rsidR="00C10C6A" w:rsidRDefault="00C10C6A" w:rsidP="00C10C6A"/>
    <w:p w14:paraId="731D87D6" w14:textId="77777777" w:rsidR="00C10C6A" w:rsidRDefault="00C10C6A" w:rsidP="00C10C6A"/>
    <w:p w14:paraId="0862A20B" w14:textId="77777777" w:rsidR="00C10C6A" w:rsidRDefault="00C10C6A" w:rsidP="00C10C6A"/>
    <w:p w14:paraId="5545FE40" w14:textId="77777777" w:rsidR="00C10C6A" w:rsidRDefault="00C10C6A" w:rsidP="00C10C6A"/>
    <w:p w14:paraId="38C813EA" w14:textId="77777777" w:rsidR="00C10C6A" w:rsidRDefault="00C10C6A" w:rsidP="00C10C6A"/>
    <w:p w14:paraId="0CF9EB57" w14:textId="77777777" w:rsidR="00C10C6A" w:rsidRDefault="00C10C6A" w:rsidP="00C10C6A"/>
    <w:p w14:paraId="6C2C2962" w14:textId="77777777" w:rsidR="00C10C6A" w:rsidRDefault="00C10C6A" w:rsidP="00C10C6A"/>
    <w:p w14:paraId="01EB39D6" w14:textId="77777777" w:rsidR="00C10C6A" w:rsidRDefault="00C10C6A" w:rsidP="00C10C6A"/>
    <w:p w14:paraId="1C859F56" w14:textId="77777777" w:rsidR="00C10C6A" w:rsidRDefault="00C10C6A" w:rsidP="00C10C6A"/>
    <w:p w14:paraId="4CC1D806" w14:textId="77777777" w:rsidR="00C10C6A" w:rsidRDefault="00C10C6A" w:rsidP="00C10C6A"/>
    <w:p w14:paraId="65E1D3B3" w14:textId="77777777" w:rsidR="00C10C6A" w:rsidRDefault="00C10C6A" w:rsidP="00C10C6A"/>
    <w:p w14:paraId="682663DA" w14:textId="77777777" w:rsidR="00C10C6A" w:rsidRDefault="00C10C6A" w:rsidP="00C10C6A"/>
    <w:p w14:paraId="02F62215" w14:textId="77777777" w:rsidR="00C10C6A" w:rsidRDefault="00C10C6A" w:rsidP="00C10C6A"/>
    <w:p w14:paraId="193F3571" w14:textId="77777777" w:rsidR="00C10C6A" w:rsidRDefault="00C10C6A" w:rsidP="00C10C6A"/>
    <w:p w14:paraId="48CDA28A" w14:textId="77777777" w:rsidR="00C10C6A" w:rsidRDefault="00C10C6A" w:rsidP="00C10C6A"/>
    <w:p w14:paraId="3F6645B5" w14:textId="77777777" w:rsidR="00C10C6A" w:rsidRDefault="00C10C6A" w:rsidP="00C10C6A"/>
    <w:p w14:paraId="1213EBB1" w14:textId="77777777" w:rsidR="00C10C6A" w:rsidRDefault="00C10C6A" w:rsidP="00C10C6A"/>
    <w:p w14:paraId="4D1C4389" w14:textId="77777777" w:rsidR="00C10C6A" w:rsidRDefault="00C10C6A" w:rsidP="00C10C6A"/>
    <w:p w14:paraId="0A073F4D" w14:textId="77777777" w:rsidR="00C10C6A" w:rsidRDefault="00C10C6A" w:rsidP="00C10C6A"/>
    <w:p w14:paraId="2B212D82" w14:textId="77777777" w:rsidR="00C10C6A" w:rsidRDefault="00C10C6A" w:rsidP="00C10C6A"/>
    <w:p w14:paraId="67363999" w14:textId="77777777" w:rsidR="00C10C6A" w:rsidRDefault="00C10C6A" w:rsidP="00C10C6A"/>
    <w:p w14:paraId="15D7C50C" w14:textId="77777777" w:rsidR="00C10C6A" w:rsidRDefault="00C10C6A" w:rsidP="00C10C6A"/>
    <w:p w14:paraId="646FC009" w14:textId="77777777" w:rsidR="00C10C6A" w:rsidRDefault="00C10C6A" w:rsidP="00C10C6A"/>
    <w:p w14:paraId="03A1C828" w14:textId="77777777" w:rsidR="00C10C6A" w:rsidRDefault="00C10C6A" w:rsidP="00C10C6A"/>
    <w:p w14:paraId="1ECFA0C3" w14:textId="77777777" w:rsidR="00C10C6A" w:rsidRDefault="00C10C6A" w:rsidP="00C10C6A"/>
    <w:p w14:paraId="2F21D522" w14:textId="77777777" w:rsidR="00C10C6A" w:rsidRDefault="00C10C6A" w:rsidP="00C10C6A"/>
    <w:p w14:paraId="0814DB4F" w14:textId="77777777" w:rsidR="00C10C6A" w:rsidRDefault="00C10C6A" w:rsidP="00C10C6A"/>
    <w:p w14:paraId="4D48AAE7" w14:textId="77777777" w:rsidR="00C10C6A" w:rsidRDefault="00C10C6A" w:rsidP="00C10C6A"/>
    <w:p w14:paraId="3C36234F" w14:textId="77777777" w:rsidR="00C10C6A" w:rsidRDefault="00C10C6A" w:rsidP="00C10C6A"/>
    <w:p w14:paraId="0CF2079C" w14:textId="77777777" w:rsidR="00C10C6A" w:rsidRDefault="00C10C6A" w:rsidP="00C10C6A"/>
    <w:p w14:paraId="3E103CF2" w14:textId="77777777" w:rsidR="00C10C6A" w:rsidRDefault="00C10C6A" w:rsidP="00C10C6A"/>
    <w:p w14:paraId="4DA73537" w14:textId="77777777" w:rsidR="00C10C6A" w:rsidRDefault="00C10C6A" w:rsidP="00C10C6A"/>
    <w:p w14:paraId="1ABC16D1" w14:textId="77777777" w:rsidR="00C10C6A" w:rsidRDefault="00C10C6A" w:rsidP="00C10C6A"/>
    <w:p w14:paraId="6BCFEDF7" w14:textId="77777777" w:rsidR="00C10C6A" w:rsidRDefault="00C10C6A" w:rsidP="00C10C6A"/>
    <w:p w14:paraId="63448BA9" w14:textId="77777777" w:rsidR="00C10C6A" w:rsidRDefault="00C10C6A" w:rsidP="00C10C6A"/>
    <w:p w14:paraId="6975A3BA" w14:textId="77777777" w:rsidR="00C10C6A" w:rsidRDefault="00C10C6A" w:rsidP="00C10C6A"/>
    <w:p w14:paraId="2C9D7BE9" w14:textId="77777777" w:rsidR="00C10C6A" w:rsidRDefault="00C10C6A" w:rsidP="00C10C6A"/>
    <w:p w14:paraId="194E409F" w14:textId="77777777" w:rsidR="00C10C6A" w:rsidRDefault="00C10C6A" w:rsidP="00C10C6A"/>
    <w:p w14:paraId="0F409B2D" w14:textId="77777777" w:rsidR="00C10C6A" w:rsidRDefault="00C10C6A" w:rsidP="00C10C6A"/>
    <w:p w14:paraId="0250F91D" w14:textId="77777777" w:rsidR="00C10C6A" w:rsidRDefault="00C10C6A" w:rsidP="00C10C6A"/>
    <w:p w14:paraId="2CC3ADE9" w14:textId="77777777" w:rsidR="00C10C6A" w:rsidRDefault="00C10C6A" w:rsidP="00C10C6A"/>
    <w:p w14:paraId="6971FF49" w14:textId="2402A02B" w:rsidR="00C10C6A" w:rsidRDefault="00C10C6A" w:rsidP="00C10C6A">
      <w:pPr>
        <w:pStyle w:val="Heading1"/>
        <w:numPr>
          <w:ilvl w:val="0"/>
          <w:numId w:val="1"/>
        </w:numPr>
      </w:pPr>
      <w:bookmarkStart w:id="0" w:name="_Toc180942462"/>
      <w:r>
        <w:lastRenderedPageBreak/>
        <w:t>Introduction</w:t>
      </w:r>
      <w:bookmarkEnd w:id="0"/>
    </w:p>
    <w:p w14:paraId="303CCF87" w14:textId="77777777" w:rsidR="00C10C6A" w:rsidRDefault="00C10C6A" w:rsidP="00C10C6A"/>
    <w:p w14:paraId="1440E056" w14:textId="606009E5" w:rsidR="00C10C6A" w:rsidRDefault="00C10C6A" w:rsidP="00C10C6A">
      <w:pPr>
        <w:pStyle w:val="Heading2"/>
      </w:pPr>
      <w:bookmarkStart w:id="1" w:name="_Toc180942463"/>
      <w:r>
        <w:t>1.1 Report objectives</w:t>
      </w:r>
      <w:bookmarkEnd w:id="1"/>
    </w:p>
    <w:p w14:paraId="5DD5E41A" w14:textId="27F244A9" w:rsidR="00C10C6A" w:rsidRDefault="00C10C6A" w:rsidP="00C10C6A">
      <w:r>
        <w:t xml:space="preserve">This report will address whether </w:t>
      </w:r>
      <w:proofErr w:type="gramStart"/>
      <w:r>
        <w:t>publicly-accessible</w:t>
      </w:r>
      <w:proofErr w:type="gramEnd"/>
      <w:r>
        <w:t xml:space="preserve"> data can be used to predict heart failure.</w:t>
      </w:r>
    </w:p>
    <w:p w14:paraId="40778BB2" w14:textId="77777777" w:rsidR="00C10C6A" w:rsidRDefault="00C10C6A" w:rsidP="00C10C6A"/>
    <w:p w14:paraId="34C7B786" w14:textId="77777777" w:rsidR="000D2CC4" w:rsidRDefault="000D2CC4" w:rsidP="00C10C6A"/>
    <w:p w14:paraId="695F889B" w14:textId="08C1FA65" w:rsidR="00C10C6A" w:rsidRDefault="00C10C6A" w:rsidP="00C10C6A">
      <w:pPr>
        <w:pStyle w:val="Heading2"/>
      </w:pPr>
      <w:bookmarkStart w:id="2" w:name="_Toc180942464"/>
      <w:r>
        <w:t>1.</w:t>
      </w:r>
      <w:r>
        <w:t>2 Data</w:t>
      </w:r>
      <w:bookmarkEnd w:id="2"/>
    </w:p>
    <w:p w14:paraId="3082FA6D" w14:textId="5BD64386" w:rsidR="00C10C6A" w:rsidRDefault="00C10C6A" w:rsidP="00C10C6A">
      <w:r>
        <w:t>The data for this project is available on Kaggle, and is called “Heart Failure Clinical data”</w:t>
      </w:r>
    </w:p>
    <w:p w14:paraId="7CA0965A" w14:textId="77777777" w:rsidR="00C10C6A" w:rsidRDefault="00C10C6A" w:rsidP="00C10C6A"/>
    <w:p w14:paraId="6D64B982" w14:textId="77777777" w:rsidR="00C10C6A" w:rsidRPr="00C10C6A" w:rsidRDefault="00C10C6A" w:rsidP="00C10C6A">
      <w:pPr>
        <w:rPr>
          <w:lang w:val="en-AU"/>
        </w:rPr>
      </w:pPr>
      <w:r w:rsidRPr="00C10C6A">
        <w:rPr>
          <w:b/>
          <w:bCs/>
          <w:lang w:val="en-AU"/>
        </w:rPr>
        <w:t>https://www.kaggle.com/datasets/andrewmvd/heart-failure-clinical-data</w:t>
      </w:r>
    </w:p>
    <w:p w14:paraId="3682AA70" w14:textId="77777777" w:rsidR="00C10C6A" w:rsidRDefault="00C10C6A" w:rsidP="00C10C6A"/>
    <w:p w14:paraId="216A6D80" w14:textId="4C36D304" w:rsidR="00C10C6A" w:rsidRDefault="00C10C6A" w:rsidP="00C10C6A">
      <w:r>
        <w:t>The data includes 299 observations. There are 12 independent variables, and one dependent variable.</w:t>
      </w:r>
    </w:p>
    <w:p w14:paraId="284617EA" w14:textId="283C15FC" w:rsidR="00C10C6A" w:rsidRDefault="00C10C6A" w:rsidP="00C10C6A"/>
    <w:p w14:paraId="1A46F27F" w14:textId="553BFD04" w:rsidR="00C10C6A" w:rsidRDefault="00C10C6A" w:rsidP="00C10C6A">
      <w:r>
        <w:t>The dependent variable and many independent variables are binary.</w:t>
      </w:r>
    </w:p>
    <w:p w14:paraId="670959C0" w14:textId="77777777" w:rsidR="00C10C6A" w:rsidRDefault="00C10C6A" w:rsidP="00C10C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D2CC4" w14:paraId="659259B1" w14:textId="77777777" w:rsidTr="000D2CC4">
        <w:tc>
          <w:tcPr>
            <w:tcW w:w="4505" w:type="dxa"/>
          </w:tcPr>
          <w:p w14:paraId="67BF4DAE" w14:textId="07B9EFD5" w:rsidR="000D2CC4" w:rsidRDefault="000D2CC4" w:rsidP="00C10C6A">
            <w:r>
              <w:t>Variable</w:t>
            </w:r>
          </w:p>
        </w:tc>
        <w:tc>
          <w:tcPr>
            <w:tcW w:w="4505" w:type="dxa"/>
          </w:tcPr>
          <w:p w14:paraId="3113F45D" w14:textId="43D55205" w:rsidR="000D2CC4" w:rsidRDefault="000D2CC4" w:rsidP="00C10C6A">
            <w:r>
              <w:t>Type</w:t>
            </w:r>
          </w:p>
        </w:tc>
      </w:tr>
      <w:tr w:rsidR="000D2CC4" w14:paraId="0336E086" w14:textId="77777777" w:rsidTr="000D2CC4">
        <w:tc>
          <w:tcPr>
            <w:tcW w:w="4505" w:type="dxa"/>
          </w:tcPr>
          <w:p w14:paraId="1765D3FF" w14:textId="5C327647" w:rsidR="000D2CC4" w:rsidRDefault="000D2CC4" w:rsidP="00C10C6A">
            <w:r>
              <w:t>age</w:t>
            </w:r>
          </w:p>
        </w:tc>
        <w:tc>
          <w:tcPr>
            <w:tcW w:w="4505" w:type="dxa"/>
          </w:tcPr>
          <w:p w14:paraId="38828BB8" w14:textId="7C9514ED" w:rsidR="000D2CC4" w:rsidRDefault="000D2CC4" w:rsidP="00C10C6A">
            <w:r>
              <w:t>Numerical</w:t>
            </w:r>
          </w:p>
        </w:tc>
      </w:tr>
      <w:tr w:rsidR="000D2CC4" w14:paraId="5832F6E2" w14:textId="77777777" w:rsidTr="000D2CC4">
        <w:tc>
          <w:tcPr>
            <w:tcW w:w="4505" w:type="dxa"/>
          </w:tcPr>
          <w:p w14:paraId="6B501D83" w14:textId="24769AC6" w:rsidR="000D2CC4" w:rsidRDefault="000D2CC4" w:rsidP="00C10C6A">
            <w:r>
              <w:t>anaemia</w:t>
            </w:r>
          </w:p>
        </w:tc>
        <w:tc>
          <w:tcPr>
            <w:tcW w:w="4505" w:type="dxa"/>
          </w:tcPr>
          <w:p w14:paraId="7B892A91" w14:textId="2E6172D5" w:rsidR="000D2CC4" w:rsidRDefault="000D2CC4" w:rsidP="00C10C6A">
            <w:r>
              <w:t>Binary</w:t>
            </w:r>
          </w:p>
        </w:tc>
      </w:tr>
      <w:tr w:rsidR="000D2CC4" w14:paraId="449C4DAA" w14:textId="77777777" w:rsidTr="000D2CC4">
        <w:tc>
          <w:tcPr>
            <w:tcW w:w="4505" w:type="dxa"/>
          </w:tcPr>
          <w:p w14:paraId="36361FD5" w14:textId="16586FB0" w:rsidR="000D2CC4" w:rsidRPr="000D2CC4" w:rsidRDefault="000D2CC4" w:rsidP="000D2CC4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  <w:t>c</w:t>
            </w:r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  <w:t>reatinine_phosphokinase</w:t>
            </w:r>
            <w:proofErr w:type="spellEnd"/>
          </w:p>
        </w:tc>
        <w:tc>
          <w:tcPr>
            <w:tcW w:w="4505" w:type="dxa"/>
          </w:tcPr>
          <w:p w14:paraId="556FFF27" w14:textId="24D23F30" w:rsidR="000D2CC4" w:rsidRDefault="000D2CC4" w:rsidP="00C10C6A">
            <w:r>
              <w:t>Numerical</w:t>
            </w:r>
          </w:p>
        </w:tc>
      </w:tr>
      <w:tr w:rsidR="000D2CC4" w14:paraId="3513C0C5" w14:textId="77777777" w:rsidTr="000D2CC4">
        <w:tc>
          <w:tcPr>
            <w:tcW w:w="4505" w:type="dxa"/>
          </w:tcPr>
          <w:p w14:paraId="3B5C4C13" w14:textId="5D48D379" w:rsidR="000D2CC4" w:rsidRDefault="000D2CC4" w:rsidP="00C10C6A"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  <w:t>d</w:t>
            </w:r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  <w:t>iabetes</w:t>
            </w:r>
          </w:p>
        </w:tc>
        <w:tc>
          <w:tcPr>
            <w:tcW w:w="4505" w:type="dxa"/>
          </w:tcPr>
          <w:p w14:paraId="5EDF3C28" w14:textId="3DD6E239" w:rsidR="000D2CC4" w:rsidRDefault="000D2CC4" w:rsidP="00C10C6A">
            <w:r>
              <w:t>Binary</w:t>
            </w:r>
          </w:p>
        </w:tc>
      </w:tr>
      <w:tr w:rsidR="000D2CC4" w14:paraId="5AE1072F" w14:textId="77777777" w:rsidTr="000D2CC4">
        <w:tc>
          <w:tcPr>
            <w:tcW w:w="4505" w:type="dxa"/>
          </w:tcPr>
          <w:p w14:paraId="3348D172" w14:textId="3DA7FA66" w:rsidR="000D2CC4" w:rsidRPr="000D2CC4" w:rsidRDefault="000D2CC4" w:rsidP="00C10C6A">
            <w:pP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</w:pPr>
            <w:proofErr w:type="spellStart"/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  <w:t>ejection_fraction</w:t>
            </w:r>
            <w:proofErr w:type="spellEnd"/>
          </w:p>
        </w:tc>
        <w:tc>
          <w:tcPr>
            <w:tcW w:w="4505" w:type="dxa"/>
          </w:tcPr>
          <w:p w14:paraId="0B97D55D" w14:textId="6E4F1E38" w:rsidR="000D2CC4" w:rsidRDefault="000D2CC4" w:rsidP="00C10C6A">
            <w:r>
              <w:t>Numerical</w:t>
            </w:r>
          </w:p>
        </w:tc>
      </w:tr>
      <w:tr w:rsidR="000D2CC4" w14:paraId="0841664F" w14:textId="77777777" w:rsidTr="000D2CC4">
        <w:tc>
          <w:tcPr>
            <w:tcW w:w="4505" w:type="dxa"/>
          </w:tcPr>
          <w:p w14:paraId="51D7112B" w14:textId="4637EDB1" w:rsidR="000D2CC4" w:rsidRDefault="000D2CC4" w:rsidP="00C10C6A">
            <w:proofErr w:type="spellStart"/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  <w:t>high_blood_pressure</w:t>
            </w:r>
            <w:proofErr w:type="spellEnd"/>
          </w:p>
        </w:tc>
        <w:tc>
          <w:tcPr>
            <w:tcW w:w="4505" w:type="dxa"/>
          </w:tcPr>
          <w:p w14:paraId="42BA8306" w14:textId="21069504" w:rsidR="000D2CC4" w:rsidRDefault="000D2CC4" w:rsidP="00C10C6A">
            <w:r>
              <w:t>Binary</w:t>
            </w:r>
          </w:p>
        </w:tc>
      </w:tr>
      <w:tr w:rsidR="000D2CC4" w14:paraId="215EC010" w14:textId="77777777" w:rsidTr="000D2CC4">
        <w:tc>
          <w:tcPr>
            <w:tcW w:w="4505" w:type="dxa"/>
          </w:tcPr>
          <w:p w14:paraId="4FFE921B" w14:textId="1D34B052" w:rsidR="000D2CC4" w:rsidRDefault="000D2CC4" w:rsidP="00C10C6A"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  <w:t>p</w:t>
            </w:r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  <w:t>latelets</w:t>
            </w:r>
          </w:p>
        </w:tc>
        <w:tc>
          <w:tcPr>
            <w:tcW w:w="4505" w:type="dxa"/>
          </w:tcPr>
          <w:p w14:paraId="7437F27E" w14:textId="18DFA519" w:rsidR="000D2CC4" w:rsidRDefault="000D2CC4" w:rsidP="00C10C6A">
            <w:r>
              <w:t>Numerical</w:t>
            </w:r>
          </w:p>
        </w:tc>
      </w:tr>
      <w:tr w:rsidR="000D2CC4" w14:paraId="570AB73E" w14:textId="77777777" w:rsidTr="000D2CC4">
        <w:tc>
          <w:tcPr>
            <w:tcW w:w="4505" w:type="dxa"/>
          </w:tcPr>
          <w:p w14:paraId="4AFAFC0E" w14:textId="3554FC08" w:rsidR="000D2CC4" w:rsidRDefault="000D2CC4" w:rsidP="00C10C6A">
            <w:proofErr w:type="spellStart"/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  <w:t>serum_creatinine</w:t>
            </w:r>
            <w:proofErr w:type="spellEnd"/>
          </w:p>
        </w:tc>
        <w:tc>
          <w:tcPr>
            <w:tcW w:w="4505" w:type="dxa"/>
          </w:tcPr>
          <w:p w14:paraId="19A4818D" w14:textId="28E5BFED" w:rsidR="000D2CC4" w:rsidRDefault="000D2CC4" w:rsidP="00C10C6A">
            <w:r>
              <w:t>Numerical</w:t>
            </w:r>
          </w:p>
        </w:tc>
      </w:tr>
      <w:tr w:rsidR="000D2CC4" w14:paraId="1F94328F" w14:textId="77777777" w:rsidTr="000D2CC4">
        <w:tc>
          <w:tcPr>
            <w:tcW w:w="4505" w:type="dxa"/>
          </w:tcPr>
          <w:p w14:paraId="3F98FCAD" w14:textId="00EA1750" w:rsidR="000D2CC4" w:rsidRDefault="000D2CC4" w:rsidP="00C10C6A">
            <w:proofErr w:type="spellStart"/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  <w:t>serum_sodium</w:t>
            </w:r>
            <w:proofErr w:type="spellEnd"/>
          </w:p>
        </w:tc>
        <w:tc>
          <w:tcPr>
            <w:tcW w:w="4505" w:type="dxa"/>
          </w:tcPr>
          <w:p w14:paraId="6B2257EE" w14:textId="63BBBD0D" w:rsidR="000D2CC4" w:rsidRDefault="000D2CC4" w:rsidP="00C10C6A">
            <w:r>
              <w:t>Numerical</w:t>
            </w:r>
          </w:p>
        </w:tc>
      </w:tr>
      <w:tr w:rsidR="000D2CC4" w14:paraId="64998437" w14:textId="77777777" w:rsidTr="000D2CC4">
        <w:tc>
          <w:tcPr>
            <w:tcW w:w="4505" w:type="dxa"/>
          </w:tcPr>
          <w:p w14:paraId="13645D69" w14:textId="4EB647FA" w:rsidR="000D2CC4" w:rsidRDefault="000D2CC4" w:rsidP="00C10C6A"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  <w:t>s</w:t>
            </w:r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  <w:t>ex</w:t>
            </w:r>
          </w:p>
        </w:tc>
        <w:tc>
          <w:tcPr>
            <w:tcW w:w="4505" w:type="dxa"/>
          </w:tcPr>
          <w:p w14:paraId="0C60473C" w14:textId="7BEF5943" w:rsidR="000D2CC4" w:rsidRDefault="000D2CC4" w:rsidP="00C10C6A">
            <w:r>
              <w:t>Binary</w:t>
            </w:r>
          </w:p>
        </w:tc>
      </w:tr>
      <w:tr w:rsidR="000D2CC4" w14:paraId="498E8E89" w14:textId="77777777" w:rsidTr="000D2CC4">
        <w:tc>
          <w:tcPr>
            <w:tcW w:w="4505" w:type="dxa"/>
          </w:tcPr>
          <w:p w14:paraId="70720D64" w14:textId="4C1DFC58" w:rsidR="000D2CC4" w:rsidRDefault="000D2CC4" w:rsidP="00C10C6A"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  <w:t>s</w:t>
            </w:r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  <w:t>moking</w:t>
            </w:r>
          </w:p>
        </w:tc>
        <w:tc>
          <w:tcPr>
            <w:tcW w:w="4505" w:type="dxa"/>
          </w:tcPr>
          <w:p w14:paraId="6278A63E" w14:textId="36DF3725" w:rsidR="000D2CC4" w:rsidRDefault="000D2CC4" w:rsidP="00C10C6A">
            <w:r>
              <w:t>Binary</w:t>
            </w:r>
          </w:p>
        </w:tc>
      </w:tr>
      <w:tr w:rsidR="000D2CC4" w14:paraId="060AEBBC" w14:textId="77777777" w:rsidTr="000D2CC4">
        <w:tc>
          <w:tcPr>
            <w:tcW w:w="4505" w:type="dxa"/>
          </w:tcPr>
          <w:p w14:paraId="7CFEFAD4" w14:textId="3AC4C0ED" w:rsidR="000D2CC4" w:rsidRDefault="000D2CC4" w:rsidP="00C10C6A"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  <w:t>t</w:t>
            </w:r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  <w:t>ime</w:t>
            </w:r>
          </w:p>
        </w:tc>
        <w:tc>
          <w:tcPr>
            <w:tcW w:w="4505" w:type="dxa"/>
          </w:tcPr>
          <w:p w14:paraId="5CE987C8" w14:textId="0EE613D3" w:rsidR="000D2CC4" w:rsidRDefault="000D2CC4" w:rsidP="00C10C6A">
            <w:r>
              <w:t>Numerical</w:t>
            </w:r>
          </w:p>
        </w:tc>
      </w:tr>
      <w:tr w:rsidR="000D2CC4" w14:paraId="32CEBB1A" w14:textId="77777777" w:rsidTr="000D2CC4">
        <w:tc>
          <w:tcPr>
            <w:tcW w:w="4505" w:type="dxa"/>
          </w:tcPr>
          <w:p w14:paraId="5124A821" w14:textId="171D16C3" w:rsidR="000D2CC4" w:rsidRDefault="000D2CC4" w:rsidP="00C10C6A"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AU"/>
              </w:rPr>
              <w:t>DEATH_EVENT</w:t>
            </w:r>
          </w:p>
        </w:tc>
        <w:tc>
          <w:tcPr>
            <w:tcW w:w="4505" w:type="dxa"/>
          </w:tcPr>
          <w:p w14:paraId="0652D554" w14:textId="757588E3" w:rsidR="000D2CC4" w:rsidRDefault="000D2CC4" w:rsidP="00C10C6A">
            <w:r>
              <w:t>Binary (dependent)</w:t>
            </w:r>
          </w:p>
        </w:tc>
      </w:tr>
    </w:tbl>
    <w:p w14:paraId="60CA52C2" w14:textId="77777777" w:rsidR="00C10C6A" w:rsidRDefault="00C10C6A" w:rsidP="00C10C6A"/>
    <w:p w14:paraId="6A71C5A9" w14:textId="77777777" w:rsidR="000D2CC4" w:rsidRDefault="000D2CC4" w:rsidP="00C10C6A"/>
    <w:p w14:paraId="42A5E3E6" w14:textId="07992976" w:rsidR="000D2CC4" w:rsidRDefault="000D2CC4" w:rsidP="00144EC5">
      <w:pPr>
        <w:pStyle w:val="Heading2"/>
      </w:pPr>
      <w:r>
        <w:t xml:space="preserve">1.3 </w:t>
      </w:r>
      <w:r w:rsidR="00144EC5">
        <w:t>Expert information</w:t>
      </w:r>
    </w:p>
    <w:p w14:paraId="077F3E71" w14:textId="77777777" w:rsidR="00144EC5" w:rsidRDefault="00144EC5" w:rsidP="00144EC5"/>
    <w:p w14:paraId="10F00696" w14:textId="11FF419B" w:rsidR="00144EC5" w:rsidRDefault="00144EC5" w:rsidP="00144EC5">
      <w:r>
        <w:t xml:space="preserve">This report uses the assumption that there is no expert information available. </w:t>
      </w:r>
    </w:p>
    <w:p w14:paraId="63032DB4" w14:textId="77777777" w:rsidR="00144EC5" w:rsidRDefault="00144EC5" w:rsidP="00144EC5"/>
    <w:p w14:paraId="0C1D9385" w14:textId="77777777" w:rsidR="00144EC5" w:rsidRDefault="00144EC5" w:rsidP="00144EC5"/>
    <w:p w14:paraId="55D8CC54" w14:textId="77777777" w:rsidR="00144EC5" w:rsidRDefault="00144EC5" w:rsidP="00144EC5"/>
    <w:p w14:paraId="64A6C6E6" w14:textId="77777777" w:rsidR="00144EC5" w:rsidRDefault="00144EC5" w:rsidP="00144EC5"/>
    <w:p w14:paraId="6734A087" w14:textId="77777777" w:rsidR="00144EC5" w:rsidRDefault="00144EC5" w:rsidP="00144EC5"/>
    <w:p w14:paraId="242BF64A" w14:textId="77777777" w:rsidR="00144EC5" w:rsidRDefault="00144EC5" w:rsidP="00144EC5"/>
    <w:p w14:paraId="62B7423E" w14:textId="77777777" w:rsidR="00144EC5" w:rsidRDefault="00144EC5" w:rsidP="00144EC5"/>
    <w:p w14:paraId="4B2578E6" w14:textId="77777777" w:rsidR="00144EC5" w:rsidRDefault="00144EC5" w:rsidP="00144EC5"/>
    <w:p w14:paraId="3527446A" w14:textId="77777777" w:rsidR="00144EC5" w:rsidRDefault="00144EC5" w:rsidP="00144EC5"/>
    <w:p w14:paraId="2B19736C" w14:textId="77777777" w:rsidR="00144EC5" w:rsidRDefault="00144EC5" w:rsidP="00144EC5"/>
    <w:p w14:paraId="262BEB3C" w14:textId="094EC7B8" w:rsidR="00144EC5" w:rsidRDefault="00144EC5" w:rsidP="00144EC5">
      <w:pPr>
        <w:pStyle w:val="Heading1"/>
        <w:numPr>
          <w:ilvl w:val="0"/>
          <w:numId w:val="1"/>
        </w:numPr>
      </w:pPr>
      <w:r>
        <w:lastRenderedPageBreak/>
        <w:t>Analysis</w:t>
      </w:r>
    </w:p>
    <w:p w14:paraId="20A82A54" w14:textId="77777777" w:rsidR="00144EC5" w:rsidRDefault="00144EC5" w:rsidP="00144EC5"/>
    <w:p w14:paraId="0EFB729C" w14:textId="77777777" w:rsidR="00ED122F" w:rsidRDefault="00ED122F" w:rsidP="00ED122F">
      <w:pPr>
        <w:pStyle w:val="Heading2"/>
      </w:pPr>
      <w:r>
        <w:t>2.1 Model specification</w:t>
      </w:r>
    </w:p>
    <w:p w14:paraId="5F6875AE" w14:textId="77777777" w:rsidR="00ED122F" w:rsidRDefault="00ED122F" w:rsidP="00ED122F"/>
    <w:p w14:paraId="45777817" w14:textId="77777777" w:rsidR="00ED122F" w:rsidRDefault="00ED122F" w:rsidP="00ED122F">
      <w:r>
        <w:t>Given that the dependent variable is binary, then logistic regression is an appropriate technique to create a model.</w:t>
      </w:r>
    </w:p>
    <w:p w14:paraId="1346E911" w14:textId="77777777" w:rsidR="00ED122F" w:rsidRDefault="00ED122F" w:rsidP="00ED122F"/>
    <w:p w14:paraId="2267FB6F" w14:textId="77777777" w:rsidR="00ED122F" w:rsidRDefault="00ED122F" w:rsidP="00ED122F">
      <w:r>
        <w:t>This is the model that this analysis will use.</w:t>
      </w:r>
    </w:p>
    <w:p w14:paraId="30D5A3D8" w14:textId="77777777" w:rsidR="00ED122F" w:rsidRDefault="00ED122F" w:rsidP="00144EC5"/>
    <w:p w14:paraId="17437222" w14:textId="053BAC51" w:rsidR="00ED122F" w:rsidRDefault="00ED122F" w:rsidP="00ED122F">
      <w:pPr>
        <w:jc w:val="center"/>
      </w:pPr>
      <w:r>
        <w:rPr>
          <w:noProof/>
        </w:rPr>
        <w:drawing>
          <wp:inline distT="0" distB="0" distL="0" distR="0" wp14:anchorId="5D4E633C" wp14:editId="2341DD66">
            <wp:extent cx="3029682" cy="484632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B90B5F4-3EEA-AA4A-E1B8-DB2840474B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B90B5F4-3EEA-AA4A-E1B8-DB2840474B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682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BE6E" w14:textId="3FB23FC9" w:rsidR="00ED122F" w:rsidRPr="00ED122F" w:rsidRDefault="00ED122F" w:rsidP="00ED122F">
      <w:pPr>
        <w:jc w:val="center"/>
        <w:rPr>
          <w:b/>
          <w:bCs/>
          <w:i/>
          <w:iCs/>
        </w:rPr>
      </w:pPr>
      <w:r w:rsidRPr="00ED122F">
        <w:rPr>
          <w:b/>
          <w:bCs/>
          <w:i/>
          <w:iCs/>
        </w:rPr>
        <w:t>Fig 1</w:t>
      </w:r>
    </w:p>
    <w:p w14:paraId="17468FE3" w14:textId="77777777" w:rsidR="00ED122F" w:rsidRDefault="00ED122F" w:rsidP="00144EC5"/>
    <w:p w14:paraId="0C7C49CF" w14:textId="77777777" w:rsidR="00CA7818" w:rsidRDefault="00CA7818" w:rsidP="00144EC5"/>
    <w:p w14:paraId="3A7B4FB8" w14:textId="1B37D73D" w:rsidR="00CA7818" w:rsidRDefault="00CA7818" w:rsidP="00144EC5">
      <w:r>
        <w:t>The normal priors are appropriate since regression parameters are defined to be between negative to positive infinity and are continuous. The Bernoulli likelihood will allow for representing each prediction as a distribution.</w:t>
      </w:r>
    </w:p>
    <w:p w14:paraId="5FD1196C" w14:textId="77777777" w:rsidR="00CA7818" w:rsidRDefault="00CA7818" w:rsidP="00144EC5"/>
    <w:p w14:paraId="31718A4F" w14:textId="77777777" w:rsidR="00CA7818" w:rsidRDefault="00CA7818" w:rsidP="00144EC5"/>
    <w:p w14:paraId="5C37EAA2" w14:textId="77777777" w:rsidR="00F97B8F" w:rsidRPr="00144EC5" w:rsidRDefault="00F97B8F" w:rsidP="00F97B8F">
      <w:pPr>
        <w:pStyle w:val="Heading2"/>
      </w:pPr>
      <w:r>
        <w:t>2.2 Data summary</w:t>
      </w:r>
    </w:p>
    <w:p w14:paraId="68312C94" w14:textId="77777777" w:rsidR="00F97B8F" w:rsidRDefault="00F97B8F" w:rsidP="00F97B8F"/>
    <w:p w14:paraId="418820E7" w14:textId="00FEA915" w:rsidR="00F97B8F" w:rsidRDefault="00F97B8F" w:rsidP="00F97B8F">
      <w:r>
        <w:lastRenderedPageBreak/>
        <w:t xml:space="preserve">For the 12 independent variables mentioned in section 1.1, the first natural question was: do those variables correlate? If </w:t>
      </w:r>
      <w:proofErr w:type="gramStart"/>
      <w:r>
        <w:t>so</w:t>
      </w:r>
      <w:proofErr w:type="gramEnd"/>
      <w:r>
        <w:t xml:space="preserve"> then this would lead to removing some of those variables from the analysis. </w:t>
      </w:r>
    </w:p>
    <w:p w14:paraId="2C6FBB98" w14:textId="252872B6" w:rsidR="00F97B8F" w:rsidRDefault="00F97B8F" w:rsidP="00F97B8F"/>
    <w:p w14:paraId="3773EE0A" w14:textId="4FCDE044" w:rsidR="00ED122F" w:rsidRDefault="00F97B8F" w:rsidP="00144EC5">
      <w:r>
        <w:t>This analysis used the following correlation techniques:</w:t>
      </w:r>
    </w:p>
    <w:p w14:paraId="253AA595" w14:textId="4764F689" w:rsidR="00F97B8F" w:rsidRDefault="00F97B8F" w:rsidP="00F97B8F">
      <w:r>
        <w:t>Numerical ~ numerical: Pearson Correlation Coefficient</w:t>
      </w:r>
    </w:p>
    <w:p w14:paraId="57C7AF2D" w14:textId="233DD5A7" w:rsidR="00F97B8F" w:rsidRDefault="00F97B8F" w:rsidP="00F97B8F">
      <w:r>
        <w:t>Binary ~ binary: Matthews Correlation Coefficient</w:t>
      </w:r>
    </w:p>
    <w:p w14:paraId="5251FC85" w14:textId="5DA56357" w:rsidR="00F97B8F" w:rsidRDefault="00F97B8F" w:rsidP="00F97B8F">
      <w:r>
        <w:t>Binary ~ numerical: Biserial Correlation Coefficient</w:t>
      </w:r>
    </w:p>
    <w:p w14:paraId="4BDAFA0C" w14:textId="77777777" w:rsidR="00F97B8F" w:rsidRDefault="00F97B8F" w:rsidP="00F97B8F"/>
    <w:p w14:paraId="5CBBC07D" w14:textId="0B083C8D" w:rsidR="00F97B8F" w:rsidRDefault="00F97B8F" w:rsidP="00F97B8F">
      <w:r>
        <w:t>These are displayed on the same plot below:</w:t>
      </w:r>
    </w:p>
    <w:p w14:paraId="7EC957E4" w14:textId="77777777" w:rsidR="00F97B8F" w:rsidRDefault="00F97B8F" w:rsidP="00F97B8F"/>
    <w:p w14:paraId="17EB3B2C" w14:textId="5C9F2501" w:rsidR="00F97B8F" w:rsidRDefault="00F97B8F" w:rsidP="00F97B8F">
      <w:r w:rsidRPr="00F97B8F">
        <w:drawing>
          <wp:inline distT="0" distB="0" distL="0" distR="0" wp14:anchorId="605B7AA5" wp14:editId="76F397F6">
            <wp:extent cx="5727700" cy="4443095"/>
            <wp:effectExtent l="0" t="0" r="6350" b="0"/>
            <wp:docPr id="174252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22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2A57" w14:textId="115770FF" w:rsidR="00F97B8F" w:rsidRDefault="00F97B8F" w:rsidP="00F97B8F">
      <w:pPr>
        <w:jc w:val="center"/>
        <w:rPr>
          <w:b/>
          <w:bCs/>
          <w:i/>
          <w:iCs/>
        </w:rPr>
      </w:pPr>
      <w:r w:rsidRPr="00F97B8F">
        <w:rPr>
          <w:b/>
          <w:bCs/>
          <w:i/>
          <w:iCs/>
        </w:rPr>
        <w:t>Fig 2</w:t>
      </w:r>
    </w:p>
    <w:p w14:paraId="45CB85E8" w14:textId="77777777" w:rsidR="00F97B8F" w:rsidRDefault="00F97B8F" w:rsidP="00F97B8F">
      <w:pPr>
        <w:jc w:val="center"/>
        <w:rPr>
          <w:b/>
          <w:bCs/>
          <w:i/>
          <w:iCs/>
        </w:rPr>
      </w:pPr>
    </w:p>
    <w:p w14:paraId="393ADE8E" w14:textId="77777777" w:rsidR="00CA7818" w:rsidRDefault="00CA7818" w:rsidP="00F97B8F">
      <w:pPr>
        <w:jc w:val="center"/>
        <w:rPr>
          <w:b/>
          <w:bCs/>
          <w:i/>
          <w:iCs/>
        </w:rPr>
      </w:pPr>
    </w:p>
    <w:p w14:paraId="561066F5" w14:textId="53C03CFD" w:rsidR="00F97B8F" w:rsidRDefault="00F97B8F" w:rsidP="00F97B8F">
      <w:r>
        <w:t xml:space="preserve">All independent variables have correlations less than 0.5, so there is no basis to remove any for being too </w:t>
      </w:r>
      <w:r w:rsidR="00483A45">
        <w:t>much like</w:t>
      </w:r>
      <w:r>
        <w:t xml:space="preserve"> another variable.</w:t>
      </w:r>
    </w:p>
    <w:p w14:paraId="03D81143" w14:textId="77777777" w:rsidR="00F97B8F" w:rsidRDefault="00F97B8F" w:rsidP="00F97B8F"/>
    <w:p w14:paraId="09507561" w14:textId="348CC54F" w:rsidR="00F97B8F" w:rsidRDefault="00F97B8F" w:rsidP="00F97B8F">
      <w:r>
        <w:t>Another important question is: how do the independent variables correlate with the dependent variable? This plot shows the results of numerical independent variables:</w:t>
      </w:r>
    </w:p>
    <w:p w14:paraId="46F4EB08" w14:textId="77777777" w:rsidR="00F97B8F" w:rsidRDefault="00F97B8F" w:rsidP="00F97B8F"/>
    <w:p w14:paraId="60B7DCFD" w14:textId="2941B34D" w:rsidR="00F97B8F" w:rsidRDefault="00F97B8F" w:rsidP="00F97B8F">
      <w:r w:rsidRPr="00F97B8F">
        <w:lastRenderedPageBreak/>
        <w:drawing>
          <wp:inline distT="0" distB="0" distL="0" distR="0" wp14:anchorId="5888650B" wp14:editId="1D56FE9F">
            <wp:extent cx="5727700" cy="4482465"/>
            <wp:effectExtent l="0" t="0" r="6350" b="0"/>
            <wp:docPr id="205001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12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3B0C" w14:textId="45B3D003" w:rsidR="00F97B8F" w:rsidRDefault="00F97B8F" w:rsidP="00F97B8F">
      <w:pPr>
        <w:jc w:val="center"/>
        <w:rPr>
          <w:b/>
          <w:bCs/>
          <w:i/>
          <w:iCs/>
        </w:rPr>
      </w:pPr>
      <w:r w:rsidRPr="00F97B8F">
        <w:rPr>
          <w:b/>
          <w:bCs/>
          <w:i/>
          <w:iCs/>
        </w:rPr>
        <w:t>Fig 3</w:t>
      </w:r>
    </w:p>
    <w:p w14:paraId="49015FE1" w14:textId="77777777" w:rsidR="00F97B8F" w:rsidRDefault="00F97B8F" w:rsidP="00F97B8F"/>
    <w:p w14:paraId="7806C793" w14:textId="77777777" w:rsidR="00483A45" w:rsidRDefault="00483A45" w:rsidP="00F97B8F"/>
    <w:p w14:paraId="4FE7248D" w14:textId="76B8CACD" w:rsidR="00483A45" w:rsidRDefault="00483A45" w:rsidP="00F97B8F">
      <w:r>
        <w:t>The correlations between independent variables and the dependent variable are:</w:t>
      </w:r>
    </w:p>
    <w:p w14:paraId="4FF34337" w14:textId="77777777" w:rsidR="00483A45" w:rsidRDefault="00483A45" w:rsidP="00F97B8F"/>
    <w:p w14:paraId="726235AB" w14:textId="77777777" w:rsidR="00483A45" w:rsidRDefault="00483A45" w:rsidP="00F97B8F"/>
    <w:p w14:paraId="3F5F8E7E" w14:textId="77777777" w:rsidR="00483A45" w:rsidRDefault="00483A45" w:rsidP="00F97B8F"/>
    <w:p w14:paraId="51323396" w14:textId="71720CBC" w:rsidR="00483A45" w:rsidRPr="00F97B8F" w:rsidRDefault="00483A45" w:rsidP="00F97B8F">
      <w:r>
        <w:t>The relationships</w:t>
      </w:r>
    </w:p>
    <w:sectPr w:rsidR="00483A45" w:rsidRPr="00F97B8F" w:rsidSect="00CE07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76238"/>
    <w:multiLevelType w:val="multilevel"/>
    <w:tmpl w:val="EF620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EF838D8"/>
    <w:multiLevelType w:val="hybridMultilevel"/>
    <w:tmpl w:val="B694F210"/>
    <w:lvl w:ilvl="0" w:tplc="085E3D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60C8C"/>
    <w:multiLevelType w:val="hybridMultilevel"/>
    <w:tmpl w:val="0B841C5A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051905">
    <w:abstractNumId w:val="0"/>
  </w:num>
  <w:num w:numId="2" w16cid:durableId="2136483441">
    <w:abstractNumId w:val="2"/>
  </w:num>
  <w:num w:numId="3" w16cid:durableId="29413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D9"/>
    <w:rsid w:val="00035498"/>
    <w:rsid w:val="000D2CC4"/>
    <w:rsid w:val="00144EC5"/>
    <w:rsid w:val="00162635"/>
    <w:rsid w:val="00245837"/>
    <w:rsid w:val="002A31FF"/>
    <w:rsid w:val="00410DD9"/>
    <w:rsid w:val="00411525"/>
    <w:rsid w:val="004511D5"/>
    <w:rsid w:val="00483A45"/>
    <w:rsid w:val="004E15B1"/>
    <w:rsid w:val="00574FAC"/>
    <w:rsid w:val="005A3FE3"/>
    <w:rsid w:val="005A6348"/>
    <w:rsid w:val="00663232"/>
    <w:rsid w:val="006A17A7"/>
    <w:rsid w:val="006A2241"/>
    <w:rsid w:val="00712C02"/>
    <w:rsid w:val="00721107"/>
    <w:rsid w:val="007336A4"/>
    <w:rsid w:val="00744037"/>
    <w:rsid w:val="00772A9E"/>
    <w:rsid w:val="007A255F"/>
    <w:rsid w:val="00837FDA"/>
    <w:rsid w:val="008C5954"/>
    <w:rsid w:val="00913264"/>
    <w:rsid w:val="00964FDC"/>
    <w:rsid w:val="00A97502"/>
    <w:rsid w:val="00AF1FD7"/>
    <w:rsid w:val="00B2771B"/>
    <w:rsid w:val="00B86E5C"/>
    <w:rsid w:val="00BA0C2F"/>
    <w:rsid w:val="00BE2D26"/>
    <w:rsid w:val="00C10C6A"/>
    <w:rsid w:val="00CA7818"/>
    <w:rsid w:val="00CE0778"/>
    <w:rsid w:val="00E654E0"/>
    <w:rsid w:val="00ED122F"/>
    <w:rsid w:val="00F97B8F"/>
    <w:rsid w:val="00FB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A4AB"/>
  <w14:defaultImageDpi w14:val="32767"/>
  <w15:chartTrackingRefBased/>
  <w15:docId w15:val="{ECB95DCC-3BA2-C34F-AFE0-9CAC3788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C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C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0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0C6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0C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0C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0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10C6A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C1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4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2C9F0-AA98-4582-AE48-5C0B6109E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Haydar Demirhan</dc:creator>
  <cp:keywords/>
  <dc:description/>
  <cp:lastModifiedBy>Jason Thomas</cp:lastModifiedBy>
  <cp:revision>2</cp:revision>
  <dcterms:created xsi:type="dcterms:W3CDTF">2024-10-27T23:36:00Z</dcterms:created>
  <dcterms:modified xsi:type="dcterms:W3CDTF">2024-10-27T23:36:00Z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2022-07-05T00:25:59Z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d6da3aa2-50d8-4ad4-8933-e50ec5ab7bdd</vt:lpwstr>
  </property>
  <property fmtid="{D5CDD505-2E9C-101B-9397-08002B2CF9AE}" pid="8" name="MSIP_Label_1b52b3a1-dbcb-41fb-a452-370cf542753f_ContentBits">
    <vt:lpwstr>0</vt:lpwstr>
  </property>
</Properties>
</file>